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0FEB9" w14:textId="77777777" w:rsidR="00F27585" w:rsidRPr="005D68C7" w:rsidRDefault="00F27585" w:rsidP="00F27585">
      <w:pPr>
        <w:tabs>
          <w:tab w:val="left" w:pos="426"/>
        </w:tabs>
        <w:spacing w:after="0"/>
        <w:jc w:val="right"/>
        <w:rPr>
          <w:rFonts w:ascii="Times New Roman" w:hAnsi="Times New Roman" w:cs="Times New Roman"/>
          <w:bCs/>
          <w:sz w:val="20"/>
          <w:szCs w:val="20"/>
        </w:rPr>
      </w:pPr>
      <w:r w:rsidRPr="005D68C7">
        <w:rPr>
          <w:rFonts w:ascii="Times New Roman" w:hAnsi="Times New Roman" w:cs="Times New Roman"/>
          <w:sz w:val="20"/>
          <w:szCs w:val="20"/>
        </w:rPr>
        <w:t>П</w:t>
      </w:r>
      <w:r w:rsidR="006179F9" w:rsidRPr="005D68C7">
        <w:rPr>
          <w:rFonts w:ascii="Times New Roman" w:hAnsi="Times New Roman" w:cs="Times New Roman"/>
          <w:bCs/>
          <w:sz w:val="20"/>
          <w:szCs w:val="20"/>
        </w:rPr>
        <w:t>риложение 2</w:t>
      </w:r>
    </w:p>
    <w:p w14:paraId="0638C5B8" w14:textId="77777777" w:rsidR="005D68C7" w:rsidRPr="005D68C7" w:rsidRDefault="005D68C7" w:rsidP="005D68C7">
      <w:pPr>
        <w:pStyle w:val="a3"/>
        <w:jc w:val="right"/>
        <w:rPr>
          <w:rFonts w:ascii="Times New Roman" w:hAnsi="Times New Roman"/>
          <w:iCs/>
          <w:sz w:val="20"/>
          <w:szCs w:val="20"/>
        </w:rPr>
      </w:pPr>
      <w:proofErr w:type="gramStart"/>
      <w:r w:rsidRPr="005D68C7">
        <w:rPr>
          <w:rFonts w:ascii="Times New Roman" w:hAnsi="Times New Roman"/>
          <w:iCs/>
          <w:sz w:val="20"/>
          <w:szCs w:val="20"/>
        </w:rPr>
        <w:t>к  тендерной</w:t>
      </w:r>
      <w:proofErr w:type="gramEnd"/>
      <w:r w:rsidRPr="005D68C7">
        <w:rPr>
          <w:rFonts w:ascii="Times New Roman" w:hAnsi="Times New Roman"/>
          <w:iCs/>
          <w:sz w:val="20"/>
          <w:szCs w:val="20"/>
        </w:rPr>
        <w:t xml:space="preserve"> документации </w:t>
      </w:r>
    </w:p>
    <w:p w14:paraId="6A90DA63" w14:textId="77777777" w:rsidR="00717683" w:rsidRDefault="00717683" w:rsidP="00717683">
      <w:pPr>
        <w:pStyle w:val="a3"/>
        <w:jc w:val="center"/>
        <w:rPr>
          <w:i/>
          <w:iCs/>
          <w:sz w:val="20"/>
          <w:szCs w:val="20"/>
        </w:rPr>
      </w:pPr>
    </w:p>
    <w:p w14:paraId="39B21B81" w14:textId="0EDF62B6" w:rsidR="00F27585" w:rsidRDefault="00717683" w:rsidP="00717683">
      <w:pPr>
        <w:pStyle w:val="a3"/>
        <w:jc w:val="center"/>
        <w:rPr>
          <w:rFonts w:ascii="Times New Roman" w:hAnsi="Times New Roman"/>
        </w:rPr>
      </w:pPr>
      <w:r w:rsidRPr="00717683">
        <w:rPr>
          <w:rFonts w:ascii="Times New Roman" w:hAnsi="Times New Roman"/>
          <w:b/>
          <w:bCs/>
          <w:sz w:val="24"/>
          <w:szCs w:val="24"/>
        </w:rPr>
        <w:t xml:space="preserve">Лот №1 </w:t>
      </w:r>
    </w:p>
    <w:p w14:paraId="4E362968" w14:textId="77777777" w:rsidR="00717683" w:rsidRPr="00F90391" w:rsidRDefault="00717683" w:rsidP="00F27585">
      <w:pPr>
        <w:spacing w:after="0" w:line="240" w:lineRule="auto"/>
        <w:ind w:left="3828"/>
        <w:jc w:val="right"/>
        <w:rPr>
          <w:rFonts w:ascii="Times New Roman" w:hAnsi="Times New Roman" w:cs="Times New Roman"/>
        </w:rPr>
      </w:pPr>
    </w:p>
    <w:p w14:paraId="00D60486" w14:textId="77777777" w:rsidR="00F27585" w:rsidRPr="00812D65" w:rsidRDefault="00F27585" w:rsidP="00F27585">
      <w:pPr>
        <w:pStyle w:val="a3"/>
        <w:jc w:val="center"/>
        <w:rPr>
          <w:rFonts w:ascii="Times New Roman" w:hAnsi="Times New Roman"/>
          <w:b/>
          <w:sz w:val="24"/>
          <w:szCs w:val="24"/>
        </w:rPr>
      </w:pPr>
      <w:r w:rsidRPr="00812D65">
        <w:rPr>
          <w:rFonts w:ascii="Times New Roman" w:hAnsi="Times New Roman"/>
          <w:b/>
          <w:sz w:val="24"/>
          <w:szCs w:val="24"/>
        </w:rPr>
        <w:t>Техническая спецификация</w:t>
      </w:r>
    </w:p>
    <w:p w14:paraId="2D78484C" w14:textId="77777777" w:rsidR="00F27585" w:rsidRPr="00F90391" w:rsidRDefault="00812D65" w:rsidP="00F27585">
      <w:pPr>
        <w:pStyle w:val="a3"/>
        <w:jc w:val="right"/>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14:paraId="7A7A4740" w14:textId="77777777" w:rsidR="00F27585" w:rsidRPr="00F90391" w:rsidRDefault="00F27585" w:rsidP="00F27585">
      <w:pPr>
        <w:pStyle w:val="a3"/>
        <w:jc w:val="right"/>
        <w:rPr>
          <w:rFonts w:ascii="Times New Roman" w:hAnsi="Times New Roman"/>
        </w:rPr>
      </w:pPr>
    </w:p>
    <w:tbl>
      <w:tblPr>
        <w:tblW w:w="155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4394"/>
        <w:gridCol w:w="992"/>
        <w:gridCol w:w="2126"/>
        <w:gridCol w:w="5812"/>
        <w:gridCol w:w="1550"/>
      </w:tblGrid>
      <w:tr w:rsidR="00F27585" w:rsidRPr="00F90391" w14:paraId="7D6B12D6" w14:textId="77777777" w:rsidTr="000A58AB">
        <w:trPr>
          <w:trHeight w:val="491"/>
        </w:trPr>
        <w:tc>
          <w:tcPr>
            <w:tcW w:w="710" w:type="dxa"/>
            <w:shd w:val="clear" w:color="auto" w:fill="BFBFBF"/>
            <w:vAlign w:val="center"/>
          </w:tcPr>
          <w:p w14:paraId="400C5E12" w14:textId="77777777" w:rsidR="00F27585" w:rsidRPr="000A58AB" w:rsidRDefault="00F27585" w:rsidP="000A58AB">
            <w:pPr>
              <w:pStyle w:val="a3"/>
              <w:rPr>
                <w:rFonts w:ascii="Times New Roman" w:hAnsi="Times New Roman"/>
                <w:b/>
              </w:rPr>
            </w:pPr>
            <w:r w:rsidRPr="000A58AB">
              <w:rPr>
                <w:rFonts w:ascii="Times New Roman" w:hAnsi="Times New Roman"/>
                <w:b/>
              </w:rPr>
              <w:t xml:space="preserve">№ </w:t>
            </w:r>
            <w:r w:rsidR="000A58AB" w:rsidRPr="000A58AB">
              <w:rPr>
                <w:rFonts w:ascii="Times New Roman" w:hAnsi="Times New Roman"/>
                <w:b/>
              </w:rPr>
              <w:t>лота</w:t>
            </w:r>
          </w:p>
        </w:tc>
        <w:tc>
          <w:tcPr>
            <w:tcW w:w="4394" w:type="dxa"/>
            <w:shd w:val="clear" w:color="auto" w:fill="BFBFBF"/>
            <w:vAlign w:val="center"/>
          </w:tcPr>
          <w:p w14:paraId="3581A57E" w14:textId="77777777" w:rsidR="00F27585" w:rsidRPr="000A58AB" w:rsidRDefault="000A58AB" w:rsidP="00E51963">
            <w:pPr>
              <w:pStyle w:val="a3"/>
              <w:jc w:val="center"/>
              <w:rPr>
                <w:rFonts w:ascii="Times New Roman" w:hAnsi="Times New Roman"/>
              </w:rPr>
            </w:pPr>
            <w:r w:rsidRPr="000A58AB">
              <w:rPr>
                <w:rFonts w:ascii="Times New Roman" w:hAnsi="Times New Roman"/>
                <w:b/>
              </w:rPr>
              <w:t>Наименование медицинской техники</w:t>
            </w:r>
          </w:p>
        </w:tc>
        <w:tc>
          <w:tcPr>
            <w:tcW w:w="10480" w:type="dxa"/>
            <w:gridSpan w:val="4"/>
            <w:shd w:val="clear" w:color="auto" w:fill="BFBFBF"/>
            <w:vAlign w:val="center"/>
          </w:tcPr>
          <w:p w14:paraId="49B69B27" w14:textId="77777777" w:rsidR="00F27585" w:rsidRPr="000A58AB" w:rsidRDefault="00B5250D" w:rsidP="00E51963">
            <w:pPr>
              <w:pStyle w:val="a3"/>
              <w:jc w:val="center"/>
              <w:rPr>
                <w:rFonts w:ascii="Times New Roman" w:hAnsi="Times New Roman"/>
              </w:rPr>
            </w:pPr>
            <w:r w:rsidRPr="000A58AB">
              <w:rPr>
                <w:rFonts w:ascii="Times New Roman" w:hAnsi="Times New Roman"/>
                <w:b/>
              </w:rPr>
              <w:t>Техническая спецификация, характеристика</w:t>
            </w:r>
            <w:r w:rsidRPr="000A58AB">
              <w:rPr>
                <w:rFonts w:ascii="Times New Roman" w:hAnsi="Times New Roman"/>
              </w:rPr>
              <w:t xml:space="preserve"> </w:t>
            </w:r>
          </w:p>
        </w:tc>
      </w:tr>
      <w:tr w:rsidR="00F27585" w:rsidRPr="00F90391" w14:paraId="0E978F98" w14:textId="77777777" w:rsidTr="000A58AB">
        <w:trPr>
          <w:trHeight w:val="470"/>
        </w:trPr>
        <w:tc>
          <w:tcPr>
            <w:tcW w:w="710" w:type="dxa"/>
            <w:vAlign w:val="center"/>
          </w:tcPr>
          <w:p w14:paraId="0FBE9C9F" w14:textId="77777777" w:rsidR="00F27585" w:rsidRPr="00F90391" w:rsidRDefault="00F27585" w:rsidP="00E51963">
            <w:pPr>
              <w:pStyle w:val="a3"/>
              <w:rPr>
                <w:rFonts w:ascii="Times New Roman" w:hAnsi="Times New Roman"/>
              </w:rPr>
            </w:pPr>
            <w:r w:rsidRPr="00F90391">
              <w:rPr>
                <w:rFonts w:ascii="Times New Roman" w:hAnsi="Times New Roman"/>
              </w:rPr>
              <w:t>1</w:t>
            </w:r>
          </w:p>
        </w:tc>
        <w:tc>
          <w:tcPr>
            <w:tcW w:w="4394" w:type="dxa"/>
            <w:vAlign w:val="center"/>
          </w:tcPr>
          <w:p w14:paraId="1E8B436D" w14:textId="77777777" w:rsidR="00F27585" w:rsidRPr="00F90391" w:rsidRDefault="00F27585" w:rsidP="00E51963">
            <w:pPr>
              <w:pStyle w:val="a3"/>
              <w:rPr>
                <w:rFonts w:ascii="Times New Roman" w:hAnsi="Times New Roman"/>
              </w:rPr>
            </w:pPr>
            <w:r w:rsidRPr="00F90391">
              <w:rPr>
                <w:rFonts w:ascii="Times New Roman" w:hAnsi="Times New Roman"/>
              </w:rPr>
              <w:t>Наименование медицинской техники (далее – МТ)</w:t>
            </w:r>
          </w:p>
          <w:p w14:paraId="5FA660E5" w14:textId="77777777" w:rsidR="00F27585" w:rsidRPr="00F90391" w:rsidRDefault="00F27585" w:rsidP="00E51963">
            <w:pPr>
              <w:pStyle w:val="a3"/>
              <w:rPr>
                <w:rFonts w:ascii="Times New Roman" w:hAnsi="Times New Roman"/>
                <w:i/>
              </w:rPr>
            </w:pPr>
          </w:p>
        </w:tc>
        <w:tc>
          <w:tcPr>
            <w:tcW w:w="10480" w:type="dxa"/>
            <w:gridSpan w:val="4"/>
            <w:shd w:val="clear" w:color="auto" w:fill="FFFFFF"/>
          </w:tcPr>
          <w:p w14:paraId="0CE02928" w14:textId="7479FCB3" w:rsidR="00F27585" w:rsidRPr="006356A2" w:rsidRDefault="000A58AB" w:rsidP="007F4FAA">
            <w:pPr>
              <w:pStyle w:val="a7"/>
              <w:ind w:left="3261" w:hanging="3261"/>
              <w:jc w:val="left"/>
              <w:rPr>
                <w:rFonts w:ascii="Times New Roman" w:hAnsi="Times New Roman"/>
                <w:b/>
                <w:bCs/>
                <w:sz w:val="22"/>
                <w:szCs w:val="22"/>
              </w:rPr>
            </w:pPr>
            <w:r w:rsidRPr="006356A2">
              <w:rPr>
                <w:rFonts w:ascii="Times New Roman" w:hAnsi="Times New Roman"/>
                <w:b/>
                <w:bCs/>
                <w:sz w:val="22"/>
                <w:szCs w:val="22"/>
              </w:rPr>
              <w:t xml:space="preserve">Генератор электрохирургический </w:t>
            </w:r>
            <w:r w:rsidR="00B01861" w:rsidRPr="006356A2">
              <w:rPr>
                <w:rFonts w:ascii="Times New Roman" w:hAnsi="Times New Roman"/>
                <w:b/>
                <w:bCs/>
                <w:sz w:val="22"/>
                <w:szCs w:val="22"/>
              </w:rPr>
              <w:t xml:space="preserve">  нейрохирургический</w:t>
            </w:r>
            <w:r w:rsidR="00AD446E" w:rsidRPr="006356A2">
              <w:rPr>
                <w:rFonts w:ascii="Times New Roman" w:hAnsi="Times New Roman"/>
                <w:b/>
                <w:bCs/>
                <w:sz w:val="22"/>
                <w:szCs w:val="22"/>
              </w:rPr>
              <w:t xml:space="preserve"> (</w:t>
            </w:r>
            <w:proofErr w:type="gramStart"/>
            <w:r w:rsidR="006356A2">
              <w:rPr>
                <w:rFonts w:ascii="Times New Roman" w:hAnsi="Times New Roman"/>
                <w:b/>
                <w:bCs/>
                <w:sz w:val="22"/>
                <w:szCs w:val="22"/>
              </w:rPr>
              <w:t>а</w:t>
            </w:r>
            <w:r w:rsidR="00AD446E" w:rsidRPr="006356A2">
              <w:rPr>
                <w:rFonts w:ascii="Times New Roman" w:hAnsi="Times New Roman"/>
                <w:b/>
                <w:bCs/>
                <w:sz w:val="22"/>
                <w:szCs w:val="22"/>
              </w:rPr>
              <w:t>ппарат  электрохирургический</w:t>
            </w:r>
            <w:proofErr w:type="gramEnd"/>
            <w:r w:rsidR="00AD446E" w:rsidRPr="006356A2">
              <w:rPr>
                <w:rFonts w:ascii="Times New Roman" w:hAnsi="Times New Roman"/>
                <w:b/>
                <w:bCs/>
                <w:sz w:val="22"/>
                <w:szCs w:val="22"/>
              </w:rPr>
              <w:t xml:space="preserve">  )</w:t>
            </w:r>
          </w:p>
        </w:tc>
      </w:tr>
      <w:tr w:rsidR="00F27585" w:rsidRPr="00F90391" w14:paraId="08E51BCE" w14:textId="77777777" w:rsidTr="000A58AB">
        <w:trPr>
          <w:trHeight w:val="470"/>
        </w:trPr>
        <w:tc>
          <w:tcPr>
            <w:tcW w:w="710" w:type="dxa"/>
            <w:vAlign w:val="center"/>
          </w:tcPr>
          <w:p w14:paraId="676C6633" w14:textId="77777777" w:rsidR="00F27585" w:rsidRPr="00F90391" w:rsidRDefault="00F27585" w:rsidP="00E51963">
            <w:pPr>
              <w:pStyle w:val="a3"/>
              <w:rPr>
                <w:rFonts w:ascii="Times New Roman" w:hAnsi="Times New Roman"/>
              </w:rPr>
            </w:pPr>
            <w:r w:rsidRPr="00F90391">
              <w:rPr>
                <w:rFonts w:ascii="Times New Roman" w:hAnsi="Times New Roman"/>
              </w:rPr>
              <w:t>2</w:t>
            </w:r>
          </w:p>
        </w:tc>
        <w:tc>
          <w:tcPr>
            <w:tcW w:w="4394" w:type="dxa"/>
            <w:vAlign w:val="center"/>
          </w:tcPr>
          <w:p w14:paraId="4499A445" w14:textId="77777777" w:rsidR="00F27585" w:rsidRPr="00F90391" w:rsidRDefault="00F27585" w:rsidP="00E51963">
            <w:pPr>
              <w:pStyle w:val="a3"/>
              <w:rPr>
                <w:rFonts w:ascii="Times New Roman" w:hAnsi="Times New Roman"/>
                <w:i/>
              </w:rPr>
            </w:pPr>
            <w:r w:rsidRPr="00F90391">
              <w:rPr>
                <w:rFonts w:ascii="Times New Roman" w:hAnsi="Times New Roman"/>
              </w:rPr>
              <w:t>Наименование МТ, относящейся к средствам измерения</w:t>
            </w:r>
          </w:p>
        </w:tc>
        <w:tc>
          <w:tcPr>
            <w:tcW w:w="10480" w:type="dxa"/>
            <w:gridSpan w:val="4"/>
          </w:tcPr>
          <w:p w14:paraId="553FBA90" w14:textId="77777777" w:rsidR="00F27585" w:rsidRPr="00F90391" w:rsidRDefault="00F27585" w:rsidP="00E51963">
            <w:pPr>
              <w:pStyle w:val="a3"/>
              <w:rPr>
                <w:rFonts w:ascii="Times New Roman" w:hAnsi="Times New Roman"/>
              </w:rPr>
            </w:pPr>
          </w:p>
        </w:tc>
      </w:tr>
      <w:tr w:rsidR="006D7534" w:rsidRPr="00F90391" w14:paraId="7BC54B24" w14:textId="77777777" w:rsidTr="000A58AB">
        <w:trPr>
          <w:trHeight w:val="611"/>
        </w:trPr>
        <w:tc>
          <w:tcPr>
            <w:tcW w:w="710" w:type="dxa"/>
            <w:vMerge w:val="restart"/>
            <w:vAlign w:val="center"/>
          </w:tcPr>
          <w:p w14:paraId="58685A1E" w14:textId="77777777" w:rsidR="006D7534" w:rsidRPr="00F90391" w:rsidRDefault="006D7534" w:rsidP="00E51963">
            <w:pPr>
              <w:pStyle w:val="a3"/>
              <w:rPr>
                <w:rFonts w:ascii="Times New Roman" w:hAnsi="Times New Roman"/>
              </w:rPr>
            </w:pPr>
            <w:r w:rsidRPr="00F90391">
              <w:rPr>
                <w:rFonts w:ascii="Times New Roman" w:hAnsi="Times New Roman"/>
              </w:rPr>
              <w:t>3</w:t>
            </w:r>
          </w:p>
        </w:tc>
        <w:tc>
          <w:tcPr>
            <w:tcW w:w="4394" w:type="dxa"/>
            <w:vMerge w:val="restart"/>
            <w:vAlign w:val="center"/>
          </w:tcPr>
          <w:p w14:paraId="36561827" w14:textId="77777777" w:rsidR="006D7534" w:rsidRPr="00F90391" w:rsidRDefault="006D7534" w:rsidP="00E51963">
            <w:pPr>
              <w:pStyle w:val="a3"/>
              <w:rPr>
                <w:rFonts w:ascii="Times New Roman" w:hAnsi="Times New Roman"/>
              </w:rPr>
            </w:pPr>
            <w:r w:rsidRPr="00F90391">
              <w:rPr>
                <w:rFonts w:ascii="Times New Roman" w:hAnsi="Times New Roman"/>
              </w:rPr>
              <w:t>Требования к комплектации</w:t>
            </w:r>
          </w:p>
        </w:tc>
        <w:tc>
          <w:tcPr>
            <w:tcW w:w="992" w:type="dxa"/>
            <w:vAlign w:val="center"/>
          </w:tcPr>
          <w:p w14:paraId="1FE94F2F" w14:textId="77777777" w:rsidR="006D7534" w:rsidRPr="00F90391" w:rsidRDefault="006D7534" w:rsidP="00E51963">
            <w:pPr>
              <w:pStyle w:val="a3"/>
              <w:rPr>
                <w:rFonts w:ascii="Times New Roman" w:hAnsi="Times New Roman"/>
                <w:i/>
              </w:rPr>
            </w:pPr>
            <w:r w:rsidRPr="00F90391">
              <w:rPr>
                <w:rFonts w:ascii="Times New Roman" w:hAnsi="Times New Roman"/>
                <w:i/>
              </w:rPr>
              <w:t>№</w:t>
            </w:r>
          </w:p>
          <w:p w14:paraId="548F8EB2" w14:textId="77777777" w:rsidR="006D7534" w:rsidRPr="00F90391" w:rsidRDefault="006D7534" w:rsidP="00E51963">
            <w:pPr>
              <w:pStyle w:val="a3"/>
              <w:rPr>
                <w:rFonts w:ascii="Times New Roman" w:hAnsi="Times New Roman"/>
                <w:i/>
              </w:rPr>
            </w:pPr>
            <w:r w:rsidRPr="00F90391">
              <w:rPr>
                <w:rFonts w:ascii="Times New Roman" w:hAnsi="Times New Roman"/>
                <w:i/>
              </w:rPr>
              <w:t>п/п</w:t>
            </w:r>
          </w:p>
        </w:tc>
        <w:tc>
          <w:tcPr>
            <w:tcW w:w="2126" w:type="dxa"/>
            <w:vAlign w:val="center"/>
          </w:tcPr>
          <w:p w14:paraId="22622D97" w14:textId="77777777" w:rsidR="006D7534" w:rsidRPr="00F90391" w:rsidRDefault="006D7534" w:rsidP="00E51963">
            <w:pPr>
              <w:pStyle w:val="a3"/>
              <w:rPr>
                <w:rFonts w:ascii="Times New Roman" w:hAnsi="Times New Roman"/>
                <w:i/>
              </w:rPr>
            </w:pPr>
            <w:r w:rsidRPr="00F90391">
              <w:rPr>
                <w:rFonts w:ascii="Times New Roman" w:hAnsi="Times New Roman"/>
                <w:i/>
              </w:rPr>
              <w:t>Наименование комплектующего к МТ (в соответствии с государственным реестром МТ)</w:t>
            </w:r>
          </w:p>
        </w:tc>
        <w:tc>
          <w:tcPr>
            <w:tcW w:w="5812" w:type="dxa"/>
            <w:vAlign w:val="center"/>
          </w:tcPr>
          <w:p w14:paraId="2B7BB50D" w14:textId="77777777" w:rsidR="006D7534" w:rsidRPr="00F90391" w:rsidRDefault="006D7534" w:rsidP="000A58AB">
            <w:pPr>
              <w:pStyle w:val="a3"/>
              <w:rPr>
                <w:rFonts w:ascii="Times New Roman" w:hAnsi="Times New Roman"/>
                <w:i/>
              </w:rPr>
            </w:pPr>
            <w:r w:rsidRPr="000A58AB">
              <w:rPr>
                <w:rFonts w:ascii="Times New Roman" w:hAnsi="Times New Roman"/>
              </w:rPr>
              <w:t>Техническая характеристика</w:t>
            </w:r>
            <w:r w:rsidRPr="00F90391">
              <w:rPr>
                <w:rFonts w:ascii="Times New Roman" w:hAnsi="Times New Roman"/>
                <w:i/>
              </w:rPr>
              <w:t xml:space="preserve"> </w:t>
            </w:r>
            <w:r w:rsidR="000A58AB" w:rsidRPr="00F90391">
              <w:rPr>
                <w:rFonts w:ascii="Times New Roman" w:hAnsi="Times New Roman"/>
              </w:rPr>
              <w:t>медицинской техники</w:t>
            </w:r>
          </w:p>
        </w:tc>
        <w:tc>
          <w:tcPr>
            <w:tcW w:w="1550" w:type="dxa"/>
            <w:vAlign w:val="center"/>
          </w:tcPr>
          <w:p w14:paraId="43DD7A3B" w14:textId="77777777" w:rsidR="006D7534" w:rsidRPr="00F90391" w:rsidRDefault="006D7534" w:rsidP="00E51963">
            <w:pPr>
              <w:pStyle w:val="a3"/>
              <w:rPr>
                <w:rFonts w:ascii="Times New Roman" w:hAnsi="Times New Roman"/>
                <w:i/>
              </w:rPr>
            </w:pPr>
            <w:r w:rsidRPr="00F90391">
              <w:rPr>
                <w:rFonts w:ascii="Times New Roman" w:hAnsi="Times New Roman"/>
                <w:i/>
              </w:rPr>
              <w:t>Требуемое количество</w:t>
            </w:r>
          </w:p>
          <w:p w14:paraId="22A7005A" w14:textId="77777777" w:rsidR="006D7534" w:rsidRPr="00F90391" w:rsidRDefault="006D7534" w:rsidP="00E51963">
            <w:pPr>
              <w:pStyle w:val="a3"/>
              <w:rPr>
                <w:rFonts w:ascii="Times New Roman" w:hAnsi="Times New Roman"/>
                <w:i/>
              </w:rPr>
            </w:pPr>
            <w:r w:rsidRPr="00F90391">
              <w:rPr>
                <w:rFonts w:ascii="Times New Roman" w:hAnsi="Times New Roman"/>
                <w:i/>
              </w:rPr>
              <w:t>(с указанием единицы измерения)</w:t>
            </w:r>
          </w:p>
        </w:tc>
      </w:tr>
      <w:tr w:rsidR="006D7534" w:rsidRPr="00F90391" w14:paraId="6CEE0763" w14:textId="77777777" w:rsidTr="000A58AB">
        <w:trPr>
          <w:trHeight w:val="141"/>
        </w:trPr>
        <w:tc>
          <w:tcPr>
            <w:tcW w:w="710" w:type="dxa"/>
            <w:vMerge/>
            <w:vAlign w:val="center"/>
          </w:tcPr>
          <w:p w14:paraId="5AE0AB19" w14:textId="77777777" w:rsidR="006D7534" w:rsidRPr="00F90391" w:rsidRDefault="006D7534" w:rsidP="00E51963">
            <w:pPr>
              <w:pStyle w:val="a3"/>
              <w:rPr>
                <w:rFonts w:ascii="Times New Roman" w:hAnsi="Times New Roman"/>
              </w:rPr>
            </w:pPr>
          </w:p>
        </w:tc>
        <w:tc>
          <w:tcPr>
            <w:tcW w:w="4394" w:type="dxa"/>
            <w:vMerge/>
            <w:vAlign w:val="center"/>
          </w:tcPr>
          <w:p w14:paraId="7810C435" w14:textId="77777777" w:rsidR="006D7534" w:rsidRPr="00F90391" w:rsidRDefault="006D7534" w:rsidP="00E51963">
            <w:pPr>
              <w:pStyle w:val="a3"/>
              <w:rPr>
                <w:rFonts w:ascii="Times New Roman" w:hAnsi="Times New Roman"/>
              </w:rPr>
            </w:pPr>
          </w:p>
        </w:tc>
        <w:tc>
          <w:tcPr>
            <w:tcW w:w="10480" w:type="dxa"/>
            <w:gridSpan w:val="4"/>
          </w:tcPr>
          <w:p w14:paraId="36441533" w14:textId="77777777" w:rsidR="006D7534" w:rsidRPr="00F90391" w:rsidRDefault="006D7534" w:rsidP="00E51963">
            <w:pPr>
              <w:pStyle w:val="a3"/>
              <w:rPr>
                <w:rFonts w:ascii="Times New Roman" w:hAnsi="Times New Roman"/>
                <w:i/>
              </w:rPr>
            </w:pPr>
            <w:r w:rsidRPr="00F90391">
              <w:rPr>
                <w:rFonts w:ascii="Times New Roman" w:hAnsi="Times New Roman"/>
                <w:i/>
              </w:rPr>
              <w:t>Основные комплектующие</w:t>
            </w:r>
          </w:p>
        </w:tc>
      </w:tr>
      <w:tr w:rsidR="006D7534" w:rsidRPr="00934AF5" w14:paraId="04A6E236" w14:textId="77777777" w:rsidTr="000A58AB">
        <w:trPr>
          <w:trHeight w:val="141"/>
        </w:trPr>
        <w:tc>
          <w:tcPr>
            <w:tcW w:w="710" w:type="dxa"/>
            <w:vMerge/>
            <w:vAlign w:val="center"/>
          </w:tcPr>
          <w:p w14:paraId="029E5435" w14:textId="77777777" w:rsidR="006D7534" w:rsidRPr="00F90391" w:rsidRDefault="006D7534" w:rsidP="00E51963">
            <w:pPr>
              <w:pStyle w:val="a3"/>
              <w:rPr>
                <w:rFonts w:ascii="Times New Roman" w:hAnsi="Times New Roman"/>
              </w:rPr>
            </w:pPr>
          </w:p>
        </w:tc>
        <w:tc>
          <w:tcPr>
            <w:tcW w:w="4394" w:type="dxa"/>
            <w:vMerge/>
            <w:vAlign w:val="center"/>
          </w:tcPr>
          <w:p w14:paraId="0F1136D2" w14:textId="77777777" w:rsidR="006D7534" w:rsidRPr="00F90391" w:rsidRDefault="006D7534" w:rsidP="00E51963">
            <w:pPr>
              <w:pStyle w:val="a3"/>
              <w:rPr>
                <w:rFonts w:ascii="Times New Roman" w:hAnsi="Times New Roman"/>
              </w:rPr>
            </w:pPr>
          </w:p>
        </w:tc>
        <w:tc>
          <w:tcPr>
            <w:tcW w:w="992" w:type="dxa"/>
          </w:tcPr>
          <w:p w14:paraId="2270C74C" w14:textId="77777777" w:rsidR="006D7534" w:rsidRPr="00934AF5" w:rsidRDefault="006D7534" w:rsidP="00E51963">
            <w:pPr>
              <w:pStyle w:val="a3"/>
              <w:rPr>
                <w:rFonts w:ascii="Times New Roman" w:hAnsi="Times New Roman"/>
              </w:rPr>
            </w:pPr>
            <w:r w:rsidRPr="00934AF5">
              <w:rPr>
                <w:rFonts w:ascii="Times New Roman" w:hAnsi="Times New Roman"/>
              </w:rPr>
              <w:t xml:space="preserve">1. </w:t>
            </w:r>
          </w:p>
        </w:tc>
        <w:tc>
          <w:tcPr>
            <w:tcW w:w="2126" w:type="dxa"/>
          </w:tcPr>
          <w:p w14:paraId="5B9A7125" w14:textId="77777777" w:rsidR="006D7534" w:rsidRPr="00934AF5" w:rsidRDefault="00D72EDD" w:rsidP="000A58AB">
            <w:pPr>
              <w:jc w:val="center"/>
              <w:rPr>
                <w:rFonts w:ascii="Times New Roman" w:hAnsi="Times New Roman" w:cs="Times New Roman"/>
              </w:rPr>
            </w:pPr>
            <w:r w:rsidRPr="00934AF5">
              <w:rPr>
                <w:rFonts w:ascii="Times New Roman" w:hAnsi="Times New Roman" w:cs="Times New Roman"/>
              </w:rPr>
              <w:t xml:space="preserve">Аппарат электрохирургический </w:t>
            </w:r>
          </w:p>
        </w:tc>
        <w:tc>
          <w:tcPr>
            <w:tcW w:w="5812" w:type="dxa"/>
          </w:tcPr>
          <w:p w14:paraId="4EF37DAB" w14:textId="77777777" w:rsidR="00D72EDD" w:rsidRPr="00934AF5" w:rsidRDefault="00C21BA1" w:rsidP="00D72EDD">
            <w:pPr>
              <w:pStyle w:val="a3"/>
              <w:rPr>
                <w:rFonts w:ascii="Times New Roman" w:hAnsi="Times New Roman"/>
              </w:rPr>
            </w:pPr>
            <w:r w:rsidRPr="00934AF5">
              <w:rPr>
                <w:rFonts w:ascii="Times New Roman" w:hAnsi="Times New Roman"/>
              </w:rPr>
              <w:t xml:space="preserve">Аппарат электрохирургический с мониторингом сопротивления тканей. Аппарат электрохирургический с изолированными выходами, который дает энергию для рассечения, обезвоживания и </w:t>
            </w:r>
            <w:proofErr w:type="spellStart"/>
            <w:r w:rsidRPr="00934AF5">
              <w:rPr>
                <w:rFonts w:ascii="Times New Roman" w:hAnsi="Times New Roman"/>
              </w:rPr>
              <w:t>фульгурации</w:t>
            </w:r>
            <w:proofErr w:type="spellEnd"/>
            <w:r w:rsidRPr="00934AF5">
              <w:rPr>
                <w:rFonts w:ascii="Times New Roman" w:hAnsi="Times New Roman"/>
              </w:rPr>
              <w:t xml:space="preserve"> тканей во время биполярных и </w:t>
            </w:r>
            <w:proofErr w:type="spellStart"/>
            <w:r w:rsidRPr="00934AF5">
              <w:rPr>
                <w:rFonts w:ascii="Times New Roman" w:hAnsi="Times New Roman"/>
              </w:rPr>
              <w:t>монополярных</w:t>
            </w:r>
            <w:proofErr w:type="spellEnd"/>
            <w:r w:rsidRPr="00934AF5">
              <w:rPr>
                <w:rFonts w:ascii="Times New Roman" w:hAnsi="Times New Roman"/>
              </w:rPr>
              <w:t xml:space="preserve"> хирургических операции. Аппарат электрохирургический в процессе работы непрерывно </w:t>
            </w:r>
            <w:proofErr w:type="spellStart"/>
            <w:r w:rsidRPr="00934AF5">
              <w:rPr>
                <w:rFonts w:ascii="Times New Roman" w:hAnsi="Times New Roman"/>
              </w:rPr>
              <w:t>мониторирует</w:t>
            </w:r>
            <w:proofErr w:type="spellEnd"/>
            <w:r w:rsidRPr="00934AF5">
              <w:rPr>
                <w:rFonts w:ascii="Times New Roman" w:hAnsi="Times New Roman"/>
              </w:rPr>
              <w:t xml:space="preserve"> импеданс ткани через активный электрод для корректировки выходной мощности не менее 434 000 раз в секунду. Наличие технологии компенсации сопротивления ткани в зоне</w:t>
            </w:r>
            <w:r w:rsidR="00EF28FF" w:rsidRPr="00934AF5">
              <w:rPr>
                <w:rFonts w:ascii="Times New Roman" w:hAnsi="Times New Roman"/>
              </w:rPr>
              <w:t xml:space="preserve"> активного электрода.</w:t>
            </w:r>
          </w:p>
          <w:p w14:paraId="6E28F22B" w14:textId="6549FEC2" w:rsidR="00EF28FF" w:rsidRPr="00934AF5" w:rsidRDefault="00EF28FF" w:rsidP="00D72EDD">
            <w:pPr>
              <w:pStyle w:val="a3"/>
              <w:rPr>
                <w:rFonts w:ascii="Times New Roman" w:hAnsi="Times New Roman"/>
              </w:rPr>
            </w:pPr>
            <w:r w:rsidRPr="00934AF5">
              <w:rPr>
                <w:rFonts w:ascii="Times New Roman" w:hAnsi="Times New Roman"/>
              </w:rPr>
              <w:t>Наличие на передней панели следующих элементов: жидкокристаллического сенсорно</w:t>
            </w:r>
            <w:r w:rsidR="009D20C2" w:rsidRPr="00934AF5">
              <w:rPr>
                <w:rFonts w:ascii="Times New Roman" w:hAnsi="Times New Roman"/>
              </w:rPr>
              <w:t xml:space="preserve">го дисплея с диагональю </w:t>
            </w:r>
            <w:r w:rsidR="0075523E" w:rsidRPr="00934AF5">
              <w:rPr>
                <w:rFonts w:ascii="Times New Roman" w:hAnsi="Times New Roman"/>
              </w:rPr>
              <w:t xml:space="preserve">15,7см </w:t>
            </w:r>
            <w:r w:rsidRPr="00934AF5">
              <w:rPr>
                <w:rFonts w:ascii="Times New Roman" w:hAnsi="Times New Roman"/>
              </w:rPr>
              <w:t xml:space="preserve"> разделенного на три сегмента (для раздельного отображения параметров); кнопка включения/выключения; порт подключения биполярных инструментов; двух портов для подключения </w:t>
            </w:r>
            <w:proofErr w:type="spellStart"/>
            <w:r w:rsidRPr="00934AF5">
              <w:rPr>
                <w:rFonts w:ascii="Times New Roman" w:hAnsi="Times New Roman"/>
              </w:rPr>
              <w:t>монополярных</w:t>
            </w:r>
            <w:proofErr w:type="spellEnd"/>
            <w:r w:rsidRPr="00934AF5">
              <w:rPr>
                <w:rFonts w:ascii="Times New Roman" w:hAnsi="Times New Roman"/>
              </w:rPr>
              <w:t xml:space="preserve"> инструментов; порт для подключения возвратного электрода пациента; кнопки </w:t>
            </w:r>
            <w:r w:rsidRPr="00934AF5">
              <w:rPr>
                <w:rFonts w:ascii="Times New Roman" w:hAnsi="Times New Roman"/>
              </w:rPr>
              <w:lastRenderedPageBreak/>
              <w:t xml:space="preserve">восстановления настроек; кнопки регулировки громкости; кнопка меню настроек. </w:t>
            </w:r>
            <w:proofErr w:type="gramStart"/>
            <w:r w:rsidRPr="00934AF5">
              <w:rPr>
                <w:rFonts w:ascii="Times New Roman" w:hAnsi="Times New Roman"/>
              </w:rPr>
              <w:t>Наличие  на</w:t>
            </w:r>
            <w:proofErr w:type="gramEnd"/>
            <w:r w:rsidRPr="00934AF5">
              <w:rPr>
                <w:rFonts w:ascii="Times New Roman" w:hAnsi="Times New Roman"/>
              </w:rPr>
              <w:t xml:space="preserve"> задней панели аппарата: двух портов для подключения </w:t>
            </w:r>
            <w:proofErr w:type="spellStart"/>
            <w:r w:rsidRPr="00934AF5">
              <w:rPr>
                <w:rFonts w:ascii="Times New Roman" w:hAnsi="Times New Roman"/>
              </w:rPr>
              <w:t>монополярных</w:t>
            </w:r>
            <w:proofErr w:type="spellEnd"/>
            <w:r w:rsidRPr="00934AF5">
              <w:rPr>
                <w:rFonts w:ascii="Times New Roman" w:hAnsi="Times New Roman"/>
              </w:rPr>
              <w:t xml:space="preserve"> педалей; педали биполярной; кабеля питания; </w:t>
            </w:r>
            <w:r w:rsidRPr="00934AF5">
              <w:rPr>
                <w:rFonts w:ascii="Times New Roman" w:hAnsi="Times New Roman"/>
                <w:lang w:val="en-US"/>
              </w:rPr>
              <w:t>USB</w:t>
            </w:r>
            <w:r w:rsidRPr="00934AF5">
              <w:rPr>
                <w:rFonts w:ascii="Times New Roman" w:hAnsi="Times New Roman"/>
              </w:rPr>
              <w:t>- порт и порт –</w:t>
            </w:r>
            <w:r w:rsidRPr="00934AF5">
              <w:rPr>
                <w:rFonts w:ascii="Times New Roman" w:hAnsi="Times New Roman"/>
                <w:lang w:val="en-US"/>
              </w:rPr>
              <w:t>Ethernet</w:t>
            </w:r>
            <w:r w:rsidRPr="00934AF5">
              <w:rPr>
                <w:rFonts w:ascii="Times New Roman" w:hAnsi="Times New Roman"/>
              </w:rPr>
              <w:t xml:space="preserve">; клемма эквипотенциального заземления; отсек предохранителей. Конфигурация выхода: изолированный выход. </w:t>
            </w:r>
            <w:r w:rsidR="0075523E" w:rsidRPr="00934AF5">
              <w:rPr>
                <w:rFonts w:ascii="Times New Roman" w:hAnsi="Times New Roman"/>
              </w:rPr>
              <w:t xml:space="preserve">Охлаждение естественная </w:t>
            </w:r>
            <w:proofErr w:type="gramStart"/>
            <w:r w:rsidR="0075523E" w:rsidRPr="00934AF5">
              <w:rPr>
                <w:rFonts w:ascii="Times New Roman" w:hAnsi="Times New Roman"/>
              </w:rPr>
              <w:t xml:space="preserve">конвекция </w:t>
            </w:r>
            <w:r w:rsidRPr="00934AF5">
              <w:rPr>
                <w:rFonts w:ascii="Times New Roman" w:hAnsi="Times New Roman"/>
              </w:rPr>
              <w:t xml:space="preserve"> и</w:t>
            </w:r>
            <w:proofErr w:type="gramEnd"/>
            <w:r w:rsidRPr="00934AF5">
              <w:rPr>
                <w:rFonts w:ascii="Times New Roman" w:hAnsi="Times New Roman"/>
              </w:rPr>
              <w:t xml:space="preserve"> вентилятор. Дисплей: сенсорный ЖК-диспле</w:t>
            </w:r>
            <w:r w:rsidR="009D20C2" w:rsidRPr="00934AF5">
              <w:rPr>
                <w:rFonts w:ascii="Times New Roman" w:hAnsi="Times New Roman"/>
              </w:rPr>
              <w:t>й диагональю</w:t>
            </w:r>
            <w:r w:rsidR="0075523E" w:rsidRPr="00934AF5">
              <w:rPr>
                <w:rFonts w:ascii="Times New Roman" w:hAnsi="Times New Roman"/>
              </w:rPr>
              <w:t>15,7см (6,2 дюйма)</w:t>
            </w:r>
            <w:r w:rsidR="009D20C2" w:rsidRPr="00934AF5">
              <w:rPr>
                <w:rFonts w:ascii="Times New Roman" w:hAnsi="Times New Roman"/>
              </w:rPr>
              <w:t xml:space="preserve"> </w:t>
            </w:r>
            <w:r w:rsidRPr="00934AF5">
              <w:rPr>
                <w:rFonts w:ascii="Times New Roman" w:hAnsi="Times New Roman"/>
              </w:rPr>
              <w:t>Корпус: Магний.</w:t>
            </w:r>
          </w:p>
          <w:p w14:paraId="33DF4EC9" w14:textId="62BF4D23" w:rsidR="00EF28FF" w:rsidRPr="00934AF5" w:rsidRDefault="00EF28FF" w:rsidP="00D72EDD">
            <w:pPr>
              <w:pStyle w:val="a3"/>
              <w:rPr>
                <w:rFonts w:ascii="Times New Roman" w:hAnsi="Times New Roman"/>
              </w:rPr>
            </w:pPr>
            <w:r w:rsidRPr="00934AF5">
              <w:rPr>
                <w:rFonts w:ascii="Times New Roman" w:hAnsi="Times New Roman"/>
              </w:rPr>
              <w:t xml:space="preserve">Аппарат обладает возможностью работы сразу на два операционных поля, благодаря наличию адаптера (при наличии разветвителя кабеля </w:t>
            </w:r>
            <w:r w:rsidR="006D36B0" w:rsidRPr="00934AF5">
              <w:rPr>
                <w:rFonts w:ascii="Times New Roman" w:hAnsi="Times New Roman"/>
              </w:rPr>
              <w:t>возвратного</w:t>
            </w:r>
            <w:r w:rsidRPr="00934AF5">
              <w:rPr>
                <w:rFonts w:ascii="Times New Roman" w:hAnsi="Times New Roman"/>
              </w:rPr>
              <w:t xml:space="preserve"> электрода)</w:t>
            </w:r>
          </w:p>
          <w:p w14:paraId="18DE55E8" w14:textId="77777777" w:rsidR="00EF28FF" w:rsidRPr="00934AF5" w:rsidRDefault="00EF28FF" w:rsidP="00D72EDD">
            <w:pPr>
              <w:pStyle w:val="a3"/>
              <w:rPr>
                <w:rFonts w:ascii="Times New Roman" w:hAnsi="Times New Roman"/>
              </w:rPr>
            </w:pPr>
            <w:proofErr w:type="spellStart"/>
            <w:r w:rsidRPr="00934AF5">
              <w:rPr>
                <w:rFonts w:ascii="Times New Roman" w:hAnsi="Times New Roman"/>
              </w:rPr>
              <w:t>Монополярные</w:t>
            </w:r>
            <w:proofErr w:type="spellEnd"/>
            <w:r w:rsidRPr="00934AF5">
              <w:rPr>
                <w:rFonts w:ascii="Times New Roman" w:hAnsi="Times New Roman"/>
              </w:rPr>
              <w:t xml:space="preserve"> режимы:</w:t>
            </w:r>
          </w:p>
          <w:p w14:paraId="24925370" w14:textId="77777777" w:rsidR="00EF28FF" w:rsidRPr="00934AF5" w:rsidRDefault="006D36B0" w:rsidP="006D36B0">
            <w:pPr>
              <w:pStyle w:val="a3"/>
              <w:rPr>
                <w:rFonts w:ascii="Times New Roman" w:hAnsi="Times New Roman"/>
              </w:rPr>
            </w:pPr>
            <w:r w:rsidRPr="00934AF5">
              <w:rPr>
                <w:rFonts w:ascii="Times New Roman" w:hAnsi="Times New Roman"/>
              </w:rPr>
              <w:t xml:space="preserve">* </w:t>
            </w:r>
            <w:r w:rsidR="005B69D5" w:rsidRPr="00934AF5">
              <w:rPr>
                <w:rFonts w:ascii="Times New Roman" w:hAnsi="Times New Roman"/>
                <w:lang w:val="en-US"/>
              </w:rPr>
              <w:t>CUT</w:t>
            </w:r>
            <w:r w:rsidR="005B69D5" w:rsidRPr="00934AF5">
              <w:rPr>
                <w:rFonts w:ascii="Times New Roman" w:hAnsi="Times New Roman"/>
              </w:rPr>
              <w:t xml:space="preserve"> (рассечение) имеет два </w:t>
            </w:r>
            <w:proofErr w:type="spellStart"/>
            <w:r w:rsidR="005B69D5" w:rsidRPr="00934AF5">
              <w:rPr>
                <w:rFonts w:ascii="Times New Roman" w:hAnsi="Times New Roman"/>
              </w:rPr>
              <w:t>подрежима</w:t>
            </w:r>
            <w:proofErr w:type="spellEnd"/>
            <w:r w:rsidR="005B69D5" w:rsidRPr="00934AF5">
              <w:rPr>
                <w:rFonts w:ascii="Times New Roman" w:hAnsi="Times New Roman"/>
              </w:rPr>
              <w:t>:</w:t>
            </w:r>
          </w:p>
          <w:p w14:paraId="1C97C555" w14:textId="77777777" w:rsidR="005B69D5" w:rsidRPr="00934AF5" w:rsidRDefault="005B69D5" w:rsidP="006D36B0">
            <w:pPr>
              <w:pStyle w:val="a3"/>
              <w:rPr>
                <w:rFonts w:ascii="Times New Roman" w:hAnsi="Times New Roman"/>
              </w:rPr>
            </w:pPr>
            <w:r w:rsidRPr="00934AF5">
              <w:rPr>
                <w:rFonts w:ascii="Times New Roman" w:hAnsi="Times New Roman"/>
              </w:rPr>
              <w:t xml:space="preserve">- </w:t>
            </w:r>
            <w:r w:rsidRPr="00934AF5">
              <w:rPr>
                <w:rFonts w:ascii="Times New Roman" w:hAnsi="Times New Roman"/>
                <w:lang w:val="en-US"/>
              </w:rPr>
              <w:t>Pure</w:t>
            </w:r>
            <w:r w:rsidRPr="00934AF5">
              <w:rPr>
                <w:rFonts w:ascii="Times New Roman" w:hAnsi="Times New Roman"/>
              </w:rPr>
              <w:t xml:space="preserve"> (Чистое рассечение) Диапазон мощности: Выкл., 1-300 Вт; пиковое напряжение: 1287 В.</w:t>
            </w:r>
          </w:p>
          <w:p w14:paraId="057A18F6" w14:textId="77777777" w:rsidR="005B69D5" w:rsidRPr="00934AF5" w:rsidRDefault="005B69D5" w:rsidP="006D36B0">
            <w:pPr>
              <w:pStyle w:val="a3"/>
              <w:rPr>
                <w:rFonts w:ascii="Times New Roman" w:hAnsi="Times New Roman"/>
              </w:rPr>
            </w:pPr>
            <w:r w:rsidRPr="00934AF5">
              <w:rPr>
                <w:rFonts w:ascii="Times New Roman" w:hAnsi="Times New Roman"/>
              </w:rPr>
              <w:t xml:space="preserve"> - </w:t>
            </w:r>
            <w:r w:rsidRPr="00934AF5">
              <w:rPr>
                <w:rFonts w:ascii="Times New Roman" w:hAnsi="Times New Roman"/>
                <w:lang w:val="en-US"/>
              </w:rPr>
              <w:t>Blend</w:t>
            </w:r>
            <w:r w:rsidRPr="00934AF5">
              <w:rPr>
                <w:rFonts w:ascii="Times New Roman" w:hAnsi="Times New Roman"/>
              </w:rPr>
              <w:t xml:space="preserve"> (Смешанное рассечение) Диапазон мощности: Выкл., 1-200 Вт; пиковое напряжение: 2178 </w:t>
            </w:r>
            <w:proofErr w:type="gramStart"/>
            <w:r w:rsidRPr="00934AF5">
              <w:rPr>
                <w:rFonts w:ascii="Times New Roman" w:hAnsi="Times New Roman"/>
              </w:rPr>
              <w:t>В. .</w:t>
            </w:r>
            <w:proofErr w:type="gramEnd"/>
          </w:p>
          <w:p w14:paraId="381C48FE" w14:textId="77777777" w:rsidR="005B69D5" w:rsidRPr="00934AF5" w:rsidRDefault="006D36B0" w:rsidP="006D36B0">
            <w:pPr>
              <w:pStyle w:val="a3"/>
              <w:rPr>
                <w:rFonts w:ascii="Times New Roman" w:hAnsi="Times New Roman"/>
              </w:rPr>
            </w:pPr>
            <w:r w:rsidRPr="00934AF5">
              <w:rPr>
                <w:rFonts w:ascii="Times New Roman" w:hAnsi="Times New Roman"/>
              </w:rPr>
              <w:t xml:space="preserve">* </w:t>
            </w:r>
            <w:r w:rsidR="005B69D5" w:rsidRPr="00934AF5">
              <w:rPr>
                <w:rFonts w:ascii="Times New Roman" w:hAnsi="Times New Roman"/>
              </w:rPr>
              <w:t xml:space="preserve"> Режим </w:t>
            </w:r>
            <w:r w:rsidR="00934AF5">
              <w:rPr>
                <w:rFonts w:ascii="Times New Roman" w:hAnsi="Times New Roman"/>
              </w:rPr>
              <w:t>г</w:t>
            </w:r>
            <w:r w:rsidR="00934AF5" w:rsidRPr="00934AF5">
              <w:rPr>
                <w:rFonts w:ascii="Times New Roman" w:hAnsi="Times New Roman"/>
              </w:rPr>
              <w:t xml:space="preserve">емостатической </w:t>
            </w:r>
            <w:proofErr w:type="spellStart"/>
            <w:r w:rsidR="00934AF5" w:rsidRPr="00934AF5">
              <w:rPr>
                <w:rFonts w:ascii="Times New Roman" w:hAnsi="Times New Roman"/>
              </w:rPr>
              <w:t>диссекции</w:t>
            </w:r>
            <w:proofErr w:type="spellEnd"/>
            <w:r w:rsidR="005B69D5" w:rsidRPr="00934AF5">
              <w:rPr>
                <w:rFonts w:ascii="Times New Roman" w:hAnsi="Times New Roman"/>
              </w:rPr>
              <w:t xml:space="preserve"> Диапазон мощности: 5—60 Вт; пиковое напряжение: 2783 </w:t>
            </w:r>
            <w:proofErr w:type="gramStart"/>
            <w:r w:rsidR="005B69D5" w:rsidRPr="00934AF5">
              <w:rPr>
                <w:rFonts w:ascii="Times New Roman" w:hAnsi="Times New Roman"/>
              </w:rPr>
              <w:t>В. .</w:t>
            </w:r>
            <w:proofErr w:type="gramEnd"/>
            <w:r w:rsidR="005B69D5" w:rsidRPr="00934AF5">
              <w:rPr>
                <w:rFonts w:ascii="Times New Roman" w:hAnsi="Times New Roman"/>
              </w:rPr>
              <w:t xml:space="preserve"> </w:t>
            </w:r>
          </w:p>
          <w:p w14:paraId="302917E2" w14:textId="77777777" w:rsidR="005B69D5" w:rsidRPr="00934AF5" w:rsidRDefault="006D36B0" w:rsidP="006D36B0">
            <w:pPr>
              <w:pStyle w:val="a3"/>
              <w:rPr>
                <w:rFonts w:ascii="Times New Roman" w:hAnsi="Times New Roman"/>
              </w:rPr>
            </w:pPr>
            <w:r w:rsidRPr="00934AF5">
              <w:rPr>
                <w:rFonts w:ascii="Times New Roman" w:hAnsi="Times New Roman"/>
              </w:rPr>
              <w:t xml:space="preserve">* </w:t>
            </w:r>
            <w:r w:rsidR="005B69D5" w:rsidRPr="00934AF5">
              <w:rPr>
                <w:rFonts w:ascii="Times New Roman" w:hAnsi="Times New Roman"/>
              </w:rPr>
              <w:t>СОА</w:t>
            </w:r>
            <w:r w:rsidR="005B69D5" w:rsidRPr="00934AF5">
              <w:rPr>
                <w:rFonts w:ascii="Times New Roman" w:hAnsi="Times New Roman"/>
                <w:lang w:val="en-US"/>
              </w:rPr>
              <w:t>G</w:t>
            </w:r>
            <w:r w:rsidR="005B69D5" w:rsidRPr="00934AF5">
              <w:rPr>
                <w:rFonts w:ascii="Times New Roman" w:hAnsi="Times New Roman"/>
              </w:rPr>
              <w:t xml:space="preserve"> (Коагуляция) имеет </w:t>
            </w:r>
            <w:proofErr w:type="spellStart"/>
            <w:r w:rsidR="005B69D5" w:rsidRPr="00934AF5">
              <w:rPr>
                <w:rFonts w:ascii="Times New Roman" w:hAnsi="Times New Roman"/>
              </w:rPr>
              <w:t>подрежимы</w:t>
            </w:r>
            <w:proofErr w:type="spellEnd"/>
            <w:r w:rsidR="005B69D5" w:rsidRPr="00934AF5">
              <w:rPr>
                <w:rFonts w:ascii="Times New Roman" w:hAnsi="Times New Roman"/>
              </w:rPr>
              <w:t xml:space="preserve">: </w:t>
            </w:r>
          </w:p>
          <w:p w14:paraId="33860A40" w14:textId="77777777" w:rsidR="005B69D5" w:rsidRPr="00934AF5" w:rsidRDefault="005B69D5" w:rsidP="006D36B0">
            <w:pPr>
              <w:pStyle w:val="a3"/>
              <w:rPr>
                <w:rFonts w:ascii="Times New Roman" w:hAnsi="Times New Roman"/>
              </w:rPr>
            </w:pPr>
            <w:r w:rsidRPr="00934AF5">
              <w:rPr>
                <w:rFonts w:ascii="Times New Roman" w:hAnsi="Times New Roman"/>
              </w:rPr>
              <w:t xml:space="preserve">- </w:t>
            </w:r>
            <w:r w:rsidRPr="00934AF5">
              <w:rPr>
                <w:rFonts w:ascii="Times New Roman" w:hAnsi="Times New Roman"/>
                <w:lang w:val="en-US"/>
              </w:rPr>
              <w:t>S</w:t>
            </w:r>
            <w:r w:rsidRPr="00934AF5">
              <w:rPr>
                <w:rFonts w:ascii="Times New Roman" w:hAnsi="Times New Roman"/>
              </w:rPr>
              <w:t>О</w:t>
            </w:r>
            <w:r w:rsidR="006D36B0" w:rsidRPr="00934AF5">
              <w:rPr>
                <w:rFonts w:ascii="Times New Roman" w:hAnsi="Times New Roman"/>
                <w:lang w:val="en-US"/>
              </w:rPr>
              <w:t>F</w:t>
            </w:r>
            <w:r w:rsidRPr="00934AF5">
              <w:rPr>
                <w:rFonts w:ascii="Times New Roman" w:hAnsi="Times New Roman"/>
              </w:rPr>
              <w:t>Т (Мягкая коагуляция) Диапазон мощности: Выкл., 1-120 Вт; пиковое напряжение: 264 В.</w:t>
            </w:r>
          </w:p>
          <w:p w14:paraId="3844083A" w14:textId="77777777" w:rsidR="006D36B0" w:rsidRPr="00934AF5" w:rsidRDefault="005B69D5" w:rsidP="006D36B0">
            <w:pPr>
              <w:pStyle w:val="a3"/>
              <w:rPr>
                <w:rFonts w:ascii="Times New Roman" w:hAnsi="Times New Roman"/>
              </w:rPr>
            </w:pPr>
            <w:r w:rsidRPr="00934AF5">
              <w:rPr>
                <w:rFonts w:ascii="Times New Roman" w:hAnsi="Times New Roman"/>
              </w:rPr>
              <w:t xml:space="preserve">- </w:t>
            </w:r>
            <w:r w:rsidR="00E30C40" w:rsidRPr="00934AF5">
              <w:rPr>
                <w:rFonts w:ascii="Times New Roman" w:hAnsi="Times New Roman"/>
              </w:rPr>
              <w:t>FULGURATE</w:t>
            </w:r>
            <w:r w:rsidRPr="00934AF5">
              <w:rPr>
                <w:rFonts w:ascii="Times New Roman" w:hAnsi="Times New Roman"/>
              </w:rPr>
              <w:t xml:space="preserve"> (</w:t>
            </w:r>
            <w:proofErr w:type="spellStart"/>
            <w:r w:rsidRPr="00934AF5">
              <w:rPr>
                <w:rFonts w:ascii="Times New Roman" w:hAnsi="Times New Roman"/>
              </w:rPr>
              <w:t>Фульгурация</w:t>
            </w:r>
            <w:proofErr w:type="spellEnd"/>
            <w:r w:rsidRPr="00934AF5">
              <w:rPr>
                <w:rFonts w:ascii="Times New Roman" w:hAnsi="Times New Roman"/>
              </w:rPr>
              <w:t>) Диапазон мощности: Выкл., 1-120 Вт; пиковое напряжение: 3448 В.</w:t>
            </w:r>
          </w:p>
          <w:p w14:paraId="24FC5DC8" w14:textId="77777777" w:rsidR="006D36B0" w:rsidRPr="00934AF5" w:rsidRDefault="005B69D5" w:rsidP="006D36B0">
            <w:pPr>
              <w:pStyle w:val="a3"/>
              <w:rPr>
                <w:rFonts w:ascii="Times New Roman" w:hAnsi="Times New Roman"/>
              </w:rPr>
            </w:pPr>
            <w:r w:rsidRPr="00934AF5">
              <w:rPr>
                <w:rFonts w:ascii="Times New Roman" w:hAnsi="Times New Roman"/>
              </w:rPr>
              <w:t xml:space="preserve"> - SHARED FULGURATE (Совместная </w:t>
            </w:r>
            <w:proofErr w:type="spellStart"/>
            <w:r w:rsidRPr="00934AF5">
              <w:rPr>
                <w:rFonts w:ascii="Times New Roman" w:hAnsi="Times New Roman"/>
              </w:rPr>
              <w:t>фульгурация</w:t>
            </w:r>
            <w:proofErr w:type="spellEnd"/>
            <w:r w:rsidRPr="00934AF5">
              <w:rPr>
                <w:rFonts w:ascii="Times New Roman" w:hAnsi="Times New Roman"/>
              </w:rPr>
              <w:t xml:space="preserve">) Диапазон мощности: Выкл., 1-120 Вт; пиковое напряжение: 3448 В. </w:t>
            </w:r>
          </w:p>
          <w:p w14:paraId="00A68ACA" w14:textId="77777777" w:rsidR="006D36B0" w:rsidRPr="00934AF5" w:rsidRDefault="005B69D5" w:rsidP="006D36B0">
            <w:pPr>
              <w:pStyle w:val="a3"/>
              <w:rPr>
                <w:rFonts w:ascii="Times New Roman" w:hAnsi="Times New Roman"/>
              </w:rPr>
            </w:pPr>
            <w:r w:rsidRPr="00934AF5">
              <w:rPr>
                <w:rFonts w:ascii="Times New Roman" w:hAnsi="Times New Roman"/>
              </w:rPr>
              <w:t xml:space="preserve">- </w:t>
            </w:r>
            <w:r w:rsidR="006D36B0" w:rsidRPr="00934AF5">
              <w:rPr>
                <w:rFonts w:ascii="Times New Roman" w:hAnsi="Times New Roman"/>
                <w:lang w:val="en-US"/>
              </w:rPr>
              <w:t>SPRAY</w:t>
            </w:r>
            <w:r w:rsidRPr="00934AF5">
              <w:rPr>
                <w:rFonts w:ascii="Times New Roman" w:hAnsi="Times New Roman"/>
              </w:rPr>
              <w:t xml:space="preserve"> (Спрей) Диапазон мощности: Выкл., 1-—120 Вт; пиковое напряжение: 3932 В. </w:t>
            </w:r>
          </w:p>
          <w:p w14:paraId="102725A7" w14:textId="77777777" w:rsidR="006D36B0" w:rsidRPr="00934AF5" w:rsidRDefault="005B69D5" w:rsidP="006D36B0">
            <w:pPr>
              <w:pStyle w:val="a3"/>
              <w:rPr>
                <w:rFonts w:ascii="Times New Roman" w:hAnsi="Times New Roman"/>
              </w:rPr>
            </w:pPr>
            <w:r w:rsidRPr="00934AF5">
              <w:rPr>
                <w:rFonts w:ascii="Times New Roman" w:hAnsi="Times New Roman"/>
              </w:rPr>
              <w:t xml:space="preserve">- SHARED SPRAY (Совместный спрей) Диапазон мощности: Выкл., 1—120 Вт; пиковое напряжение: 3932 В. Биполярные режимы: </w:t>
            </w:r>
          </w:p>
          <w:p w14:paraId="48DC28F9" w14:textId="77777777" w:rsidR="006D36B0" w:rsidRPr="00934AF5" w:rsidRDefault="006D36B0" w:rsidP="006D36B0">
            <w:pPr>
              <w:pStyle w:val="a3"/>
              <w:rPr>
                <w:rFonts w:ascii="Times New Roman" w:hAnsi="Times New Roman"/>
                <w:color w:val="000000" w:themeColor="text1"/>
              </w:rPr>
            </w:pPr>
            <w:r w:rsidRPr="00934AF5">
              <w:rPr>
                <w:rFonts w:ascii="Times New Roman" w:hAnsi="Times New Roman"/>
              </w:rPr>
              <w:t>*</w:t>
            </w:r>
            <w:r w:rsidRPr="00934AF5">
              <w:rPr>
                <w:rFonts w:ascii="Times New Roman" w:hAnsi="Times New Roman"/>
                <w:lang w:val="en-US"/>
              </w:rPr>
              <w:t>PRECISE</w:t>
            </w:r>
            <w:r w:rsidR="005B69D5" w:rsidRPr="00934AF5">
              <w:rPr>
                <w:rFonts w:ascii="Times New Roman" w:hAnsi="Times New Roman"/>
              </w:rPr>
              <w:t xml:space="preserve"> (Точный) Диапазон мощности: Выкл., 1-70 </w:t>
            </w:r>
          </w:p>
          <w:p w14:paraId="411CAB5E" w14:textId="77777777" w:rsidR="006D36B0" w:rsidRPr="00934AF5" w:rsidRDefault="005B69D5" w:rsidP="006D36B0">
            <w:pPr>
              <w:pStyle w:val="a3"/>
              <w:rPr>
                <w:rFonts w:ascii="Times New Roman" w:hAnsi="Times New Roman"/>
              </w:rPr>
            </w:pPr>
            <w:r w:rsidRPr="00934AF5">
              <w:rPr>
                <w:rFonts w:ascii="Times New Roman" w:hAnsi="Times New Roman"/>
              </w:rPr>
              <w:t xml:space="preserve">Вт; пиковое напряжение: 284 В. </w:t>
            </w:r>
          </w:p>
          <w:p w14:paraId="03E6FB49" w14:textId="77777777" w:rsidR="006D36B0" w:rsidRPr="00934AF5" w:rsidRDefault="005B69D5" w:rsidP="006D36B0">
            <w:pPr>
              <w:pStyle w:val="a3"/>
              <w:rPr>
                <w:rFonts w:ascii="Times New Roman" w:hAnsi="Times New Roman"/>
              </w:rPr>
            </w:pPr>
            <w:r w:rsidRPr="00934AF5">
              <w:rPr>
                <w:rFonts w:ascii="Times New Roman" w:hAnsi="Times New Roman"/>
              </w:rPr>
              <w:t xml:space="preserve">* STANDARD (Стандартный) Диапазон мощности: Выкл., 1-70 Вт; пиковое напряжение: 415 В. </w:t>
            </w:r>
          </w:p>
          <w:p w14:paraId="4F42D398" w14:textId="77777777" w:rsidR="006D36B0" w:rsidRPr="00934AF5" w:rsidRDefault="005B69D5" w:rsidP="006D36B0">
            <w:pPr>
              <w:pStyle w:val="a3"/>
              <w:rPr>
                <w:rFonts w:ascii="Times New Roman" w:hAnsi="Times New Roman"/>
              </w:rPr>
            </w:pPr>
            <w:r w:rsidRPr="00934AF5">
              <w:rPr>
                <w:rFonts w:ascii="Times New Roman" w:hAnsi="Times New Roman"/>
              </w:rPr>
              <w:t>* MACRO (</w:t>
            </w:r>
            <w:proofErr w:type="spellStart"/>
            <w:r w:rsidRPr="00934AF5">
              <w:rPr>
                <w:rFonts w:ascii="Times New Roman" w:hAnsi="Times New Roman"/>
              </w:rPr>
              <w:t>Макробиполярный</w:t>
            </w:r>
            <w:proofErr w:type="spellEnd"/>
            <w:r w:rsidRPr="00934AF5">
              <w:rPr>
                <w:rFonts w:ascii="Times New Roman" w:hAnsi="Times New Roman"/>
              </w:rPr>
              <w:t>) Диапазон мощности: Выкл., 1-70 Вт; пиковое напряжение: 530 В.</w:t>
            </w:r>
          </w:p>
          <w:p w14:paraId="51BC5146" w14:textId="77777777" w:rsidR="006D36B0" w:rsidRPr="00934AF5" w:rsidRDefault="005B69D5" w:rsidP="006D36B0">
            <w:pPr>
              <w:pStyle w:val="a3"/>
              <w:rPr>
                <w:rFonts w:ascii="Times New Roman" w:hAnsi="Times New Roman"/>
              </w:rPr>
            </w:pPr>
            <w:r w:rsidRPr="00934AF5">
              <w:rPr>
                <w:rFonts w:ascii="Times New Roman" w:hAnsi="Times New Roman"/>
              </w:rPr>
              <w:t xml:space="preserve"> Уровни воздействия в биполярном режиме: </w:t>
            </w:r>
          </w:p>
          <w:p w14:paraId="4086C937" w14:textId="77777777" w:rsidR="006D36B0" w:rsidRPr="00934AF5" w:rsidRDefault="005B69D5" w:rsidP="006D36B0">
            <w:pPr>
              <w:pStyle w:val="a3"/>
              <w:rPr>
                <w:rFonts w:ascii="Times New Roman" w:hAnsi="Times New Roman"/>
              </w:rPr>
            </w:pPr>
            <w:r w:rsidRPr="00934AF5">
              <w:rPr>
                <w:rFonts w:ascii="Times New Roman" w:hAnsi="Times New Roman"/>
              </w:rPr>
              <w:lastRenderedPageBreak/>
              <w:t xml:space="preserve">* </w:t>
            </w:r>
            <w:r w:rsidR="006D36B0" w:rsidRPr="00934AF5">
              <w:rPr>
                <w:rFonts w:ascii="Times New Roman" w:hAnsi="Times New Roman"/>
                <w:lang w:val="en-US"/>
              </w:rPr>
              <w:t>LOW</w:t>
            </w:r>
            <w:r w:rsidRPr="00934AF5">
              <w:rPr>
                <w:rFonts w:ascii="Times New Roman" w:hAnsi="Times New Roman"/>
              </w:rPr>
              <w:t xml:space="preserve"> (Низкий) Диапазон мощности: Выкл., 1-15 Вт; пиковое напряжение: 133 В.</w:t>
            </w:r>
          </w:p>
          <w:p w14:paraId="0DE21435" w14:textId="77777777" w:rsidR="002D6254" w:rsidRPr="00934AF5" w:rsidRDefault="005B69D5" w:rsidP="006D36B0">
            <w:pPr>
              <w:pStyle w:val="a3"/>
              <w:rPr>
                <w:rFonts w:ascii="Times New Roman" w:hAnsi="Times New Roman"/>
              </w:rPr>
            </w:pPr>
            <w:r w:rsidRPr="00934AF5">
              <w:rPr>
                <w:rFonts w:ascii="Times New Roman" w:hAnsi="Times New Roman"/>
              </w:rPr>
              <w:t xml:space="preserve"> * MEDIUM (Средний) Диапазон мощности: 16—40 Вт; пиковое напряжение: 214 В.</w:t>
            </w:r>
          </w:p>
          <w:p w14:paraId="352DE4D6" w14:textId="77777777" w:rsidR="006D36B0" w:rsidRPr="00934AF5" w:rsidRDefault="00E30C40" w:rsidP="006D36B0">
            <w:pPr>
              <w:pStyle w:val="a3"/>
              <w:rPr>
                <w:rFonts w:ascii="Times New Roman" w:hAnsi="Times New Roman"/>
              </w:rPr>
            </w:pPr>
            <w:r w:rsidRPr="00934AF5">
              <w:rPr>
                <w:rFonts w:ascii="Times New Roman" w:hAnsi="Times New Roman"/>
              </w:rPr>
              <w:t>*</w:t>
            </w:r>
            <w:r w:rsidR="006D36B0" w:rsidRPr="00934AF5">
              <w:rPr>
                <w:rFonts w:ascii="Times New Roman" w:hAnsi="Times New Roman"/>
                <w:lang w:val="en-US"/>
              </w:rPr>
              <w:t>HIGH</w:t>
            </w:r>
            <w:r w:rsidR="006D36B0" w:rsidRPr="00934AF5">
              <w:rPr>
                <w:rFonts w:ascii="Times New Roman" w:hAnsi="Times New Roman"/>
              </w:rPr>
              <w:t xml:space="preserve"> (Высокий) Диапазон мощности: 45-95 Вт; пиковое напряжение: 462 В.</w:t>
            </w:r>
          </w:p>
          <w:p w14:paraId="3CB0A655" w14:textId="77777777" w:rsidR="006D36B0" w:rsidRPr="00934AF5" w:rsidRDefault="006D36B0" w:rsidP="006D36B0">
            <w:pPr>
              <w:pStyle w:val="a3"/>
              <w:rPr>
                <w:rFonts w:ascii="Times New Roman" w:hAnsi="Times New Roman"/>
              </w:rPr>
            </w:pPr>
            <w:r w:rsidRPr="00934AF5">
              <w:rPr>
                <w:rFonts w:ascii="Times New Roman" w:hAnsi="Times New Roman"/>
              </w:rPr>
              <w:t>Режимы рассечения:</w:t>
            </w:r>
          </w:p>
          <w:p w14:paraId="5FE9D462" w14:textId="77777777" w:rsidR="006D36B0" w:rsidRPr="00934AF5" w:rsidRDefault="006D36B0" w:rsidP="006D36B0">
            <w:pPr>
              <w:pStyle w:val="a3"/>
              <w:rPr>
                <w:rFonts w:ascii="Times New Roman" w:hAnsi="Times New Roman"/>
              </w:rPr>
            </w:pPr>
            <w:r w:rsidRPr="00934AF5">
              <w:rPr>
                <w:rFonts w:ascii="Times New Roman" w:hAnsi="Times New Roman"/>
              </w:rPr>
              <w:t xml:space="preserve"> Режим </w:t>
            </w:r>
            <w:r w:rsidRPr="00934AF5">
              <w:rPr>
                <w:rFonts w:ascii="Times New Roman" w:hAnsi="Times New Roman"/>
                <w:lang w:val="en-US"/>
              </w:rPr>
              <w:t>PURE</w:t>
            </w:r>
            <w:r w:rsidRPr="00934AF5">
              <w:rPr>
                <w:rFonts w:ascii="Times New Roman" w:hAnsi="Times New Roman"/>
              </w:rPr>
              <w:t xml:space="preserve"> </w:t>
            </w:r>
            <w:r w:rsidRPr="00934AF5">
              <w:rPr>
                <w:rFonts w:ascii="Times New Roman" w:hAnsi="Times New Roman"/>
                <w:lang w:val="en-US"/>
              </w:rPr>
              <w:t>CUT</w:t>
            </w:r>
            <w:r w:rsidRPr="00934AF5">
              <w:rPr>
                <w:rFonts w:ascii="Times New Roman" w:hAnsi="Times New Roman"/>
              </w:rPr>
              <w:t xml:space="preserve"> (Чистое рассечение) обеспечивает чистый, точный разрез любой ткани без гемостаза или с небольшим гемостазом.</w:t>
            </w:r>
          </w:p>
          <w:p w14:paraId="288594B6" w14:textId="77777777" w:rsidR="006D36B0" w:rsidRPr="00934AF5" w:rsidRDefault="006D36B0" w:rsidP="006D36B0">
            <w:pPr>
              <w:pStyle w:val="a3"/>
              <w:rPr>
                <w:rFonts w:ascii="Times New Roman" w:hAnsi="Times New Roman"/>
              </w:rPr>
            </w:pPr>
            <w:r w:rsidRPr="00934AF5">
              <w:rPr>
                <w:rFonts w:ascii="Times New Roman" w:hAnsi="Times New Roman"/>
              </w:rPr>
              <w:t xml:space="preserve"> В режиме </w:t>
            </w:r>
            <w:r w:rsidRPr="00934AF5">
              <w:rPr>
                <w:rFonts w:ascii="Times New Roman" w:hAnsi="Times New Roman"/>
                <w:lang w:val="en-US"/>
              </w:rPr>
              <w:t>BLEND</w:t>
            </w:r>
            <w:r w:rsidRPr="00934AF5">
              <w:rPr>
                <w:rFonts w:ascii="Times New Roman" w:hAnsi="Times New Roman"/>
              </w:rPr>
              <w:t xml:space="preserve"> </w:t>
            </w:r>
            <w:r w:rsidRPr="00934AF5">
              <w:rPr>
                <w:rFonts w:ascii="Times New Roman" w:hAnsi="Times New Roman"/>
                <w:lang w:val="en-US"/>
              </w:rPr>
              <w:t>CUT</w:t>
            </w:r>
            <w:r w:rsidRPr="00934AF5">
              <w:rPr>
                <w:rFonts w:ascii="Times New Roman" w:hAnsi="Times New Roman"/>
              </w:rPr>
              <w:t xml:space="preserve"> (Смешанное рассечение) используется традиционная смешанная форма выходных электрических параметров, что обеспечивает более медленное рассечение с одновременным поддержанием гемостаза. </w:t>
            </w:r>
          </w:p>
          <w:p w14:paraId="27A6CD2E" w14:textId="77777777" w:rsidR="006D36B0" w:rsidRPr="00934AF5" w:rsidRDefault="006D36B0" w:rsidP="006D36B0">
            <w:pPr>
              <w:pStyle w:val="a3"/>
              <w:rPr>
                <w:rFonts w:ascii="Times New Roman" w:hAnsi="Times New Roman"/>
              </w:rPr>
            </w:pPr>
            <w:r w:rsidRPr="00934AF5">
              <w:rPr>
                <w:rFonts w:ascii="Times New Roman" w:hAnsi="Times New Roman"/>
              </w:rPr>
              <w:t xml:space="preserve">Режим </w:t>
            </w:r>
            <w:r w:rsidR="00934AF5" w:rsidRPr="00934AF5">
              <w:rPr>
                <w:rFonts w:ascii="Times New Roman" w:hAnsi="Times New Roman"/>
              </w:rPr>
              <w:t xml:space="preserve">гемостатическая </w:t>
            </w:r>
            <w:proofErr w:type="spellStart"/>
            <w:r w:rsidR="00934AF5" w:rsidRPr="00934AF5">
              <w:rPr>
                <w:rFonts w:ascii="Times New Roman" w:hAnsi="Times New Roman"/>
              </w:rPr>
              <w:t>диссекция</w:t>
            </w:r>
            <w:proofErr w:type="spellEnd"/>
            <w:r w:rsidRPr="00934AF5">
              <w:rPr>
                <w:rFonts w:ascii="Times New Roman" w:hAnsi="Times New Roman"/>
              </w:rPr>
              <w:t xml:space="preserve"> </w:t>
            </w:r>
            <w:proofErr w:type="gramStart"/>
            <w:r w:rsidRPr="00934AF5">
              <w:rPr>
                <w:rFonts w:ascii="Times New Roman" w:hAnsi="Times New Roman"/>
              </w:rPr>
              <w:t>- это</w:t>
            </w:r>
            <w:proofErr w:type="gramEnd"/>
            <w:r w:rsidRPr="00934AF5">
              <w:rPr>
                <w:rFonts w:ascii="Times New Roman" w:hAnsi="Times New Roman"/>
              </w:rPr>
              <w:t xml:space="preserve"> уникальное сочетание гемостаза и рассечения, позволяющее пользователю замедлять процедуру для обеспечения лучшего гемостаза и увеличивать ее скорость для ускорения рассечения.</w:t>
            </w:r>
          </w:p>
          <w:p w14:paraId="451A26FE" w14:textId="77777777" w:rsidR="006D36B0" w:rsidRPr="00934AF5" w:rsidRDefault="006D36B0" w:rsidP="006D36B0">
            <w:pPr>
              <w:pStyle w:val="a3"/>
              <w:rPr>
                <w:rFonts w:ascii="Times New Roman" w:hAnsi="Times New Roman"/>
              </w:rPr>
            </w:pPr>
            <w:r w:rsidRPr="00934AF5">
              <w:rPr>
                <w:rFonts w:ascii="Times New Roman" w:hAnsi="Times New Roman"/>
              </w:rPr>
              <w:t>Режимы коагуляции:</w:t>
            </w:r>
          </w:p>
          <w:p w14:paraId="1756AA7A" w14:textId="77777777" w:rsidR="006D36B0" w:rsidRPr="00934AF5" w:rsidRDefault="006D36B0" w:rsidP="006D36B0">
            <w:pPr>
              <w:pStyle w:val="a3"/>
              <w:rPr>
                <w:rFonts w:ascii="Times New Roman" w:hAnsi="Times New Roman"/>
              </w:rPr>
            </w:pPr>
            <w:r w:rsidRPr="00934AF5">
              <w:rPr>
                <w:rFonts w:ascii="Times New Roman" w:hAnsi="Times New Roman"/>
              </w:rPr>
              <w:t xml:space="preserve"> Режим SOFT (Мягкая коагуляция) обеспечивает высушивание ткани со сравнительно меньшей скоростью и ее нагревание на большей глубине. Обычно это делается с использованием. шарового электрода.</w:t>
            </w:r>
          </w:p>
          <w:p w14:paraId="72D6D9BE" w14:textId="77777777" w:rsidR="006F61D1" w:rsidRPr="00934AF5" w:rsidRDefault="006F61D1" w:rsidP="006F61D1">
            <w:pPr>
              <w:pStyle w:val="a3"/>
              <w:rPr>
                <w:rFonts w:ascii="Times New Roman" w:hAnsi="Times New Roman"/>
              </w:rPr>
            </w:pPr>
            <w:r w:rsidRPr="00934AF5">
              <w:rPr>
                <w:rFonts w:ascii="Times New Roman" w:hAnsi="Times New Roman"/>
              </w:rPr>
              <w:t xml:space="preserve">Режим </w:t>
            </w:r>
            <w:r w:rsidRPr="00934AF5">
              <w:rPr>
                <w:rFonts w:ascii="Times New Roman" w:hAnsi="Times New Roman"/>
                <w:lang w:val="en-US"/>
              </w:rPr>
              <w:t>FULGURATE</w:t>
            </w:r>
            <w:r w:rsidRPr="00934AF5">
              <w:rPr>
                <w:rFonts w:ascii="Times New Roman" w:hAnsi="Times New Roman"/>
              </w:rPr>
              <w:t xml:space="preserve"> (</w:t>
            </w:r>
            <w:proofErr w:type="spellStart"/>
            <w:r w:rsidRPr="00934AF5">
              <w:rPr>
                <w:rFonts w:ascii="Times New Roman" w:hAnsi="Times New Roman"/>
              </w:rPr>
              <w:t>Фульгурация</w:t>
            </w:r>
            <w:proofErr w:type="spellEnd"/>
            <w:r w:rsidRPr="00934AF5">
              <w:rPr>
                <w:rFonts w:ascii="Times New Roman" w:hAnsi="Times New Roman"/>
              </w:rPr>
              <w:t xml:space="preserve">) обеспечивает коагуляцию ткани за счет искрения на активном электроде, наводимого через воздух на ткань пациента. Режим </w:t>
            </w:r>
            <w:r w:rsidRPr="00934AF5">
              <w:rPr>
                <w:rFonts w:ascii="Times New Roman" w:hAnsi="Times New Roman"/>
                <w:lang w:val="en-US"/>
              </w:rPr>
              <w:t>SPRAY</w:t>
            </w:r>
            <w:r w:rsidRPr="00934AF5">
              <w:rPr>
                <w:rFonts w:ascii="Times New Roman" w:hAnsi="Times New Roman"/>
              </w:rPr>
              <w:t xml:space="preserve"> (Спрей) обеспечивает более обширную </w:t>
            </w:r>
            <w:proofErr w:type="spellStart"/>
            <w:r w:rsidRPr="00934AF5">
              <w:rPr>
                <w:rFonts w:ascii="Times New Roman" w:hAnsi="Times New Roman"/>
              </w:rPr>
              <w:t>фульгурацию</w:t>
            </w:r>
            <w:proofErr w:type="spellEnd"/>
            <w:r w:rsidRPr="00934AF5">
              <w:rPr>
                <w:rFonts w:ascii="Times New Roman" w:hAnsi="Times New Roman"/>
              </w:rPr>
              <w:t>; при этом проникновение меньше, а поверхность затрагиваемой ткани больше, чем в режиме «</w:t>
            </w:r>
            <w:r w:rsidRPr="00934AF5">
              <w:rPr>
                <w:rFonts w:ascii="Times New Roman" w:hAnsi="Times New Roman"/>
                <w:lang w:val="en-US"/>
              </w:rPr>
              <w:t>FULGURATE</w:t>
            </w:r>
            <w:r w:rsidRPr="00934AF5">
              <w:rPr>
                <w:rFonts w:ascii="Times New Roman" w:hAnsi="Times New Roman"/>
              </w:rPr>
              <w:t>» (</w:t>
            </w:r>
            <w:proofErr w:type="spellStart"/>
            <w:r w:rsidRPr="00934AF5">
              <w:rPr>
                <w:rFonts w:ascii="Times New Roman" w:hAnsi="Times New Roman"/>
              </w:rPr>
              <w:t>Фульгурация</w:t>
            </w:r>
            <w:proofErr w:type="spellEnd"/>
            <w:r w:rsidRPr="00934AF5">
              <w:rPr>
                <w:rFonts w:ascii="Times New Roman" w:hAnsi="Times New Roman"/>
              </w:rPr>
              <w:t>).</w:t>
            </w:r>
          </w:p>
          <w:p w14:paraId="376C3C8B" w14:textId="77777777" w:rsidR="006F61D1" w:rsidRPr="00934AF5" w:rsidRDefault="006F61D1" w:rsidP="006F61D1">
            <w:pPr>
              <w:pStyle w:val="a3"/>
              <w:rPr>
                <w:rFonts w:ascii="Times New Roman" w:hAnsi="Times New Roman"/>
              </w:rPr>
            </w:pPr>
            <w:r w:rsidRPr="00934AF5">
              <w:rPr>
                <w:rFonts w:ascii="Times New Roman" w:hAnsi="Times New Roman"/>
              </w:rPr>
              <w:t xml:space="preserve">Режим SHARED (Совместный) позволяет одновременно активировать два </w:t>
            </w:r>
            <w:proofErr w:type="spellStart"/>
            <w:r w:rsidRPr="00934AF5">
              <w:rPr>
                <w:rFonts w:ascii="Times New Roman" w:hAnsi="Times New Roman"/>
              </w:rPr>
              <w:t>монополярных</w:t>
            </w:r>
            <w:proofErr w:type="spellEnd"/>
            <w:r w:rsidRPr="00934AF5">
              <w:rPr>
                <w:rFonts w:ascii="Times New Roman" w:hAnsi="Times New Roman"/>
              </w:rPr>
              <w:t xml:space="preserve"> инструмента в режиме «FULGURATE» (</w:t>
            </w:r>
            <w:proofErr w:type="spellStart"/>
            <w:r w:rsidRPr="00934AF5">
              <w:rPr>
                <w:rFonts w:ascii="Times New Roman" w:hAnsi="Times New Roman"/>
              </w:rPr>
              <w:t>Фульгурация</w:t>
            </w:r>
            <w:proofErr w:type="spellEnd"/>
            <w:r w:rsidRPr="00934AF5">
              <w:rPr>
                <w:rFonts w:ascii="Times New Roman" w:hAnsi="Times New Roman"/>
              </w:rPr>
              <w:t xml:space="preserve">) или «SPRAY» (Спрей). Задается одно значение мощности, которая распределяется между двумя инструментами. </w:t>
            </w:r>
          </w:p>
          <w:p w14:paraId="4E5B7756" w14:textId="77777777" w:rsidR="006F61D1" w:rsidRPr="00934AF5" w:rsidRDefault="006F61D1" w:rsidP="006F61D1">
            <w:pPr>
              <w:pStyle w:val="a3"/>
              <w:rPr>
                <w:rFonts w:ascii="Times New Roman" w:hAnsi="Times New Roman"/>
              </w:rPr>
            </w:pPr>
            <w:r w:rsidRPr="00934AF5">
              <w:rPr>
                <w:rFonts w:ascii="Times New Roman" w:hAnsi="Times New Roman"/>
              </w:rPr>
              <w:t xml:space="preserve">Система мониторинга качества контакта нейтрального электрода с пациентом. Частота 64-76 кГц. Ток </w:t>
            </w:r>
            <w:proofErr w:type="gramStart"/>
            <w:r w:rsidRPr="00934AF5">
              <w:rPr>
                <w:rFonts w:ascii="Times New Roman" w:hAnsi="Times New Roman"/>
              </w:rPr>
              <w:t>&lt; 100</w:t>
            </w:r>
            <w:proofErr w:type="gramEnd"/>
            <w:r w:rsidRPr="00934AF5">
              <w:rPr>
                <w:rFonts w:ascii="Times New Roman" w:hAnsi="Times New Roman"/>
              </w:rPr>
              <w:t xml:space="preserve"> </w:t>
            </w:r>
            <w:proofErr w:type="spellStart"/>
            <w:r w:rsidRPr="00934AF5">
              <w:rPr>
                <w:rFonts w:ascii="Times New Roman" w:hAnsi="Times New Roman"/>
                <w:lang w:val="en-US"/>
              </w:rPr>
              <w:t>mkA</w:t>
            </w:r>
            <w:proofErr w:type="spellEnd"/>
            <w:r w:rsidRPr="00934AF5">
              <w:rPr>
                <w:rFonts w:ascii="Times New Roman" w:hAnsi="Times New Roman"/>
              </w:rPr>
              <w:t xml:space="preserve"> </w:t>
            </w:r>
            <w:r w:rsidRPr="00934AF5">
              <w:rPr>
                <w:rFonts w:ascii="Times New Roman" w:hAnsi="Times New Roman"/>
                <w:lang w:val="en-US"/>
              </w:rPr>
              <w:t>RMS</w:t>
            </w:r>
            <w:r w:rsidRPr="00934AF5">
              <w:rPr>
                <w:rFonts w:ascii="Times New Roman" w:hAnsi="Times New Roman"/>
              </w:rPr>
              <w:t xml:space="preserve">. Диапазон чувствительности импеданса  от 5 ОМ до </w:t>
            </w:r>
            <w:r w:rsidRPr="00934AF5">
              <w:rPr>
                <w:rFonts w:ascii="Times New Roman" w:hAnsi="Times New Roman"/>
              </w:rPr>
              <w:lastRenderedPageBreak/>
              <w:t>135 Ом. Точность импеданса (</w:t>
            </w:r>
            <w:r w:rsidRPr="00934AF5">
              <w:rPr>
                <w:rFonts w:ascii="Times New Roman" w:hAnsi="Times New Roman"/>
                <w:lang w:val="en-US"/>
              </w:rPr>
              <w:t>RF</w:t>
            </w:r>
            <w:r w:rsidRPr="00934AF5">
              <w:rPr>
                <w:rFonts w:ascii="Times New Roman" w:hAnsi="Times New Roman"/>
              </w:rPr>
              <w:t xml:space="preserve"> не </w:t>
            </w:r>
            <w:proofErr w:type="gramStart"/>
            <w:r w:rsidRPr="00934AF5">
              <w:rPr>
                <w:rFonts w:ascii="Times New Roman" w:hAnsi="Times New Roman"/>
              </w:rPr>
              <w:t>активирована)±</w:t>
            </w:r>
            <w:proofErr w:type="gramEnd"/>
            <w:r w:rsidRPr="00934AF5">
              <w:rPr>
                <w:rFonts w:ascii="Times New Roman" w:hAnsi="Times New Roman"/>
              </w:rPr>
              <w:t>7Ω</w:t>
            </w:r>
          </w:p>
          <w:p w14:paraId="25FE0C17" w14:textId="77777777" w:rsidR="006F61D1" w:rsidRPr="00934AF5" w:rsidRDefault="006F61D1" w:rsidP="006F61D1">
            <w:pPr>
              <w:pStyle w:val="a3"/>
              <w:rPr>
                <w:rFonts w:ascii="Times New Roman" w:hAnsi="Times New Roman"/>
              </w:rPr>
            </w:pPr>
            <w:r w:rsidRPr="00934AF5">
              <w:rPr>
                <w:rFonts w:ascii="Times New Roman" w:hAnsi="Times New Roman"/>
              </w:rPr>
              <w:t>Точность импеданса (</w:t>
            </w:r>
            <w:r w:rsidRPr="00934AF5">
              <w:rPr>
                <w:rFonts w:ascii="Times New Roman" w:hAnsi="Times New Roman"/>
                <w:lang w:val="en-US"/>
              </w:rPr>
              <w:t>RF</w:t>
            </w:r>
            <w:r w:rsidRPr="00934AF5">
              <w:rPr>
                <w:rFonts w:ascii="Times New Roman" w:hAnsi="Times New Roman"/>
              </w:rPr>
              <w:t xml:space="preserve"> активирована) высокая </w:t>
            </w:r>
          </w:p>
          <w:p w14:paraId="1E228CC6" w14:textId="77777777" w:rsidR="006F61D1" w:rsidRPr="00934AF5" w:rsidRDefault="006F61D1" w:rsidP="006F61D1">
            <w:pPr>
              <w:pStyle w:val="a3"/>
              <w:rPr>
                <w:rFonts w:ascii="Times New Roman" w:hAnsi="Times New Roman"/>
              </w:rPr>
            </w:pPr>
            <w:r w:rsidRPr="00934AF5">
              <w:rPr>
                <w:rFonts w:ascii="Times New Roman" w:hAnsi="Times New Roman"/>
              </w:rPr>
              <w:t>Выходные формы волн:</w:t>
            </w:r>
          </w:p>
          <w:p w14:paraId="2E7F472C" w14:textId="77777777" w:rsidR="006F61D1" w:rsidRPr="00934AF5" w:rsidRDefault="006F61D1" w:rsidP="006F61D1">
            <w:pPr>
              <w:pStyle w:val="a3"/>
              <w:rPr>
                <w:rFonts w:ascii="Times New Roman" w:hAnsi="Times New Roman"/>
              </w:rPr>
            </w:pPr>
            <w:r w:rsidRPr="00934AF5">
              <w:rPr>
                <w:rFonts w:ascii="Times New Roman" w:hAnsi="Times New Roman"/>
              </w:rPr>
              <w:t>Биполярные режимы:</w:t>
            </w:r>
          </w:p>
          <w:p w14:paraId="63DA2226" w14:textId="77777777" w:rsidR="006F61D1" w:rsidRPr="00934AF5" w:rsidRDefault="006F61D1" w:rsidP="006F61D1">
            <w:pPr>
              <w:pStyle w:val="a3"/>
              <w:rPr>
                <w:rFonts w:ascii="Times New Roman" w:hAnsi="Times New Roman"/>
              </w:rPr>
            </w:pPr>
            <w:r w:rsidRPr="00934AF5">
              <w:rPr>
                <w:rFonts w:ascii="Times New Roman" w:hAnsi="Times New Roman"/>
              </w:rPr>
              <w:t>LOW 434 кГц.</w:t>
            </w:r>
            <w:r w:rsidR="00FB57E5" w:rsidRPr="00934AF5">
              <w:rPr>
                <w:rFonts w:ascii="Times New Roman" w:hAnsi="Times New Roman"/>
              </w:rPr>
              <w:t xml:space="preserve"> ±</w:t>
            </w:r>
            <w:r w:rsidRPr="00934AF5">
              <w:rPr>
                <w:rFonts w:ascii="Times New Roman" w:hAnsi="Times New Roman"/>
              </w:rPr>
              <w:t xml:space="preserve"> 10% непрерывной синусоиды </w:t>
            </w:r>
          </w:p>
          <w:p w14:paraId="425CEA5D" w14:textId="77777777" w:rsidR="006F61D1" w:rsidRPr="00934AF5" w:rsidRDefault="006F61D1" w:rsidP="006F61D1">
            <w:pPr>
              <w:pStyle w:val="a3"/>
              <w:rPr>
                <w:rFonts w:ascii="Times New Roman" w:hAnsi="Times New Roman"/>
              </w:rPr>
            </w:pPr>
            <w:r w:rsidRPr="00934AF5">
              <w:rPr>
                <w:rFonts w:ascii="Times New Roman" w:hAnsi="Times New Roman"/>
                <w:lang w:val="en-US"/>
              </w:rPr>
              <w:t>MEDIUM</w:t>
            </w:r>
            <w:r w:rsidR="00FB57E5" w:rsidRPr="00934AF5">
              <w:rPr>
                <w:rFonts w:ascii="Times New Roman" w:hAnsi="Times New Roman"/>
              </w:rPr>
              <w:t xml:space="preserve"> 434 кГц ±</w:t>
            </w:r>
            <w:r w:rsidRPr="00934AF5">
              <w:rPr>
                <w:rFonts w:ascii="Times New Roman" w:hAnsi="Times New Roman"/>
              </w:rPr>
              <w:t xml:space="preserve"> 10% непрерывной синусоиды </w:t>
            </w:r>
          </w:p>
          <w:p w14:paraId="0197D478" w14:textId="77777777" w:rsidR="006F61D1" w:rsidRPr="00934AF5" w:rsidRDefault="006F61D1" w:rsidP="006F61D1">
            <w:pPr>
              <w:pStyle w:val="a3"/>
              <w:rPr>
                <w:rFonts w:ascii="Times New Roman" w:hAnsi="Times New Roman"/>
              </w:rPr>
            </w:pPr>
            <w:r w:rsidRPr="00934AF5">
              <w:rPr>
                <w:rFonts w:ascii="Times New Roman" w:hAnsi="Times New Roman"/>
                <w:lang w:val="en-US"/>
              </w:rPr>
              <w:t>HIGH</w:t>
            </w:r>
            <w:r w:rsidRPr="00934AF5">
              <w:rPr>
                <w:rFonts w:ascii="Times New Roman" w:hAnsi="Times New Roman"/>
              </w:rPr>
              <w:t xml:space="preserve"> 434 кГц </w:t>
            </w:r>
            <w:r w:rsidR="00FB57E5" w:rsidRPr="00934AF5">
              <w:rPr>
                <w:rFonts w:ascii="Times New Roman" w:hAnsi="Times New Roman"/>
              </w:rPr>
              <w:t>±</w:t>
            </w:r>
            <w:r w:rsidRPr="00934AF5">
              <w:rPr>
                <w:rFonts w:ascii="Times New Roman" w:hAnsi="Times New Roman"/>
              </w:rPr>
              <w:t>10% непрерывной синусоиды</w:t>
            </w:r>
          </w:p>
          <w:p w14:paraId="38BEBB8A" w14:textId="31F1A5C1" w:rsidR="006F61D1" w:rsidRPr="00934AF5" w:rsidRDefault="00286A8D" w:rsidP="006F61D1">
            <w:pPr>
              <w:pStyle w:val="a3"/>
              <w:rPr>
                <w:rFonts w:ascii="Times New Roman" w:hAnsi="Times New Roman"/>
              </w:rPr>
            </w:pPr>
            <w:r w:rsidRPr="00934AF5">
              <w:rPr>
                <w:rFonts w:ascii="Times New Roman" w:hAnsi="Times New Roman"/>
                <w:lang w:val="en-US"/>
              </w:rPr>
              <w:t>PRECISE</w:t>
            </w:r>
            <w:r w:rsidR="006F61D1" w:rsidRPr="00934AF5">
              <w:rPr>
                <w:rFonts w:ascii="Times New Roman" w:hAnsi="Times New Roman"/>
              </w:rPr>
              <w:t xml:space="preserve"> 434 кГц +/- 10% непрерывной синусоиды STANDARD 434 кГц +/- 10% непрерывной синусоиды. MACRO </w:t>
            </w:r>
            <w:r w:rsidRPr="00934AF5">
              <w:rPr>
                <w:rFonts w:ascii="Times New Roman" w:hAnsi="Times New Roman"/>
              </w:rPr>
              <w:t>434 кГц</w:t>
            </w:r>
            <w:r w:rsidR="006F61D1" w:rsidRPr="00934AF5">
              <w:rPr>
                <w:rFonts w:ascii="Times New Roman" w:hAnsi="Times New Roman"/>
              </w:rPr>
              <w:t xml:space="preserve"> +/- 10% непрерывная синусоида.</w:t>
            </w:r>
          </w:p>
          <w:p w14:paraId="082D5C9A" w14:textId="77777777" w:rsidR="00286A8D" w:rsidRPr="00934AF5" w:rsidRDefault="00286A8D" w:rsidP="00286A8D">
            <w:pPr>
              <w:pStyle w:val="a3"/>
              <w:rPr>
                <w:rFonts w:ascii="Times New Roman" w:hAnsi="Times New Roman"/>
              </w:rPr>
            </w:pPr>
            <w:r w:rsidRPr="00934AF5">
              <w:rPr>
                <w:rFonts w:ascii="Times New Roman" w:hAnsi="Times New Roman"/>
              </w:rPr>
              <w:t xml:space="preserve">Аппарат оснащен </w:t>
            </w:r>
            <w:proofErr w:type="spellStart"/>
            <w:r w:rsidRPr="00934AF5">
              <w:rPr>
                <w:rFonts w:ascii="Times New Roman" w:hAnsi="Times New Roman"/>
              </w:rPr>
              <w:t>аутобиполярной</w:t>
            </w:r>
            <w:proofErr w:type="spellEnd"/>
            <w:r w:rsidRPr="00934AF5">
              <w:rPr>
                <w:rFonts w:ascii="Times New Roman" w:hAnsi="Times New Roman"/>
              </w:rPr>
              <w:t xml:space="preserve"> функцией, которая настраивает систему на автоматическое включение и прекращение подачи энергии в биполярном режиме. При использовании ножной педали </w:t>
            </w:r>
            <w:proofErr w:type="spellStart"/>
            <w:r w:rsidRPr="00934AF5">
              <w:rPr>
                <w:rFonts w:ascii="Times New Roman" w:hAnsi="Times New Roman"/>
              </w:rPr>
              <w:t>аутобиполярная</w:t>
            </w:r>
            <w:proofErr w:type="spellEnd"/>
            <w:r w:rsidRPr="00934AF5">
              <w:rPr>
                <w:rFonts w:ascii="Times New Roman" w:hAnsi="Times New Roman"/>
              </w:rPr>
              <w:t xml:space="preserve"> функция должна отключаться. Для включения подачи энергии, сопротивление ткани, захваченной биполярным инструментом, должно находиться в пределах диапазона — до 2200 Ом. Если во время работы сопротивление превышает 4000 Ом, подача </w:t>
            </w:r>
            <w:proofErr w:type="spellStart"/>
            <w:r w:rsidRPr="00934AF5">
              <w:rPr>
                <w:rFonts w:ascii="Times New Roman" w:hAnsi="Times New Roman"/>
              </w:rPr>
              <w:t>РЧэнергии</w:t>
            </w:r>
            <w:proofErr w:type="spellEnd"/>
            <w:r w:rsidRPr="00934AF5">
              <w:rPr>
                <w:rFonts w:ascii="Times New Roman" w:hAnsi="Times New Roman"/>
              </w:rPr>
              <w:t xml:space="preserve"> прекращается. Диапазон полного сопротивления активации является функцией безопасности, предотвращающей подачу радиочастотной энергии, если полное сопротивление ткани в </w:t>
            </w:r>
            <w:proofErr w:type="spellStart"/>
            <w:r w:rsidRPr="00934AF5">
              <w:rPr>
                <w:rFonts w:ascii="Times New Roman" w:hAnsi="Times New Roman"/>
              </w:rPr>
              <w:t>браншах</w:t>
            </w:r>
            <w:proofErr w:type="spellEnd"/>
            <w:r w:rsidRPr="00934AF5">
              <w:rPr>
                <w:rFonts w:ascii="Times New Roman" w:hAnsi="Times New Roman"/>
              </w:rPr>
              <w:t xml:space="preserve"> инструмента не соответствует ожидаемому диапазону.</w:t>
            </w:r>
          </w:p>
          <w:p w14:paraId="4F46391D" w14:textId="77777777" w:rsidR="00286A8D" w:rsidRPr="00934AF5" w:rsidRDefault="00286A8D" w:rsidP="00286A8D">
            <w:pPr>
              <w:pStyle w:val="a3"/>
              <w:rPr>
                <w:rFonts w:ascii="Times New Roman" w:hAnsi="Times New Roman"/>
              </w:rPr>
            </w:pPr>
            <w:r w:rsidRPr="00934AF5">
              <w:rPr>
                <w:rFonts w:ascii="Times New Roman" w:hAnsi="Times New Roman"/>
              </w:rPr>
              <w:t xml:space="preserve"> </w:t>
            </w:r>
            <w:proofErr w:type="spellStart"/>
            <w:r w:rsidR="00E30C40" w:rsidRPr="00934AF5">
              <w:rPr>
                <w:rFonts w:ascii="Times New Roman" w:hAnsi="Times New Roman"/>
              </w:rPr>
              <w:t>Монополярное</w:t>
            </w:r>
            <w:proofErr w:type="spellEnd"/>
            <w:r w:rsidRPr="00934AF5">
              <w:rPr>
                <w:rFonts w:ascii="Times New Roman" w:hAnsi="Times New Roman"/>
              </w:rPr>
              <w:t xml:space="preserve"> рассечение:</w:t>
            </w:r>
          </w:p>
          <w:p w14:paraId="5409FE14" w14:textId="77777777" w:rsidR="00286A8D" w:rsidRPr="00934AF5" w:rsidRDefault="00286A8D" w:rsidP="00286A8D">
            <w:pPr>
              <w:pStyle w:val="a3"/>
              <w:rPr>
                <w:rFonts w:ascii="Times New Roman" w:hAnsi="Times New Roman"/>
              </w:rPr>
            </w:pPr>
            <w:r w:rsidRPr="00934AF5">
              <w:rPr>
                <w:rFonts w:ascii="Times New Roman" w:hAnsi="Times New Roman"/>
                <w:lang w:val="en-US"/>
              </w:rPr>
              <w:t>CUT</w:t>
            </w:r>
            <w:r w:rsidRPr="00934AF5">
              <w:rPr>
                <w:rFonts w:ascii="Times New Roman" w:hAnsi="Times New Roman"/>
              </w:rPr>
              <w:t xml:space="preserve"> 434 кГц ± 10% непрерывной синусоиды.</w:t>
            </w:r>
          </w:p>
          <w:p w14:paraId="1E65185D" w14:textId="77777777" w:rsidR="00286A8D" w:rsidRPr="00934AF5" w:rsidRDefault="00286A8D" w:rsidP="00286A8D">
            <w:pPr>
              <w:pStyle w:val="a3"/>
              <w:rPr>
                <w:rFonts w:ascii="Times New Roman" w:hAnsi="Times New Roman"/>
              </w:rPr>
            </w:pPr>
            <w:r w:rsidRPr="00934AF5">
              <w:rPr>
                <w:rFonts w:ascii="Times New Roman" w:hAnsi="Times New Roman"/>
              </w:rPr>
              <w:t xml:space="preserve"> BLEND 434 кГц </w:t>
            </w:r>
            <w:r w:rsidR="00FB57E5" w:rsidRPr="00934AF5">
              <w:rPr>
                <w:rFonts w:ascii="Times New Roman" w:hAnsi="Times New Roman"/>
              </w:rPr>
              <w:t>±</w:t>
            </w:r>
            <w:r w:rsidRPr="00934AF5">
              <w:rPr>
                <w:rFonts w:ascii="Times New Roman" w:hAnsi="Times New Roman"/>
              </w:rPr>
              <w:t xml:space="preserve"> 10% всплесков синусоиды, повторяющихся при 27,7 кГц </w:t>
            </w:r>
            <w:r w:rsidR="00FB57E5" w:rsidRPr="00934AF5">
              <w:rPr>
                <w:rFonts w:ascii="Times New Roman" w:hAnsi="Times New Roman"/>
              </w:rPr>
              <w:t>±</w:t>
            </w:r>
            <w:r w:rsidRPr="00934AF5">
              <w:rPr>
                <w:rFonts w:ascii="Times New Roman" w:hAnsi="Times New Roman"/>
              </w:rPr>
              <w:t xml:space="preserve"> 10% интервалов 50% рабочий цикл.</w:t>
            </w:r>
          </w:p>
          <w:p w14:paraId="27646C1F" w14:textId="77777777" w:rsidR="00286A8D" w:rsidRPr="00934AF5" w:rsidRDefault="00934AF5" w:rsidP="00286A8D">
            <w:pPr>
              <w:pStyle w:val="a3"/>
              <w:rPr>
                <w:rFonts w:ascii="Times New Roman" w:hAnsi="Times New Roman"/>
              </w:rPr>
            </w:pPr>
            <w:r w:rsidRPr="00934AF5">
              <w:rPr>
                <w:rFonts w:ascii="Times New Roman" w:hAnsi="Times New Roman"/>
              </w:rPr>
              <w:t>ГЕМОСТАТИЧЕСКАЯ ДИСЕКЦИЯ</w:t>
            </w:r>
            <w:r w:rsidR="00286A8D" w:rsidRPr="00934AF5">
              <w:rPr>
                <w:rFonts w:ascii="Times New Roman" w:hAnsi="Times New Roman"/>
              </w:rPr>
              <w:t xml:space="preserve"> РЕЖИМ:  </w:t>
            </w:r>
          </w:p>
          <w:p w14:paraId="5294ADEA" w14:textId="77777777" w:rsidR="00286A8D" w:rsidRPr="00934AF5" w:rsidRDefault="00934AF5" w:rsidP="00286A8D">
            <w:pPr>
              <w:pStyle w:val="a3"/>
              <w:rPr>
                <w:rFonts w:ascii="Times New Roman" w:hAnsi="Times New Roman"/>
              </w:rPr>
            </w:pPr>
            <w:r w:rsidRPr="00934AF5">
              <w:rPr>
                <w:rFonts w:ascii="Times New Roman" w:hAnsi="Times New Roman"/>
              </w:rPr>
              <w:t xml:space="preserve">Гемостатическая </w:t>
            </w:r>
            <w:proofErr w:type="spellStart"/>
            <w:r w:rsidRPr="00934AF5">
              <w:rPr>
                <w:rFonts w:ascii="Times New Roman" w:hAnsi="Times New Roman"/>
              </w:rPr>
              <w:t>диссекция</w:t>
            </w:r>
            <w:proofErr w:type="spellEnd"/>
            <w:r w:rsidR="00286A8D" w:rsidRPr="00934AF5">
              <w:rPr>
                <w:rFonts w:ascii="Times New Roman" w:hAnsi="Times New Roman"/>
              </w:rPr>
              <w:t xml:space="preserve"> 434 кГц </w:t>
            </w:r>
            <w:r w:rsidR="00FB57E5" w:rsidRPr="00934AF5">
              <w:rPr>
                <w:rFonts w:ascii="Times New Roman" w:hAnsi="Times New Roman"/>
              </w:rPr>
              <w:t>±</w:t>
            </w:r>
            <w:r w:rsidR="00286A8D" w:rsidRPr="00934AF5">
              <w:rPr>
                <w:rFonts w:ascii="Times New Roman" w:hAnsi="Times New Roman"/>
              </w:rPr>
              <w:t xml:space="preserve"> 10% всплесков синусоиды, повторяющихся при 27,7 кГц </w:t>
            </w:r>
            <w:r w:rsidR="00FB57E5" w:rsidRPr="00934AF5">
              <w:rPr>
                <w:rFonts w:ascii="Times New Roman" w:hAnsi="Times New Roman"/>
              </w:rPr>
              <w:t>±</w:t>
            </w:r>
            <w:r w:rsidR="00286A8D" w:rsidRPr="00934AF5">
              <w:rPr>
                <w:rFonts w:ascii="Times New Roman" w:hAnsi="Times New Roman"/>
              </w:rPr>
              <w:t xml:space="preserve"> 10% интервалов 25% рабочего цикла. </w:t>
            </w:r>
          </w:p>
          <w:p w14:paraId="2CE0BCE1" w14:textId="77777777" w:rsidR="00286A8D" w:rsidRPr="00934AF5" w:rsidRDefault="00286A8D" w:rsidP="00286A8D">
            <w:pPr>
              <w:pStyle w:val="a3"/>
              <w:rPr>
                <w:rFonts w:ascii="Times New Roman" w:hAnsi="Times New Roman"/>
              </w:rPr>
            </w:pPr>
            <w:proofErr w:type="spellStart"/>
            <w:r w:rsidRPr="00934AF5">
              <w:rPr>
                <w:rFonts w:ascii="Times New Roman" w:hAnsi="Times New Roman"/>
              </w:rPr>
              <w:t>Монополярная</w:t>
            </w:r>
            <w:proofErr w:type="spellEnd"/>
            <w:r w:rsidRPr="00934AF5">
              <w:rPr>
                <w:rFonts w:ascii="Times New Roman" w:hAnsi="Times New Roman"/>
              </w:rPr>
              <w:t xml:space="preserve"> коагуляция:</w:t>
            </w:r>
          </w:p>
          <w:p w14:paraId="44BAD988" w14:textId="77777777" w:rsidR="00286A8D" w:rsidRPr="00934AF5" w:rsidRDefault="00286A8D" w:rsidP="00286A8D">
            <w:pPr>
              <w:pStyle w:val="a3"/>
              <w:rPr>
                <w:rFonts w:ascii="Times New Roman" w:hAnsi="Times New Roman"/>
              </w:rPr>
            </w:pPr>
            <w:r w:rsidRPr="00934AF5">
              <w:rPr>
                <w:rFonts w:ascii="Times New Roman" w:hAnsi="Times New Roman"/>
                <w:lang w:val="en-US"/>
              </w:rPr>
              <w:t>SOFT</w:t>
            </w:r>
            <w:r w:rsidRPr="00934AF5">
              <w:rPr>
                <w:rFonts w:ascii="Times New Roman" w:hAnsi="Times New Roman"/>
              </w:rPr>
              <w:t xml:space="preserve"> 434 кГц ± 10% непрерывной синусоиды</w:t>
            </w:r>
          </w:p>
          <w:p w14:paraId="4F380F6C" w14:textId="77777777" w:rsidR="00286A8D" w:rsidRPr="00934AF5" w:rsidRDefault="00286A8D" w:rsidP="00286A8D">
            <w:pPr>
              <w:pStyle w:val="a3"/>
              <w:rPr>
                <w:rFonts w:ascii="Times New Roman" w:hAnsi="Times New Roman"/>
              </w:rPr>
            </w:pPr>
            <w:r w:rsidRPr="00934AF5">
              <w:rPr>
                <w:rFonts w:ascii="Times New Roman" w:hAnsi="Times New Roman"/>
              </w:rPr>
              <w:t xml:space="preserve"> FULGURATE 434 кГц </w:t>
            </w:r>
            <w:proofErr w:type="gramStart"/>
            <w:r w:rsidRPr="00934AF5">
              <w:rPr>
                <w:rFonts w:ascii="Times New Roman" w:hAnsi="Times New Roman"/>
              </w:rPr>
              <w:t>±  10</w:t>
            </w:r>
            <w:proofErr w:type="gramEnd"/>
            <w:r w:rsidRPr="00934AF5">
              <w:rPr>
                <w:rFonts w:ascii="Times New Roman" w:hAnsi="Times New Roman"/>
              </w:rPr>
              <w:t xml:space="preserve">% затухающих синусоидальных всплесков с частотой повторения 27,7 кГц ± 10% 6,25% рабочего цикла. </w:t>
            </w:r>
          </w:p>
          <w:p w14:paraId="34B473FB" w14:textId="77777777" w:rsidR="00286A8D" w:rsidRPr="00934AF5" w:rsidRDefault="00286A8D" w:rsidP="00286A8D">
            <w:pPr>
              <w:pStyle w:val="a3"/>
              <w:rPr>
                <w:rFonts w:ascii="Times New Roman" w:hAnsi="Times New Roman"/>
              </w:rPr>
            </w:pPr>
            <w:r w:rsidRPr="00934AF5">
              <w:rPr>
                <w:rFonts w:ascii="Times New Roman" w:hAnsi="Times New Roman"/>
              </w:rPr>
              <w:t xml:space="preserve">SHARED FULGURATE 434 кГц </w:t>
            </w:r>
            <w:r w:rsidR="00FB57E5" w:rsidRPr="00934AF5">
              <w:rPr>
                <w:rFonts w:ascii="Times New Roman" w:hAnsi="Times New Roman"/>
              </w:rPr>
              <w:t>±</w:t>
            </w:r>
            <w:r w:rsidRPr="00934AF5">
              <w:rPr>
                <w:rFonts w:ascii="Times New Roman" w:hAnsi="Times New Roman"/>
              </w:rPr>
              <w:t xml:space="preserve"> 10% затухающих синусоидальных всплесков с частотой повторения 27,7 кГц </w:t>
            </w:r>
            <w:r w:rsidRPr="00934AF5">
              <w:rPr>
                <w:rFonts w:ascii="Times New Roman" w:hAnsi="Times New Roman"/>
              </w:rPr>
              <w:lastRenderedPageBreak/>
              <w:t xml:space="preserve">± 10% 6,25% рабочего цикла. </w:t>
            </w:r>
          </w:p>
          <w:p w14:paraId="09D2448C" w14:textId="77777777" w:rsidR="00286A8D" w:rsidRPr="00934AF5" w:rsidRDefault="00286A8D" w:rsidP="00286A8D">
            <w:pPr>
              <w:pStyle w:val="a3"/>
              <w:rPr>
                <w:rFonts w:ascii="Times New Roman" w:hAnsi="Times New Roman"/>
              </w:rPr>
            </w:pPr>
            <w:r w:rsidRPr="00934AF5">
              <w:rPr>
                <w:rFonts w:ascii="Times New Roman" w:hAnsi="Times New Roman"/>
                <w:lang w:val="en-US"/>
              </w:rPr>
              <w:t>SPRAY</w:t>
            </w:r>
            <w:r w:rsidRPr="00934AF5">
              <w:rPr>
                <w:rFonts w:ascii="Times New Roman" w:hAnsi="Times New Roman"/>
              </w:rPr>
              <w:t xml:space="preserve"> 434 кГц </w:t>
            </w:r>
            <w:r w:rsidR="00FB57E5" w:rsidRPr="00934AF5">
              <w:rPr>
                <w:rFonts w:ascii="Times New Roman" w:hAnsi="Times New Roman"/>
              </w:rPr>
              <w:t>±</w:t>
            </w:r>
            <w:r w:rsidRPr="00934AF5">
              <w:rPr>
                <w:rFonts w:ascii="Times New Roman" w:hAnsi="Times New Roman"/>
              </w:rPr>
              <w:t xml:space="preserve"> 10% затухающих синусоидальных всплесков с частотой повторения 21,1 кГц ± 10% 4,76% рабочего цикла.</w:t>
            </w:r>
          </w:p>
          <w:p w14:paraId="629C5299" w14:textId="77777777" w:rsidR="00FB57E5" w:rsidRPr="00934AF5" w:rsidRDefault="005E2100" w:rsidP="00286A8D">
            <w:pPr>
              <w:pStyle w:val="a3"/>
              <w:rPr>
                <w:rFonts w:ascii="Times New Roman" w:hAnsi="Times New Roman"/>
              </w:rPr>
            </w:pPr>
            <w:r w:rsidRPr="00934AF5">
              <w:rPr>
                <w:rFonts w:ascii="Times New Roman" w:hAnsi="Times New Roman"/>
                <w:lang w:val="en-US"/>
              </w:rPr>
              <w:t>S</w:t>
            </w:r>
            <w:r w:rsidR="00FB57E5" w:rsidRPr="00934AF5">
              <w:rPr>
                <w:rFonts w:ascii="Times New Roman" w:hAnsi="Times New Roman"/>
              </w:rPr>
              <w:t xml:space="preserve">HARED SPRAY 434 кГц ± 10% </w:t>
            </w:r>
            <w:proofErr w:type="spellStart"/>
            <w:r w:rsidR="00FB57E5" w:rsidRPr="00934AF5">
              <w:rPr>
                <w:rFonts w:ascii="Times New Roman" w:hAnsi="Times New Roman"/>
              </w:rPr>
              <w:t>демпифированные</w:t>
            </w:r>
            <w:proofErr w:type="spellEnd"/>
            <w:r w:rsidR="00FB57E5" w:rsidRPr="00934AF5">
              <w:rPr>
                <w:rFonts w:ascii="Times New Roman" w:hAnsi="Times New Roman"/>
              </w:rPr>
              <w:t xml:space="preserve"> синусоидальные всплески с частотой повторения 21,1 кГц ± 10% 4,76% рабочего цикла.</w:t>
            </w:r>
          </w:p>
          <w:p w14:paraId="2219AA13" w14:textId="77777777" w:rsidR="00FB57E5" w:rsidRPr="00934AF5" w:rsidRDefault="00FB57E5" w:rsidP="00286A8D">
            <w:pPr>
              <w:pStyle w:val="a3"/>
              <w:rPr>
                <w:rFonts w:ascii="Times New Roman" w:hAnsi="Times New Roman"/>
              </w:rPr>
            </w:pPr>
            <w:r w:rsidRPr="00934AF5">
              <w:rPr>
                <w:rFonts w:ascii="Times New Roman" w:hAnsi="Times New Roman"/>
              </w:rPr>
              <w:t xml:space="preserve">Габаритные размеры: (В) 14,6 х (Ш) 33,5 х (Д) 43,6 см. </w:t>
            </w:r>
          </w:p>
          <w:p w14:paraId="4D9E635C" w14:textId="77777777" w:rsidR="00FB57E5" w:rsidRPr="00934AF5" w:rsidRDefault="00FB57E5" w:rsidP="00286A8D">
            <w:pPr>
              <w:pStyle w:val="a3"/>
              <w:rPr>
                <w:rFonts w:ascii="Times New Roman" w:hAnsi="Times New Roman"/>
              </w:rPr>
            </w:pPr>
            <w:r w:rsidRPr="00934AF5">
              <w:rPr>
                <w:rFonts w:ascii="Times New Roman" w:hAnsi="Times New Roman"/>
              </w:rPr>
              <w:t xml:space="preserve">Вес: 8,8 кг. </w:t>
            </w:r>
          </w:p>
          <w:p w14:paraId="50568CB3" w14:textId="77777777" w:rsidR="00FB57E5" w:rsidRPr="00934AF5" w:rsidRDefault="00FB57E5" w:rsidP="00FB57E5">
            <w:pPr>
              <w:pStyle w:val="a3"/>
              <w:rPr>
                <w:rFonts w:ascii="Times New Roman" w:hAnsi="Times New Roman"/>
              </w:rPr>
            </w:pPr>
            <w:r w:rsidRPr="00934AF5">
              <w:rPr>
                <w:rFonts w:ascii="Times New Roman" w:hAnsi="Times New Roman"/>
              </w:rPr>
              <w:t xml:space="preserve">Внутренняя память 8 Гб. </w:t>
            </w:r>
          </w:p>
          <w:p w14:paraId="2360856C" w14:textId="227D09E7" w:rsidR="00FB57E5" w:rsidRPr="00934AF5" w:rsidRDefault="00FB57E5" w:rsidP="00FB57E5">
            <w:pPr>
              <w:pStyle w:val="a3"/>
              <w:rPr>
                <w:rFonts w:ascii="Times New Roman" w:hAnsi="Times New Roman"/>
                <w:color w:val="000000" w:themeColor="text1"/>
              </w:rPr>
            </w:pPr>
            <w:r w:rsidRPr="00934AF5">
              <w:rPr>
                <w:rFonts w:ascii="Times New Roman" w:hAnsi="Times New Roman"/>
              </w:rPr>
              <w:t xml:space="preserve">При выключении и отсоединении от сети электропитания аппарат сохраняет все запрограммированные пользовательские функции, калибровку и статистические. данные. Входящее электричество: Напряжение 2208. Диапазон линейного напряжения 198-264 В. </w:t>
            </w:r>
            <w:proofErr w:type="spellStart"/>
            <w:r w:rsidRPr="00934AF5">
              <w:rPr>
                <w:rFonts w:ascii="Times New Roman" w:hAnsi="Times New Roman"/>
              </w:rPr>
              <w:t>Дианазон</w:t>
            </w:r>
            <w:proofErr w:type="spellEnd"/>
            <w:r w:rsidRPr="00934AF5">
              <w:rPr>
                <w:rFonts w:ascii="Times New Roman" w:hAnsi="Times New Roman"/>
              </w:rPr>
              <w:t xml:space="preserve"> линейной частоты 47- 63 Гц.</w:t>
            </w:r>
          </w:p>
        </w:tc>
        <w:tc>
          <w:tcPr>
            <w:tcW w:w="1550" w:type="dxa"/>
          </w:tcPr>
          <w:p w14:paraId="48EB4445" w14:textId="77777777" w:rsidR="006D7534" w:rsidRPr="00934AF5" w:rsidRDefault="00423A08" w:rsidP="002609E8">
            <w:pPr>
              <w:pStyle w:val="a3"/>
              <w:jc w:val="center"/>
              <w:rPr>
                <w:rFonts w:ascii="Times New Roman" w:hAnsi="Times New Roman"/>
              </w:rPr>
            </w:pPr>
            <w:r w:rsidRPr="00934AF5">
              <w:rPr>
                <w:rFonts w:ascii="Times New Roman" w:hAnsi="Times New Roman"/>
              </w:rPr>
              <w:lastRenderedPageBreak/>
              <w:t>1</w:t>
            </w:r>
            <w:r w:rsidR="006D7534" w:rsidRPr="00934AF5">
              <w:rPr>
                <w:rFonts w:ascii="Times New Roman" w:hAnsi="Times New Roman"/>
              </w:rPr>
              <w:t xml:space="preserve"> шт.</w:t>
            </w:r>
          </w:p>
        </w:tc>
      </w:tr>
      <w:tr w:rsidR="00FB57E5" w:rsidRPr="00934AF5" w14:paraId="08841783" w14:textId="77777777" w:rsidTr="000A58AB">
        <w:trPr>
          <w:trHeight w:val="141"/>
        </w:trPr>
        <w:tc>
          <w:tcPr>
            <w:tcW w:w="710" w:type="dxa"/>
            <w:vMerge/>
            <w:vAlign w:val="center"/>
          </w:tcPr>
          <w:p w14:paraId="1140EE9D" w14:textId="77777777" w:rsidR="00FB57E5" w:rsidRPr="00F90391" w:rsidRDefault="00FB57E5" w:rsidP="00E51963">
            <w:pPr>
              <w:pStyle w:val="a3"/>
              <w:rPr>
                <w:rFonts w:ascii="Times New Roman" w:hAnsi="Times New Roman"/>
              </w:rPr>
            </w:pPr>
          </w:p>
        </w:tc>
        <w:tc>
          <w:tcPr>
            <w:tcW w:w="4394" w:type="dxa"/>
            <w:vMerge/>
            <w:vAlign w:val="center"/>
          </w:tcPr>
          <w:p w14:paraId="030EAAF8" w14:textId="77777777" w:rsidR="00FB57E5" w:rsidRPr="00F90391" w:rsidRDefault="00FB57E5" w:rsidP="00E51963">
            <w:pPr>
              <w:pStyle w:val="a3"/>
              <w:rPr>
                <w:rFonts w:ascii="Times New Roman" w:hAnsi="Times New Roman"/>
              </w:rPr>
            </w:pPr>
          </w:p>
        </w:tc>
        <w:tc>
          <w:tcPr>
            <w:tcW w:w="992" w:type="dxa"/>
          </w:tcPr>
          <w:p w14:paraId="64C1ACD4" w14:textId="77777777" w:rsidR="00FB57E5" w:rsidRPr="00934AF5" w:rsidRDefault="00FB57E5" w:rsidP="00E51963">
            <w:pPr>
              <w:pStyle w:val="a3"/>
              <w:rPr>
                <w:rFonts w:ascii="Times New Roman" w:hAnsi="Times New Roman"/>
              </w:rPr>
            </w:pPr>
            <w:r w:rsidRPr="00934AF5">
              <w:rPr>
                <w:rFonts w:ascii="Times New Roman" w:hAnsi="Times New Roman"/>
              </w:rPr>
              <w:t>2.</w:t>
            </w:r>
          </w:p>
        </w:tc>
        <w:tc>
          <w:tcPr>
            <w:tcW w:w="2126" w:type="dxa"/>
          </w:tcPr>
          <w:p w14:paraId="75103ED2" w14:textId="3BAFEF83" w:rsidR="00FB57E5" w:rsidRPr="00934AF5" w:rsidRDefault="00FB57E5" w:rsidP="00D32B9F">
            <w:pPr>
              <w:jc w:val="center"/>
              <w:rPr>
                <w:rFonts w:ascii="Times New Roman" w:hAnsi="Times New Roman" w:cs="Times New Roman"/>
              </w:rPr>
            </w:pPr>
            <w:r w:rsidRPr="00934AF5">
              <w:rPr>
                <w:rFonts w:ascii="Times New Roman" w:hAnsi="Times New Roman" w:cs="Times New Roman"/>
              </w:rPr>
              <w:t xml:space="preserve">Педаль </w:t>
            </w:r>
            <w:proofErr w:type="spellStart"/>
            <w:r w:rsidRPr="00934AF5">
              <w:rPr>
                <w:rFonts w:ascii="Times New Roman" w:hAnsi="Times New Roman" w:cs="Times New Roman"/>
              </w:rPr>
              <w:t>моноп</w:t>
            </w:r>
            <w:r w:rsidR="0083102E">
              <w:rPr>
                <w:rFonts w:ascii="Times New Roman" w:hAnsi="Times New Roman" w:cs="Times New Roman"/>
              </w:rPr>
              <w:t>о</w:t>
            </w:r>
            <w:r w:rsidRPr="00934AF5">
              <w:rPr>
                <w:rFonts w:ascii="Times New Roman" w:hAnsi="Times New Roman" w:cs="Times New Roman"/>
              </w:rPr>
              <w:t>лярная</w:t>
            </w:r>
            <w:proofErr w:type="spellEnd"/>
            <w:r w:rsidRPr="00934AF5">
              <w:rPr>
                <w:rFonts w:ascii="Times New Roman" w:hAnsi="Times New Roman" w:cs="Times New Roman"/>
              </w:rPr>
              <w:t xml:space="preserve"> </w:t>
            </w:r>
          </w:p>
        </w:tc>
        <w:tc>
          <w:tcPr>
            <w:tcW w:w="5812" w:type="dxa"/>
          </w:tcPr>
          <w:p w14:paraId="0B46EE29" w14:textId="77777777" w:rsidR="00FB57E5" w:rsidRPr="00934AF5" w:rsidRDefault="00FB57E5" w:rsidP="00FB57E5">
            <w:pPr>
              <w:pStyle w:val="a3"/>
              <w:rPr>
                <w:rFonts w:ascii="Times New Roman" w:hAnsi="Times New Roman"/>
              </w:rPr>
            </w:pPr>
            <w:r w:rsidRPr="00934AF5">
              <w:rPr>
                <w:rFonts w:ascii="Times New Roman" w:hAnsi="Times New Roman"/>
              </w:rPr>
              <w:t xml:space="preserve">Низкопрофильный </w:t>
            </w:r>
            <w:proofErr w:type="spellStart"/>
            <w:r w:rsidRPr="00934AF5">
              <w:rPr>
                <w:rFonts w:ascii="Times New Roman" w:hAnsi="Times New Roman"/>
              </w:rPr>
              <w:t>монополярный</w:t>
            </w:r>
            <w:proofErr w:type="spellEnd"/>
            <w:r w:rsidRPr="00934AF5">
              <w:rPr>
                <w:rFonts w:ascii="Times New Roman" w:hAnsi="Times New Roman"/>
              </w:rPr>
              <w:t xml:space="preserve"> педальный переключатель для электрохирургического генератора. Изготовлен из высококачественного литого алюминия и имеет высокочувствительные ножные педали с маркировкой цвета (синий и желтый). Оснащен нескользящей резиновой основой, водонепроницаемыми контактами и взрывобезопасен, а также разделительной перегородкой между педалями "резания" и "коагуляции". Длина кабеля - 4,6 метра.</w:t>
            </w:r>
          </w:p>
        </w:tc>
        <w:tc>
          <w:tcPr>
            <w:tcW w:w="1550" w:type="dxa"/>
          </w:tcPr>
          <w:p w14:paraId="3B2B55B7" w14:textId="77777777" w:rsidR="00FB57E5" w:rsidRPr="00934AF5" w:rsidRDefault="00FB57E5" w:rsidP="002609E8">
            <w:pPr>
              <w:pStyle w:val="a3"/>
              <w:jc w:val="center"/>
              <w:rPr>
                <w:rFonts w:ascii="Times New Roman" w:hAnsi="Times New Roman"/>
              </w:rPr>
            </w:pPr>
            <w:r w:rsidRPr="00934AF5">
              <w:rPr>
                <w:rFonts w:ascii="Times New Roman" w:hAnsi="Times New Roman"/>
              </w:rPr>
              <w:t xml:space="preserve">1 </w:t>
            </w:r>
            <w:proofErr w:type="spellStart"/>
            <w:r w:rsidRPr="00934AF5">
              <w:rPr>
                <w:rFonts w:ascii="Times New Roman" w:hAnsi="Times New Roman"/>
              </w:rPr>
              <w:t>шт</w:t>
            </w:r>
            <w:proofErr w:type="spellEnd"/>
          </w:p>
        </w:tc>
      </w:tr>
      <w:tr w:rsidR="00FB57E5" w:rsidRPr="00934AF5" w14:paraId="41FE2E5C" w14:textId="77777777" w:rsidTr="000A58AB">
        <w:trPr>
          <w:trHeight w:val="141"/>
        </w:trPr>
        <w:tc>
          <w:tcPr>
            <w:tcW w:w="710" w:type="dxa"/>
            <w:vMerge/>
            <w:vAlign w:val="center"/>
          </w:tcPr>
          <w:p w14:paraId="4E86C1C0" w14:textId="77777777" w:rsidR="00FB57E5" w:rsidRPr="00F90391" w:rsidRDefault="00FB57E5" w:rsidP="00E51963">
            <w:pPr>
              <w:pStyle w:val="a3"/>
              <w:rPr>
                <w:rFonts w:ascii="Times New Roman" w:hAnsi="Times New Roman"/>
              </w:rPr>
            </w:pPr>
          </w:p>
        </w:tc>
        <w:tc>
          <w:tcPr>
            <w:tcW w:w="4394" w:type="dxa"/>
            <w:vMerge/>
            <w:vAlign w:val="center"/>
          </w:tcPr>
          <w:p w14:paraId="22C3AF54" w14:textId="77777777" w:rsidR="00FB57E5" w:rsidRPr="00F90391" w:rsidRDefault="00FB57E5" w:rsidP="00E51963">
            <w:pPr>
              <w:pStyle w:val="a3"/>
              <w:rPr>
                <w:rFonts w:ascii="Times New Roman" w:hAnsi="Times New Roman"/>
              </w:rPr>
            </w:pPr>
          </w:p>
        </w:tc>
        <w:tc>
          <w:tcPr>
            <w:tcW w:w="992" w:type="dxa"/>
          </w:tcPr>
          <w:p w14:paraId="4829F56B" w14:textId="77777777" w:rsidR="00FB57E5" w:rsidRPr="00934AF5" w:rsidRDefault="00FB57E5" w:rsidP="00E51963">
            <w:pPr>
              <w:pStyle w:val="a3"/>
              <w:rPr>
                <w:rFonts w:ascii="Times New Roman" w:hAnsi="Times New Roman"/>
              </w:rPr>
            </w:pPr>
            <w:r w:rsidRPr="00934AF5">
              <w:rPr>
                <w:rFonts w:ascii="Times New Roman" w:hAnsi="Times New Roman"/>
              </w:rPr>
              <w:t>3.</w:t>
            </w:r>
          </w:p>
        </w:tc>
        <w:tc>
          <w:tcPr>
            <w:tcW w:w="2126" w:type="dxa"/>
          </w:tcPr>
          <w:p w14:paraId="0CB8E3CA" w14:textId="77777777" w:rsidR="00FB57E5" w:rsidRPr="00934AF5" w:rsidRDefault="00FB57E5" w:rsidP="00D32B9F">
            <w:pPr>
              <w:jc w:val="center"/>
              <w:rPr>
                <w:rFonts w:ascii="Times New Roman" w:hAnsi="Times New Roman" w:cs="Times New Roman"/>
              </w:rPr>
            </w:pPr>
            <w:r w:rsidRPr="00934AF5">
              <w:rPr>
                <w:rFonts w:ascii="Times New Roman" w:hAnsi="Times New Roman" w:cs="Times New Roman"/>
              </w:rPr>
              <w:t xml:space="preserve">Педаль стандартная биполярная </w:t>
            </w:r>
          </w:p>
        </w:tc>
        <w:tc>
          <w:tcPr>
            <w:tcW w:w="5812" w:type="dxa"/>
          </w:tcPr>
          <w:p w14:paraId="2C076EA9" w14:textId="77777777" w:rsidR="00FB57E5" w:rsidRPr="00934AF5" w:rsidRDefault="00041D59" w:rsidP="005E2100">
            <w:pPr>
              <w:pStyle w:val="a3"/>
              <w:rPr>
                <w:rFonts w:ascii="Times New Roman" w:hAnsi="Times New Roman"/>
              </w:rPr>
            </w:pPr>
            <w:r w:rsidRPr="00934AF5">
              <w:rPr>
                <w:rFonts w:ascii="Times New Roman" w:hAnsi="Times New Roman"/>
              </w:rPr>
              <w:t>Ножной переключатель, биполярный для активации биполярных инструментов. Одноклавиш</w:t>
            </w:r>
            <w:r w:rsidR="009D20C2" w:rsidRPr="00934AF5">
              <w:rPr>
                <w:rFonts w:ascii="Times New Roman" w:hAnsi="Times New Roman"/>
              </w:rPr>
              <w:t>ный. Длина кабеля составляет не менее 4,</w:t>
            </w:r>
            <w:r w:rsidR="005E2100" w:rsidRPr="00934AF5">
              <w:rPr>
                <w:rFonts w:ascii="Times New Roman" w:hAnsi="Times New Roman"/>
                <w:lang w:val="en-US"/>
              </w:rPr>
              <w:t xml:space="preserve">6 </w:t>
            </w:r>
            <w:r w:rsidRPr="00934AF5">
              <w:rPr>
                <w:rFonts w:ascii="Times New Roman" w:hAnsi="Times New Roman"/>
              </w:rPr>
              <w:t>м.</w:t>
            </w:r>
          </w:p>
        </w:tc>
        <w:tc>
          <w:tcPr>
            <w:tcW w:w="1550" w:type="dxa"/>
          </w:tcPr>
          <w:p w14:paraId="342D1EAA" w14:textId="77777777" w:rsidR="00FB57E5" w:rsidRPr="00934AF5" w:rsidRDefault="00FB57E5" w:rsidP="002609E8">
            <w:pPr>
              <w:pStyle w:val="a3"/>
              <w:jc w:val="center"/>
              <w:rPr>
                <w:rFonts w:ascii="Times New Roman" w:hAnsi="Times New Roman"/>
              </w:rPr>
            </w:pPr>
            <w:r w:rsidRPr="00934AF5">
              <w:rPr>
                <w:rFonts w:ascii="Times New Roman" w:hAnsi="Times New Roman"/>
              </w:rPr>
              <w:t xml:space="preserve">1 </w:t>
            </w:r>
            <w:proofErr w:type="spellStart"/>
            <w:r w:rsidRPr="00934AF5">
              <w:rPr>
                <w:rFonts w:ascii="Times New Roman" w:hAnsi="Times New Roman"/>
              </w:rPr>
              <w:t>шт</w:t>
            </w:r>
            <w:proofErr w:type="spellEnd"/>
          </w:p>
        </w:tc>
      </w:tr>
      <w:tr w:rsidR="006D7534" w:rsidRPr="00934AF5" w14:paraId="3F6FB242" w14:textId="77777777" w:rsidTr="000A58AB">
        <w:trPr>
          <w:trHeight w:val="141"/>
        </w:trPr>
        <w:tc>
          <w:tcPr>
            <w:tcW w:w="710" w:type="dxa"/>
            <w:vMerge/>
            <w:vAlign w:val="center"/>
          </w:tcPr>
          <w:p w14:paraId="4F4547A7" w14:textId="77777777" w:rsidR="006D7534" w:rsidRPr="00F90391" w:rsidRDefault="006D7534" w:rsidP="00E51963">
            <w:pPr>
              <w:pStyle w:val="a3"/>
              <w:rPr>
                <w:rFonts w:ascii="Times New Roman" w:hAnsi="Times New Roman"/>
              </w:rPr>
            </w:pPr>
          </w:p>
        </w:tc>
        <w:tc>
          <w:tcPr>
            <w:tcW w:w="4394" w:type="dxa"/>
            <w:vMerge/>
            <w:vAlign w:val="center"/>
          </w:tcPr>
          <w:p w14:paraId="2FDAAF68" w14:textId="77777777" w:rsidR="006D7534" w:rsidRPr="00F90391" w:rsidRDefault="006D7534" w:rsidP="00E51963">
            <w:pPr>
              <w:pStyle w:val="a3"/>
              <w:rPr>
                <w:rFonts w:ascii="Times New Roman" w:hAnsi="Times New Roman"/>
              </w:rPr>
            </w:pPr>
          </w:p>
        </w:tc>
        <w:tc>
          <w:tcPr>
            <w:tcW w:w="10480" w:type="dxa"/>
            <w:gridSpan w:val="4"/>
            <w:vAlign w:val="center"/>
          </w:tcPr>
          <w:p w14:paraId="7387E52C" w14:textId="77777777" w:rsidR="006D7534" w:rsidRPr="00934AF5" w:rsidRDefault="006D7534" w:rsidP="006D7534">
            <w:pPr>
              <w:pStyle w:val="a3"/>
              <w:rPr>
                <w:rFonts w:ascii="Times New Roman" w:hAnsi="Times New Roman"/>
                <w:i/>
              </w:rPr>
            </w:pPr>
            <w:r w:rsidRPr="00934AF5">
              <w:rPr>
                <w:rFonts w:ascii="Times New Roman" w:hAnsi="Times New Roman"/>
                <w:i/>
              </w:rPr>
              <w:t>Дополнительные комплектующие</w:t>
            </w:r>
          </w:p>
        </w:tc>
      </w:tr>
      <w:tr w:rsidR="00D709B8" w:rsidRPr="00934AF5" w14:paraId="78283561" w14:textId="77777777" w:rsidTr="000A58AB">
        <w:trPr>
          <w:gridAfter w:val="4"/>
          <w:wAfter w:w="10480" w:type="dxa"/>
          <w:trHeight w:val="253"/>
        </w:trPr>
        <w:tc>
          <w:tcPr>
            <w:tcW w:w="710" w:type="dxa"/>
            <w:vMerge/>
            <w:vAlign w:val="center"/>
          </w:tcPr>
          <w:p w14:paraId="3B166FC2" w14:textId="77777777" w:rsidR="00D709B8" w:rsidRPr="00F90391" w:rsidRDefault="00D709B8" w:rsidP="00E51963">
            <w:pPr>
              <w:pStyle w:val="a3"/>
              <w:rPr>
                <w:rFonts w:ascii="Times New Roman" w:hAnsi="Times New Roman"/>
              </w:rPr>
            </w:pPr>
          </w:p>
        </w:tc>
        <w:tc>
          <w:tcPr>
            <w:tcW w:w="4394" w:type="dxa"/>
            <w:vMerge/>
            <w:vAlign w:val="center"/>
          </w:tcPr>
          <w:p w14:paraId="66CA40E3" w14:textId="77777777" w:rsidR="00D709B8" w:rsidRPr="00F90391" w:rsidRDefault="00D709B8" w:rsidP="00E51963">
            <w:pPr>
              <w:pStyle w:val="a3"/>
              <w:rPr>
                <w:rFonts w:ascii="Times New Roman" w:hAnsi="Times New Roman"/>
              </w:rPr>
            </w:pPr>
          </w:p>
        </w:tc>
      </w:tr>
      <w:tr w:rsidR="00D72EDD" w:rsidRPr="00934AF5" w14:paraId="1B3D4DF0" w14:textId="77777777" w:rsidTr="000A58AB">
        <w:trPr>
          <w:trHeight w:val="141"/>
        </w:trPr>
        <w:tc>
          <w:tcPr>
            <w:tcW w:w="710" w:type="dxa"/>
            <w:vMerge/>
            <w:vAlign w:val="center"/>
          </w:tcPr>
          <w:p w14:paraId="3994C02D" w14:textId="77777777" w:rsidR="00D72EDD" w:rsidRPr="00F90391" w:rsidRDefault="00D72EDD" w:rsidP="00E51963">
            <w:pPr>
              <w:pStyle w:val="a3"/>
              <w:rPr>
                <w:rFonts w:ascii="Times New Roman" w:hAnsi="Times New Roman"/>
              </w:rPr>
            </w:pPr>
          </w:p>
        </w:tc>
        <w:tc>
          <w:tcPr>
            <w:tcW w:w="4394" w:type="dxa"/>
            <w:vMerge/>
            <w:vAlign w:val="center"/>
          </w:tcPr>
          <w:p w14:paraId="1A9D5498" w14:textId="77777777" w:rsidR="00D72EDD" w:rsidRPr="00F90391" w:rsidRDefault="00D72EDD" w:rsidP="00E51963">
            <w:pPr>
              <w:pStyle w:val="a3"/>
              <w:rPr>
                <w:rFonts w:ascii="Times New Roman" w:hAnsi="Times New Roman"/>
              </w:rPr>
            </w:pPr>
          </w:p>
        </w:tc>
        <w:tc>
          <w:tcPr>
            <w:tcW w:w="992" w:type="dxa"/>
            <w:shd w:val="clear" w:color="auto" w:fill="FFFFFF" w:themeFill="background1"/>
          </w:tcPr>
          <w:p w14:paraId="20C30152" w14:textId="77777777" w:rsidR="00D72EDD" w:rsidRPr="00934AF5" w:rsidRDefault="00D709B8" w:rsidP="00E51963">
            <w:pPr>
              <w:pStyle w:val="a3"/>
              <w:rPr>
                <w:rFonts w:ascii="Times New Roman" w:hAnsi="Times New Roman"/>
              </w:rPr>
            </w:pPr>
            <w:r w:rsidRPr="00934AF5">
              <w:rPr>
                <w:rFonts w:ascii="Times New Roman" w:hAnsi="Times New Roman"/>
              </w:rPr>
              <w:t>1</w:t>
            </w:r>
            <w:r w:rsidR="00D72EDD" w:rsidRPr="00934AF5">
              <w:rPr>
                <w:rFonts w:ascii="Times New Roman" w:hAnsi="Times New Roman"/>
              </w:rPr>
              <w:t>.</w:t>
            </w:r>
          </w:p>
        </w:tc>
        <w:tc>
          <w:tcPr>
            <w:tcW w:w="2126" w:type="dxa"/>
            <w:shd w:val="clear" w:color="auto" w:fill="FFFFFF" w:themeFill="background1"/>
          </w:tcPr>
          <w:p w14:paraId="74165FCF" w14:textId="77777777" w:rsidR="00D72EDD" w:rsidRPr="00934AF5" w:rsidRDefault="00041D59" w:rsidP="00C37AE5">
            <w:pPr>
              <w:rPr>
                <w:rFonts w:ascii="Times New Roman" w:hAnsi="Times New Roman" w:cs="Times New Roman"/>
                <w:lang w:val="kk-KZ"/>
              </w:rPr>
            </w:pPr>
            <w:r w:rsidRPr="00934AF5">
              <w:rPr>
                <w:rFonts w:ascii="Times New Roman" w:hAnsi="Times New Roman" w:cs="Times New Roman"/>
                <w:lang w:val="kk-KZ"/>
              </w:rPr>
              <w:t>Тележка подставка универсальная</w:t>
            </w:r>
          </w:p>
        </w:tc>
        <w:tc>
          <w:tcPr>
            <w:tcW w:w="5812" w:type="dxa"/>
            <w:shd w:val="clear" w:color="auto" w:fill="FFFFFF" w:themeFill="background1"/>
          </w:tcPr>
          <w:p w14:paraId="19666ACF" w14:textId="77777777" w:rsidR="00B5753F" w:rsidRPr="00934AF5" w:rsidRDefault="00041D59" w:rsidP="00423A08">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Подставка-держатель (тележка) для оборудования. Основание четырехколесное; два колеса с тормозом, два без. Наличие двух держателей для кабелей на задней стороне тележки. Наличие полки и ручки для транспортировки.</w:t>
            </w:r>
          </w:p>
        </w:tc>
        <w:tc>
          <w:tcPr>
            <w:tcW w:w="1550" w:type="dxa"/>
            <w:shd w:val="clear" w:color="auto" w:fill="FFFFFF" w:themeFill="background1"/>
          </w:tcPr>
          <w:p w14:paraId="091C3C2D" w14:textId="77777777" w:rsidR="00D72EDD" w:rsidRPr="00934AF5" w:rsidRDefault="00041D59" w:rsidP="00C37AE5">
            <w:pPr>
              <w:rPr>
                <w:rFonts w:ascii="Times New Roman" w:hAnsi="Times New Roman" w:cs="Times New Roman"/>
              </w:rPr>
            </w:pPr>
            <w:r w:rsidRPr="00934AF5">
              <w:rPr>
                <w:rFonts w:ascii="Times New Roman" w:hAnsi="Times New Roman" w:cs="Times New Roman"/>
              </w:rPr>
              <w:t xml:space="preserve">1 </w:t>
            </w:r>
            <w:proofErr w:type="spellStart"/>
            <w:r w:rsidRPr="00934AF5">
              <w:rPr>
                <w:rFonts w:ascii="Times New Roman" w:hAnsi="Times New Roman" w:cs="Times New Roman"/>
              </w:rPr>
              <w:t>шт</w:t>
            </w:r>
            <w:proofErr w:type="spellEnd"/>
          </w:p>
        </w:tc>
      </w:tr>
      <w:tr w:rsidR="00D72EDD" w:rsidRPr="00934AF5" w14:paraId="3AB77721" w14:textId="77777777" w:rsidTr="000A58AB">
        <w:trPr>
          <w:trHeight w:val="141"/>
        </w:trPr>
        <w:tc>
          <w:tcPr>
            <w:tcW w:w="710" w:type="dxa"/>
            <w:vMerge/>
            <w:vAlign w:val="center"/>
          </w:tcPr>
          <w:p w14:paraId="19E39D86" w14:textId="77777777" w:rsidR="00D72EDD" w:rsidRPr="00F90391" w:rsidRDefault="00D72EDD" w:rsidP="00E51963">
            <w:pPr>
              <w:pStyle w:val="a3"/>
              <w:rPr>
                <w:rFonts w:ascii="Times New Roman" w:hAnsi="Times New Roman"/>
              </w:rPr>
            </w:pPr>
          </w:p>
        </w:tc>
        <w:tc>
          <w:tcPr>
            <w:tcW w:w="4394" w:type="dxa"/>
            <w:vMerge/>
            <w:vAlign w:val="center"/>
          </w:tcPr>
          <w:p w14:paraId="4C1ECD09" w14:textId="77777777" w:rsidR="00D72EDD" w:rsidRPr="00F90391" w:rsidRDefault="00D72EDD" w:rsidP="00E51963">
            <w:pPr>
              <w:pStyle w:val="a3"/>
              <w:rPr>
                <w:rFonts w:ascii="Times New Roman" w:hAnsi="Times New Roman"/>
              </w:rPr>
            </w:pPr>
          </w:p>
        </w:tc>
        <w:tc>
          <w:tcPr>
            <w:tcW w:w="992" w:type="dxa"/>
            <w:shd w:val="clear" w:color="auto" w:fill="FFFFFF" w:themeFill="background1"/>
          </w:tcPr>
          <w:p w14:paraId="54ACA451" w14:textId="77777777" w:rsidR="00D72EDD" w:rsidRPr="00934AF5" w:rsidRDefault="00D709B8" w:rsidP="00E51963">
            <w:pPr>
              <w:pStyle w:val="a3"/>
              <w:rPr>
                <w:rFonts w:ascii="Times New Roman" w:hAnsi="Times New Roman"/>
              </w:rPr>
            </w:pPr>
            <w:r w:rsidRPr="00934AF5">
              <w:rPr>
                <w:rFonts w:ascii="Times New Roman" w:hAnsi="Times New Roman"/>
              </w:rPr>
              <w:t>2</w:t>
            </w:r>
            <w:r w:rsidR="00D72EDD" w:rsidRPr="00934AF5">
              <w:rPr>
                <w:rFonts w:ascii="Times New Roman" w:hAnsi="Times New Roman"/>
              </w:rPr>
              <w:t>.</w:t>
            </w:r>
          </w:p>
        </w:tc>
        <w:tc>
          <w:tcPr>
            <w:tcW w:w="2126" w:type="dxa"/>
            <w:shd w:val="clear" w:color="auto" w:fill="FFFFFF" w:themeFill="background1"/>
          </w:tcPr>
          <w:p w14:paraId="7E288D4A" w14:textId="77777777" w:rsidR="00D72EDD" w:rsidRPr="00934AF5" w:rsidRDefault="00041D59" w:rsidP="00C37AE5">
            <w:pPr>
              <w:rPr>
                <w:rFonts w:ascii="Times New Roman" w:hAnsi="Times New Roman" w:cs="Times New Roman"/>
                <w:lang w:val="kk-KZ"/>
              </w:rPr>
            </w:pPr>
            <w:r w:rsidRPr="00934AF5">
              <w:rPr>
                <w:rFonts w:ascii="Times New Roman" w:hAnsi="Times New Roman" w:cs="Times New Roman"/>
                <w:lang w:val="kk-KZ"/>
              </w:rPr>
              <w:t xml:space="preserve">Ручка электрохирургическая с клавишным управлением, </w:t>
            </w:r>
            <w:r w:rsidRPr="00934AF5">
              <w:rPr>
                <w:rFonts w:ascii="Times New Roman" w:hAnsi="Times New Roman" w:cs="Times New Roman"/>
                <w:lang w:val="kk-KZ"/>
              </w:rPr>
              <w:lastRenderedPageBreak/>
              <w:t xml:space="preserve">многоразовая </w:t>
            </w:r>
          </w:p>
        </w:tc>
        <w:tc>
          <w:tcPr>
            <w:tcW w:w="5812" w:type="dxa"/>
            <w:shd w:val="clear" w:color="auto" w:fill="FFFFFF" w:themeFill="background1"/>
          </w:tcPr>
          <w:p w14:paraId="74C1563A" w14:textId="77777777" w:rsidR="00D72EDD" w:rsidRPr="00934AF5" w:rsidRDefault="00041D59" w:rsidP="00041D59">
            <w:pPr>
              <w:rPr>
                <w:rFonts w:ascii="Times New Roman" w:hAnsi="Times New Roman" w:cs="Times New Roman"/>
                <w:lang w:val="kk-KZ"/>
              </w:rPr>
            </w:pPr>
            <w:r w:rsidRPr="00934AF5">
              <w:rPr>
                <w:rFonts w:ascii="Times New Roman" w:hAnsi="Times New Roman" w:cs="Times New Roman"/>
                <w:lang w:val="kk-KZ"/>
              </w:rPr>
              <w:lastRenderedPageBreak/>
              <w:t>Электрохирургическая ручка ручного управления многоразового использования. Имеет многоразовый электрод лезвие  из нержавеющей стали с шестигранным фиксатором. Нестерильная. Силиконовый каб</w:t>
            </w:r>
            <w:r w:rsidR="009D20C2" w:rsidRPr="00934AF5">
              <w:rPr>
                <w:rFonts w:ascii="Times New Roman" w:hAnsi="Times New Roman" w:cs="Times New Roman"/>
                <w:lang w:val="kk-KZ"/>
              </w:rPr>
              <w:t xml:space="preserve">ель длиной </w:t>
            </w:r>
            <w:r w:rsidR="009D20C2" w:rsidRPr="00934AF5">
              <w:rPr>
                <w:rFonts w:ascii="Times New Roman" w:hAnsi="Times New Roman" w:cs="Times New Roman"/>
                <w:lang w:val="kk-KZ"/>
              </w:rPr>
              <w:lastRenderedPageBreak/>
              <w:t>не менее 4,6м. Выдерживает не менее</w:t>
            </w:r>
            <w:r w:rsidRPr="00934AF5">
              <w:rPr>
                <w:rFonts w:ascii="Times New Roman" w:hAnsi="Times New Roman" w:cs="Times New Roman"/>
                <w:lang w:val="kk-KZ"/>
              </w:rPr>
              <w:t xml:space="preserve"> 50 использовании и стерилизаци. Паровая или газовая (окись этилена) стерилизация</w:t>
            </w:r>
          </w:p>
        </w:tc>
        <w:tc>
          <w:tcPr>
            <w:tcW w:w="1550" w:type="dxa"/>
            <w:shd w:val="clear" w:color="auto" w:fill="FFFFFF" w:themeFill="background1"/>
          </w:tcPr>
          <w:p w14:paraId="3815E323" w14:textId="77777777" w:rsidR="00D72EDD" w:rsidRPr="00934AF5" w:rsidRDefault="0027294D" w:rsidP="00041D59">
            <w:pPr>
              <w:rPr>
                <w:rFonts w:ascii="Times New Roman" w:hAnsi="Times New Roman" w:cs="Times New Roman"/>
              </w:rPr>
            </w:pPr>
            <w:r w:rsidRPr="00934AF5">
              <w:rPr>
                <w:rFonts w:ascii="Times New Roman" w:hAnsi="Times New Roman" w:cs="Times New Roman"/>
              </w:rPr>
              <w:lastRenderedPageBreak/>
              <w:t xml:space="preserve">5 </w:t>
            </w:r>
            <w:proofErr w:type="spellStart"/>
            <w:r w:rsidRPr="00934AF5">
              <w:rPr>
                <w:rFonts w:ascii="Times New Roman" w:hAnsi="Times New Roman" w:cs="Times New Roman"/>
              </w:rPr>
              <w:t>шт</w:t>
            </w:r>
            <w:proofErr w:type="spellEnd"/>
          </w:p>
        </w:tc>
      </w:tr>
      <w:tr w:rsidR="00041D59" w:rsidRPr="00934AF5" w14:paraId="3F55A820" w14:textId="77777777" w:rsidTr="000A58AB">
        <w:trPr>
          <w:trHeight w:val="141"/>
        </w:trPr>
        <w:tc>
          <w:tcPr>
            <w:tcW w:w="710" w:type="dxa"/>
            <w:vMerge/>
            <w:vAlign w:val="center"/>
          </w:tcPr>
          <w:p w14:paraId="2B61F66B" w14:textId="77777777" w:rsidR="00041D59" w:rsidRPr="00F90391" w:rsidRDefault="00041D59" w:rsidP="00E51963">
            <w:pPr>
              <w:pStyle w:val="a3"/>
              <w:rPr>
                <w:rFonts w:ascii="Times New Roman" w:hAnsi="Times New Roman"/>
              </w:rPr>
            </w:pPr>
          </w:p>
        </w:tc>
        <w:tc>
          <w:tcPr>
            <w:tcW w:w="4394" w:type="dxa"/>
            <w:vMerge/>
            <w:vAlign w:val="center"/>
          </w:tcPr>
          <w:p w14:paraId="68374102" w14:textId="77777777" w:rsidR="00041D59" w:rsidRPr="00F90391" w:rsidRDefault="00041D59" w:rsidP="00E51963">
            <w:pPr>
              <w:pStyle w:val="a3"/>
              <w:rPr>
                <w:rFonts w:ascii="Times New Roman" w:hAnsi="Times New Roman"/>
              </w:rPr>
            </w:pPr>
          </w:p>
        </w:tc>
        <w:tc>
          <w:tcPr>
            <w:tcW w:w="992" w:type="dxa"/>
            <w:shd w:val="clear" w:color="auto" w:fill="FFFFFF" w:themeFill="background1"/>
          </w:tcPr>
          <w:p w14:paraId="2AC5D746" w14:textId="77777777" w:rsidR="00041D59" w:rsidRPr="00934AF5" w:rsidRDefault="00041D59" w:rsidP="00E51963">
            <w:pPr>
              <w:pStyle w:val="a3"/>
              <w:rPr>
                <w:rFonts w:ascii="Times New Roman" w:hAnsi="Times New Roman"/>
              </w:rPr>
            </w:pPr>
            <w:r w:rsidRPr="00934AF5">
              <w:rPr>
                <w:rFonts w:ascii="Times New Roman" w:hAnsi="Times New Roman"/>
              </w:rPr>
              <w:t>3.</w:t>
            </w:r>
          </w:p>
        </w:tc>
        <w:tc>
          <w:tcPr>
            <w:tcW w:w="2126" w:type="dxa"/>
            <w:shd w:val="clear" w:color="auto" w:fill="FFFFFF" w:themeFill="background1"/>
          </w:tcPr>
          <w:p w14:paraId="02E06157" w14:textId="77777777" w:rsidR="00041D59" w:rsidRPr="00934AF5" w:rsidRDefault="00041D59" w:rsidP="00C37AE5">
            <w:pPr>
              <w:rPr>
                <w:rFonts w:ascii="Times New Roman" w:hAnsi="Times New Roman" w:cs="Times New Roman"/>
                <w:lang w:val="kk-KZ"/>
              </w:rPr>
            </w:pPr>
            <w:r w:rsidRPr="00934AF5">
              <w:rPr>
                <w:rFonts w:ascii="Times New Roman" w:hAnsi="Times New Roman" w:cs="Times New Roman"/>
                <w:lang w:val="kk-KZ"/>
              </w:rPr>
              <w:t>Разветвитель пластин пациента</w:t>
            </w:r>
          </w:p>
        </w:tc>
        <w:tc>
          <w:tcPr>
            <w:tcW w:w="5812" w:type="dxa"/>
            <w:shd w:val="clear" w:color="auto" w:fill="FFFFFF" w:themeFill="background1"/>
          </w:tcPr>
          <w:p w14:paraId="7502EFF7" w14:textId="77777777" w:rsidR="00041D59" w:rsidRPr="00934AF5" w:rsidRDefault="00041D59" w:rsidP="00934AF5">
            <w:pPr>
              <w:rPr>
                <w:rFonts w:ascii="Times New Roman" w:hAnsi="Times New Roman" w:cs="Times New Roman"/>
              </w:rPr>
            </w:pPr>
            <w:r w:rsidRPr="00934AF5">
              <w:rPr>
                <w:rFonts w:ascii="Times New Roman" w:hAnsi="Times New Roman" w:cs="Times New Roman"/>
                <w:lang w:val="kk-KZ"/>
              </w:rPr>
              <w:t>Наличие специального адаптера</w:t>
            </w:r>
            <w:r w:rsidR="00685F78" w:rsidRPr="00934AF5">
              <w:rPr>
                <w:rFonts w:ascii="Times New Roman" w:hAnsi="Times New Roman" w:cs="Times New Roman"/>
                <w:lang w:val="kk-KZ"/>
              </w:rPr>
              <w:t xml:space="preserve"> для режима</w:t>
            </w:r>
            <w:r w:rsidRPr="00934AF5">
              <w:rPr>
                <w:rFonts w:ascii="Times New Roman" w:hAnsi="Times New Roman" w:cs="Times New Roman"/>
                <w:lang w:val="kk-KZ"/>
              </w:rPr>
              <w:t xml:space="preserve"> </w:t>
            </w:r>
            <w:r w:rsidR="00934AF5" w:rsidRPr="00934AF5">
              <w:rPr>
                <w:rFonts w:ascii="Times New Roman" w:hAnsi="Times New Roman" w:cs="Times New Roman"/>
              </w:rPr>
              <w:t xml:space="preserve">гемостатической </w:t>
            </w:r>
            <w:proofErr w:type="spellStart"/>
            <w:r w:rsidR="00934AF5" w:rsidRPr="00934AF5">
              <w:rPr>
                <w:rFonts w:ascii="Times New Roman" w:hAnsi="Times New Roman" w:cs="Times New Roman"/>
              </w:rPr>
              <w:t>дисекции</w:t>
            </w:r>
            <w:proofErr w:type="spellEnd"/>
            <w:r w:rsidRPr="00934AF5">
              <w:rPr>
                <w:rFonts w:ascii="Times New Roman" w:hAnsi="Times New Roman" w:cs="Times New Roman"/>
              </w:rPr>
              <w:t xml:space="preserve"> для одновременного подключения двух возвратных эл</w:t>
            </w:r>
            <w:r w:rsidR="0027294D" w:rsidRPr="00934AF5">
              <w:rPr>
                <w:rFonts w:ascii="Times New Roman" w:hAnsi="Times New Roman" w:cs="Times New Roman"/>
              </w:rPr>
              <w:t>е</w:t>
            </w:r>
            <w:r w:rsidRPr="00934AF5">
              <w:rPr>
                <w:rFonts w:ascii="Times New Roman" w:hAnsi="Times New Roman" w:cs="Times New Roman"/>
              </w:rPr>
              <w:t>ктродов</w:t>
            </w:r>
            <w:r w:rsidR="0027294D" w:rsidRPr="00934AF5">
              <w:rPr>
                <w:rFonts w:ascii="Times New Roman" w:hAnsi="Times New Roman" w:cs="Times New Roman"/>
              </w:rPr>
              <w:t>. Позволяет работать двум врачам хирургам</w:t>
            </w:r>
          </w:p>
        </w:tc>
        <w:tc>
          <w:tcPr>
            <w:tcW w:w="1550" w:type="dxa"/>
            <w:shd w:val="clear" w:color="auto" w:fill="FFFFFF" w:themeFill="background1"/>
          </w:tcPr>
          <w:p w14:paraId="0CBCBAC4" w14:textId="77777777" w:rsidR="00041D59" w:rsidRPr="00934AF5" w:rsidRDefault="0027294D" w:rsidP="00041D59">
            <w:pPr>
              <w:rPr>
                <w:rFonts w:ascii="Times New Roman" w:hAnsi="Times New Roman" w:cs="Times New Roman"/>
              </w:rPr>
            </w:pPr>
            <w:r w:rsidRPr="00934AF5">
              <w:rPr>
                <w:rFonts w:ascii="Times New Roman" w:hAnsi="Times New Roman" w:cs="Times New Roman"/>
              </w:rPr>
              <w:t xml:space="preserve">1 </w:t>
            </w:r>
            <w:proofErr w:type="spellStart"/>
            <w:r w:rsidRPr="00934AF5">
              <w:rPr>
                <w:rFonts w:ascii="Times New Roman" w:hAnsi="Times New Roman" w:cs="Times New Roman"/>
              </w:rPr>
              <w:t>шт</w:t>
            </w:r>
            <w:proofErr w:type="spellEnd"/>
          </w:p>
        </w:tc>
      </w:tr>
      <w:tr w:rsidR="0027294D" w:rsidRPr="00934AF5" w14:paraId="19DFDE0A" w14:textId="77777777" w:rsidTr="000A58AB">
        <w:trPr>
          <w:trHeight w:val="141"/>
        </w:trPr>
        <w:tc>
          <w:tcPr>
            <w:tcW w:w="710" w:type="dxa"/>
            <w:vMerge/>
            <w:vAlign w:val="center"/>
          </w:tcPr>
          <w:p w14:paraId="541FB2EF" w14:textId="77777777" w:rsidR="0027294D" w:rsidRPr="00F90391" w:rsidRDefault="0027294D" w:rsidP="00E51963">
            <w:pPr>
              <w:pStyle w:val="a3"/>
              <w:rPr>
                <w:rFonts w:ascii="Times New Roman" w:hAnsi="Times New Roman"/>
              </w:rPr>
            </w:pPr>
          </w:p>
        </w:tc>
        <w:tc>
          <w:tcPr>
            <w:tcW w:w="4394" w:type="dxa"/>
            <w:vMerge/>
            <w:vAlign w:val="center"/>
          </w:tcPr>
          <w:p w14:paraId="5F205676" w14:textId="77777777" w:rsidR="0027294D" w:rsidRPr="00F90391" w:rsidRDefault="0027294D" w:rsidP="00E51963">
            <w:pPr>
              <w:pStyle w:val="a3"/>
              <w:rPr>
                <w:rFonts w:ascii="Times New Roman" w:hAnsi="Times New Roman"/>
              </w:rPr>
            </w:pPr>
          </w:p>
        </w:tc>
        <w:tc>
          <w:tcPr>
            <w:tcW w:w="992" w:type="dxa"/>
            <w:shd w:val="clear" w:color="auto" w:fill="FFFFFF" w:themeFill="background1"/>
          </w:tcPr>
          <w:p w14:paraId="76A1CC53" w14:textId="77777777" w:rsidR="0027294D" w:rsidRPr="00934AF5" w:rsidRDefault="0027294D" w:rsidP="00E51963">
            <w:pPr>
              <w:pStyle w:val="a3"/>
              <w:rPr>
                <w:rFonts w:ascii="Times New Roman" w:hAnsi="Times New Roman"/>
              </w:rPr>
            </w:pPr>
            <w:r w:rsidRPr="00934AF5">
              <w:rPr>
                <w:rFonts w:ascii="Times New Roman" w:hAnsi="Times New Roman"/>
              </w:rPr>
              <w:t>4.</w:t>
            </w:r>
          </w:p>
        </w:tc>
        <w:tc>
          <w:tcPr>
            <w:tcW w:w="2126" w:type="dxa"/>
            <w:shd w:val="clear" w:color="auto" w:fill="FFFFFF" w:themeFill="background1"/>
          </w:tcPr>
          <w:p w14:paraId="382875BA" w14:textId="77777777" w:rsidR="0027294D" w:rsidRPr="00934AF5" w:rsidRDefault="0027294D" w:rsidP="00F73B39">
            <w:pPr>
              <w:rPr>
                <w:rFonts w:ascii="Times New Roman" w:hAnsi="Times New Roman" w:cs="Times New Roman"/>
                <w:lang w:val="en-US"/>
              </w:rPr>
            </w:pPr>
            <w:r w:rsidRPr="00934AF5">
              <w:rPr>
                <w:rFonts w:ascii="Times New Roman" w:hAnsi="Times New Roman" w:cs="Times New Roman"/>
                <w:lang w:val="kk-KZ"/>
              </w:rPr>
              <w:t xml:space="preserve">Пинцет байонетный </w:t>
            </w:r>
          </w:p>
        </w:tc>
        <w:tc>
          <w:tcPr>
            <w:tcW w:w="5812" w:type="dxa"/>
            <w:shd w:val="clear" w:color="auto" w:fill="FFFFFF" w:themeFill="background1"/>
          </w:tcPr>
          <w:p w14:paraId="033937DE" w14:textId="77777777" w:rsidR="0027294D" w:rsidRPr="00934AF5" w:rsidRDefault="0027294D" w:rsidP="0027294D">
            <w:pPr>
              <w:rPr>
                <w:rFonts w:ascii="Times New Roman" w:hAnsi="Times New Roman" w:cs="Times New Roman"/>
              </w:rPr>
            </w:pPr>
            <w:r w:rsidRPr="00934AF5">
              <w:rPr>
                <w:rFonts w:ascii="Times New Roman" w:hAnsi="Times New Roman" w:cs="Times New Roman"/>
              </w:rPr>
              <w:t xml:space="preserve">Пинцет биполярный </w:t>
            </w:r>
            <w:proofErr w:type="spellStart"/>
            <w:r w:rsidRPr="00934AF5">
              <w:rPr>
                <w:rFonts w:ascii="Times New Roman" w:hAnsi="Times New Roman" w:cs="Times New Roman"/>
              </w:rPr>
              <w:t>байонетный</w:t>
            </w:r>
            <w:proofErr w:type="spellEnd"/>
            <w:r w:rsidRPr="00934AF5">
              <w:rPr>
                <w:rFonts w:ascii="Times New Roman" w:hAnsi="Times New Roman" w:cs="Times New Roman"/>
              </w:rPr>
              <w:t xml:space="preserve">, коагуляционный. Изогнутый. Изолированный. Полированные </w:t>
            </w:r>
            <w:proofErr w:type="spellStart"/>
            <w:r w:rsidRPr="00934AF5">
              <w:rPr>
                <w:rFonts w:ascii="Times New Roman" w:hAnsi="Times New Roman" w:cs="Times New Roman"/>
              </w:rPr>
              <w:t>бранши</w:t>
            </w:r>
            <w:proofErr w:type="spellEnd"/>
            <w:r w:rsidRPr="00934AF5">
              <w:rPr>
                <w:rFonts w:ascii="Times New Roman" w:hAnsi="Times New Roman" w:cs="Times New Roman"/>
              </w:rPr>
              <w:t xml:space="preserve">. Общая длина 19,7см. Ширина </w:t>
            </w:r>
            <w:proofErr w:type="spellStart"/>
            <w:r w:rsidRPr="00934AF5">
              <w:rPr>
                <w:rFonts w:ascii="Times New Roman" w:hAnsi="Times New Roman" w:cs="Times New Roman"/>
              </w:rPr>
              <w:t>браншей</w:t>
            </w:r>
            <w:proofErr w:type="spellEnd"/>
            <w:r w:rsidRPr="00934AF5">
              <w:rPr>
                <w:rFonts w:ascii="Times New Roman" w:hAnsi="Times New Roman" w:cs="Times New Roman"/>
              </w:rPr>
              <w:t xml:space="preserve"> 1,5мм. Многоразовый, нестерильный. Возможность </w:t>
            </w:r>
            <w:proofErr w:type="spellStart"/>
            <w:r w:rsidRPr="00934AF5">
              <w:rPr>
                <w:rFonts w:ascii="Times New Roman" w:hAnsi="Times New Roman" w:cs="Times New Roman"/>
              </w:rPr>
              <w:t>автоклавирования</w:t>
            </w:r>
            <w:proofErr w:type="spellEnd"/>
            <w:r w:rsidRPr="00934AF5">
              <w:rPr>
                <w:rFonts w:ascii="Times New Roman" w:hAnsi="Times New Roman" w:cs="Times New Roman"/>
              </w:rPr>
              <w:t xml:space="preserve"> или газовой стерилизации.</w:t>
            </w:r>
          </w:p>
        </w:tc>
        <w:tc>
          <w:tcPr>
            <w:tcW w:w="1550" w:type="dxa"/>
            <w:shd w:val="clear" w:color="auto" w:fill="FFFFFF" w:themeFill="background1"/>
          </w:tcPr>
          <w:p w14:paraId="4520E437" w14:textId="77777777" w:rsidR="0027294D" w:rsidRPr="00934AF5" w:rsidRDefault="0027294D" w:rsidP="00041D59">
            <w:pPr>
              <w:rPr>
                <w:rFonts w:ascii="Times New Roman" w:hAnsi="Times New Roman" w:cs="Times New Roman"/>
              </w:rPr>
            </w:pPr>
            <w:r w:rsidRPr="00934AF5">
              <w:rPr>
                <w:rFonts w:ascii="Times New Roman" w:hAnsi="Times New Roman" w:cs="Times New Roman"/>
              </w:rPr>
              <w:t xml:space="preserve">1 </w:t>
            </w:r>
            <w:proofErr w:type="spellStart"/>
            <w:r w:rsidRPr="00934AF5">
              <w:rPr>
                <w:rFonts w:ascii="Times New Roman" w:hAnsi="Times New Roman" w:cs="Times New Roman"/>
              </w:rPr>
              <w:t>шт</w:t>
            </w:r>
            <w:proofErr w:type="spellEnd"/>
          </w:p>
        </w:tc>
      </w:tr>
      <w:tr w:rsidR="0027294D" w:rsidRPr="00934AF5" w14:paraId="44B27933" w14:textId="77777777" w:rsidTr="000A58AB">
        <w:trPr>
          <w:trHeight w:val="141"/>
        </w:trPr>
        <w:tc>
          <w:tcPr>
            <w:tcW w:w="710" w:type="dxa"/>
            <w:vMerge/>
            <w:vAlign w:val="center"/>
          </w:tcPr>
          <w:p w14:paraId="3C55D7C3" w14:textId="77777777" w:rsidR="0027294D" w:rsidRPr="00F90391" w:rsidRDefault="0027294D" w:rsidP="00E51963">
            <w:pPr>
              <w:pStyle w:val="a3"/>
              <w:rPr>
                <w:rFonts w:ascii="Times New Roman" w:hAnsi="Times New Roman"/>
              </w:rPr>
            </w:pPr>
          </w:p>
        </w:tc>
        <w:tc>
          <w:tcPr>
            <w:tcW w:w="4394" w:type="dxa"/>
            <w:vMerge/>
            <w:vAlign w:val="center"/>
          </w:tcPr>
          <w:p w14:paraId="44431B2C" w14:textId="77777777" w:rsidR="0027294D" w:rsidRPr="00F90391" w:rsidRDefault="0027294D" w:rsidP="00E51963">
            <w:pPr>
              <w:pStyle w:val="a3"/>
              <w:rPr>
                <w:rFonts w:ascii="Times New Roman" w:hAnsi="Times New Roman"/>
              </w:rPr>
            </w:pPr>
          </w:p>
        </w:tc>
        <w:tc>
          <w:tcPr>
            <w:tcW w:w="992" w:type="dxa"/>
            <w:shd w:val="clear" w:color="auto" w:fill="FFFFFF" w:themeFill="background1"/>
          </w:tcPr>
          <w:p w14:paraId="5D763DD3" w14:textId="77777777" w:rsidR="0027294D" w:rsidRPr="00934AF5" w:rsidRDefault="0027294D" w:rsidP="00E51963">
            <w:pPr>
              <w:pStyle w:val="a3"/>
              <w:rPr>
                <w:rFonts w:ascii="Times New Roman" w:hAnsi="Times New Roman"/>
              </w:rPr>
            </w:pPr>
            <w:r w:rsidRPr="00934AF5">
              <w:rPr>
                <w:rFonts w:ascii="Times New Roman" w:hAnsi="Times New Roman"/>
              </w:rPr>
              <w:t>5.</w:t>
            </w:r>
          </w:p>
        </w:tc>
        <w:tc>
          <w:tcPr>
            <w:tcW w:w="2126" w:type="dxa"/>
            <w:shd w:val="clear" w:color="auto" w:fill="FFFFFF" w:themeFill="background1"/>
          </w:tcPr>
          <w:p w14:paraId="1C2EB580" w14:textId="77777777" w:rsidR="0027294D" w:rsidRPr="00934AF5" w:rsidRDefault="005472D0" w:rsidP="00F73B39">
            <w:pPr>
              <w:rPr>
                <w:rFonts w:ascii="Times New Roman" w:hAnsi="Times New Roman" w:cs="Times New Roman"/>
                <w:lang w:val="en-US"/>
              </w:rPr>
            </w:pPr>
            <w:r w:rsidRPr="00934AF5">
              <w:rPr>
                <w:rFonts w:ascii="Times New Roman" w:hAnsi="Times New Roman" w:cs="Times New Roman"/>
                <w:lang w:val="kk-KZ"/>
              </w:rPr>
              <w:t xml:space="preserve">Пинцет байонетный </w:t>
            </w:r>
          </w:p>
        </w:tc>
        <w:tc>
          <w:tcPr>
            <w:tcW w:w="5812" w:type="dxa"/>
            <w:shd w:val="clear" w:color="auto" w:fill="FFFFFF" w:themeFill="background1"/>
          </w:tcPr>
          <w:p w14:paraId="46F5ADEA" w14:textId="77777777" w:rsidR="0027294D" w:rsidRPr="00934AF5" w:rsidRDefault="00B871C3" w:rsidP="00041D59">
            <w:pPr>
              <w:rPr>
                <w:rFonts w:ascii="Times New Roman" w:hAnsi="Times New Roman" w:cs="Times New Roman"/>
              </w:rPr>
            </w:pPr>
            <w:r w:rsidRPr="00934AF5">
              <w:rPr>
                <w:rFonts w:ascii="Times New Roman" w:hAnsi="Times New Roman" w:cs="Times New Roman"/>
              </w:rPr>
              <w:t xml:space="preserve">Пинцет биполярный </w:t>
            </w:r>
            <w:proofErr w:type="spellStart"/>
            <w:r w:rsidRPr="00934AF5">
              <w:rPr>
                <w:rFonts w:ascii="Times New Roman" w:hAnsi="Times New Roman" w:cs="Times New Roman"/>
              </w:rPr>
              <w:t>байонетный</w:t>
            </w:r>
            <w:proofErr w:type="spellEnd"/>
            <w:r w:rsidRPr="00934AF5">
              <w:rPr>
                <w:rFonts w:ascii="Times New Roman" w:hAnsi="Times New Roman" w:cs="Times New Roman"/>
              </w:rPr>
              <w:t xml:space="preserve">., коагуляционный. Прямой. Изолированный. Полированные </w:t>
            </w:r>
            <w:proofErr w:type="spellStart"/>
            <w:r w:rsidRPr="00934AF5">
              <w:rPr>
                <w:rFonts w:ascii="Times New Roman" w:hAnsi="Times New Roman" w:cs="Times New Roman"/>
              </w:rPr>
              <w:t>бранши</w:t>
            </w:r>
            <w:proofErr w:type="spellEnd"/>
            <w:r w:rsidRPr="00934AF5">
              <w:rPr>
                <w:rFonts w:ascii="Times New Roman" w:hAnsi="Times New Roman" w:cs="Times New Roman"/>
              </w:rPr>
              <w:t xml:space="preserve">. Общая длинна 17,8см. Ширина </w:t>
            </w:r>
            <w:proofErr w:type="spellStart"/>
            <w:r w:rsidRPr="00934AF5">
              <w:rPr>
                <w:rFonts w:ascii="Times New Roman" w:hAnsi="Times New Roman" w:cs="Times New Roman"/>
              </w:rPr>
              <w:t>браншей</w:t>
            </w:r>
            <w:proofErr w:type="spellEnd"/>
            <w:r w:rsidRPr="00934AF5">
              <w:rPr>
                <w:rFonts w:ascii="Times New Roman" w:hAnsi="Times New Roman" w:cs="Times New Roman"/>
              </w:rPr>
              <w:t xml:space="preserve"> 1,5мм. Многоразовый, нестерильный. Возможность </w:t>
            </w:r>
            <w:proofErr w:type="spellStart"/>
            <w:r w:rsidRPr="00934AF5">
              <w:rPr>
                <w:rFonts w:ascii="Times New Roman" w:hAnsi="Times New Roman" w:cs="Times New Roman"/>
              </w:rPr>
              <w:t>автоклавирования</w:t>
            </w:r>
            <w:proofErr w:type="spellEnd"/>
            <w:r w:rsidRPr="00934AF5">
              <w:rPr>
                <w:rFonts w:ascii="Times New Roman" w:hAnsi="Times New Roman" w:cs="Times New Roman"/>
              </w:rPr>
              <w:t xml:space="preserve"> или газовой стерилизации.</w:t>
            </w:r>
          </w:p>
        </w:tc>
        <w:tc>
          <w:tcPr>
            <w:tcW w:w="1550" w:type="dxa"/>
            <w:shd w:val="clear" w:color="auto" w:fill="FFFFFF" w:themeFill="background1"/>
          </w:tcPr>
          <w:p w14:paraId="5A1DCF9C" w14:textId="77777777" w:rsidR="0027294D" w:rsidRPr="00934AF5" w:rsidRDefault="0027294D" w:rsidP="00041D59">
            <w:pPr>
              <w:rPr>
                <w:rFonts w:ascii="Times New Roman" w:hAnsi="Times New Roman" w:cs="Times New Roman"/>
              </w:rPr>
            </w:pPr>
            <w:r w:rsidRPr="00934AF5">
              <w:rPr>
                <w:rFonts w:ascii="Times New Roman" w:hAnsi="Times New Roman" w:cs="Times New Roman"/>
              </w:rPr>
              <w:t xml:space="preserve">1 </w:t>
            </w:r>
            <w:proofErr w:type="spellStart"/>
            <w:r w:rsidRPr="00934AF5">
              <w:rPr>
                <w:rFonts w:ascii="Times New Roman" w:hAnsi="Times New Roman" w:cs="Times New Roman"/>
              </w:rPr>
              <w:t>шт</w:t>
            </w:r>
            <w:proofErr w:type="spellEnd"/>
          </w:p>
        </w:tc>
      </w:tr>
      <w:tr w:rsidR="00D72EDD" w:rsidRPr="00934AF5" w14:paraId="43F2A936" w14:textId="77777777" w:rsidTr="000A58AB">
        <w:trPr>
          <w:trHeight w:val="337"/>
        </w:trPr>
        <w:tc>
          <w:tcPr>
            <w:tcW w:w="710" w:type="dxa"/>
            <w:vMerge/>
            <w:vAlign w:val="center"/>
          </w:tcPr>
          <w:p w14:paraId="0DE07817" w14:textId="77777777" w:rsidR="00D72EDD" w:rsidRPr="00F90391" w:rsidRDefault="00D72EDD" w:rsidP="00E51963">
            <w:pPr>
              <w:pStyle w:val="a3"/>
              <w:rPr>
                <w:rFonts w:ascii="Times New Roman" w:hAnsi="Times New Roman"/>
              </w:rPr>
            </w:pPr>
          </w:p>
        </w:tc>
        <w:tc>
          <w:tcPr>
            <w:tcW w:w="4394" w:type="dxa"/>
            <w:vMerge/>
            <w:vAlign w:val="center"/>
          </w:tcPr>
          <w:p w14:paraId="776BC6AB" w14:textId="77777777" w:rsidR="00D72EDD" w:rsidRPr="00F90391" w:rsidRDefault="00D72EDD" w:rsidP="00E51963">
            <w:pPr>
              <w:pStyle w:val="a3"/>
              <w:rPr>
                <w:rFonts w:ascii="Times New Roman" w:hAnsi="Times New Roman"/>
              </w:rPr>
            </w:pPr>
          </w:p>
        </w:tc>
        <w:tc>
          <w:tcPr>
            <w:tcW w:w="10480" w:type="dxa"/>
            <w:gridSpan w:val="4"/>
          </w:tcPr>
          <w:p w14:paraId="7CB196C9" w14:textId="77777777" w:rsidR="00D72EDD" w:rsidRPr="00934AF5" w:rsidRDefault="00D72EDD" w:rsidP="006D7534">
            <w:pPr>
              <w:pStyle w:val="a3"/>
              <w:rPr>
                <w:rFonts w:ascii="Times New Roman" w:hAnsi="Times New Roman"/>
                <w:i/>
              </w:rPr>
            </w:pPr>
            <w:r w:rsidRPr="00934AF5">
              <w:rPr>
                <w:rFonts w:ascii="Times New Roman" w:hAnsi="Times New Roman"/>
                <w:i/>
              </w:rPr>
              <w:t>Расходные материалы и изнашиваемые узлы:</w:t>
            </w:r>
          </w:p>
        </w:tc>
      </w:tr>
      <w:tr w:rsidR="00D72EDD" w:rsidRPr="00934AF5" w14:paraId="6DBF5DCD" w14:textId="77777777" w:rsidTr="000A58AB">
        <w:trPr>
          <w:trHeight w:val="64"/>
        </w:trPr>
        <w:tc>
          <w:tcPr>
            <w:tcW w:w="710" w:type="dxa"/>
            <w:vMerge/>
            <w:vAlign w:val="center"/>
          </w:tcPr>
          <w:p w14:paraId="4F5250C3" w14:textId="77777777" w:rsidR="00D72EDD" w:rsidRPr="00F90391" w:rsidRDefault="00D72EDD" w:rsidP="00E51963">
            <w:pPr>
              <w:pStyle w:val="a3"/>
              <w:rPr>
                <w:rFonts w:ascii="Times New Roman" w:hAnsi="Times New Roman"/>
              </w:rPr>
            </w:pPr>
          </w:p>
        </w:tc>
        <w:tc>
          <w:tcPr>
            <w:tcW w:w="4394" w:type="dxa"/>
            <w:vMerge/>
            <w:vAlign w:val="center"/>
          </w:tcPr>
          <w:p w14:paraId="23F12202" w14:textId="77777777" w:rsidR="00D72EDD" w:rsidRPr="00F90391" w:rsidRDefault="00D72EDD" w:rsidP="00E51963">
            <w:pPr>
              <w:pStyle w:val="a3"/>
              <w:rPr>
                <w:rFonts w:ascii="Times New Roman" w:hAnsi="Times New Roman"/>
              </w:rPr>
            </w:pPr>
          </w:p>
        </w:tc>
        <w:tc>
          <w:tcPr>
            <w:tcW w:w="992" w:type="dxa"/>
            <w:shd w:val="clear" w:color="auto" w:fill="FFFFFF" w:themeFill="background1"/>
          </w:tcPr>
          <w:p w14:paraId="74B2600B" w14:textId="77777777" w:rsidR="00D72EDD" w:rsidRPr="00934AF5" w:rsidRDefault="00D72EDD" w:rsidP="00E51963">
            <w:pPr>
              <w:pStyle w:val="a3"/>
              <w:rPr>
                <w:rFonts w:ascii="Times New Roman" w:hAnsi="Times New Roman"/>
              </w:rPr>
            </w:pPr>
            <w:r w:rsidRPr="00934AF5">
              <w:rPr>
                <w:rFonts w:ascii="Times New Roman" w:hAnsi="Times New Roman"/>
              </w:rPr>
              <w:t>1.</w:t>
            </w:r>
          </w:p>
        </w:tc>
        <w:tc>
          <w:tcPr>
            <w:tcW w:w="2126" w:type="dxa"/>
            <w:shd w:val="clear" w:color="auto" w:fill="FFFFFF" w:themeFill="background1"/>
          </w:tcPr>
          <w:p w14:paraId="7A1B8479" w14:textId="77777777" w:rsidR="00D72EDD" w:rsidRPr="00934AF5" w:rsidRDefault="00B871C3" w:rsidP="00F73B39">
            <w:pPr>
              <w:rPr>
                <w:rFonts w:ascii="Times New Roman" w:hAnsi="Times New Roman" w:cs="Times New Roman"/>
                <w:lang w:val="en-US"/>
              </w:rPr>
            </w:pPr>
            <w:r w:rsidRPr="00934AF5">
              <w:rPr>
                <w:rFonts w:ascii="Times New Roman" w:hAnsi="Times New Roman" w:cs="Times New Roman"/>
              </w:rPr>
              <w:t xml:space="preserve">Инструмент электрохирургический </w:t>
            </w:r>
          </w:p>
        </w:tc>
        <w:tc>
          <w:tcPr>
            <w:tcW w:w="5812" w:type="dxa"/>
            <w:shd w:val="clear" w:color="auto" w:fill="FFFFFF" w:themeFill="background1"/>
          </w:tcPr>
          <w:p w14:paraId="0CB6072D" w14:textId="77777777" w:rsidR="00D72EDD" w:rsidRPr="00934AF5" w:rsidRDefault="00B871C3" w:rsidP="00934AF5">
            <w:pPr>
              <w:pStyle w:val="2"/>
              <w:jc w:val="left"/>
              <w:rPr>
                <w:rFonts w:ascii="Times New Roman" w:hAnsi="Times New Roman"/>
                <w:sz w:val="22"/>
                <w:szCs w:val="22"/>
              </w:rPr>
            </w:pPr>
            <w:r w:rsidRPr="00934AF5">
              <w:rPr>
                <w:rFonts w:ascii="Times New Roman" w:hAnsi="Times New Roman"/>
                <w:sz w:val="22"/>
                <w:szCs w:val="22"/>
              </w:rPr>
              <w:t xml:space="preserve">Инструмент электрохирургический. Позволяет использовать специальный </w:t>
            </w:r>
            <w:proofErr w:type="spellStart"/>
            <w:r w:rsidRPr="00934AF5">
              <w:rPr>
                <w:rFonts w:ascii="Times New Roman" w:hAnsi="Times New Roman"/>
                <w:sz w:val="22"/>
                <w:szCs w:val="22"/>
              </w:rPr>
              <w:t>монополярный</w:t>
            </w:r>
            <w:proofErr w:type="spellEnd"/>
            <w:r w:rsidRPr="00934AF5">
              <w:rPr>
                <w:rFonts w:ascii="Times New Roman" w:hAnsi="Times New Roman"/>
                <w:sz w:val="22"/>
                <w:szCs w:val="22"/>
              </w:rPr>
              <w:t xml:space="preserve"> режим </w:t>
            </w:r>
            <w:r w:rsidR="00934AF5" w:rsidRPr="00934AF5">
              <w:rPr>
                <w:rFonts w:ascii="Times New Roman" w:hAnsi="Times New Roman"/>
                <w:sz w:val="22"/>
                <w:szCs w:val="22"/>
              </w:rPr>
              <w:t xml:space="preserve">гемостатической </w:t>
            </w:r>
            <w:proofErr w:type="spellStart"/>
            <w:r w:rsidR="00934AF5" w:rsidRPr="00934AF5">
              <w:rPr>
                <w:rFonts w:ascii="Times New Roman" w:hAnsi="Times New Roman"/>
                <w:sz w:val="22"/>
                <w:szCs w:val="22"/>
              </w:rPr>
              <w:t>дисекции</w:t>
            </w:r>
            <w:proofErr w:type="spellEnd"/>
            <w:r w:rsidRPr="00934AF5">
              <w:rPr>
                <w:rFonts w:ascii="Times New Roman" w:hAnsi="Times New Roman"/>
                <w:sz w:val="22"/>
                <w:szCs w:val="22"/>
              </w:rPr>
              <w:t xml:space="preserve">. Трехкнопочное управление </w:t>
            </w:r>
            <w:r w:rsidR="008B040A" w:rsidRPr="00934AF5">
              <w:rPr>
                <w:rFonts w:ascii="Times New Roman" w:hAnsi="Times New Roman"/>
                <w:sz w:val="22"/>
                <w:szCs w:val="22"/>
              </w:rPr>
              <w:t xml:space="preserve">резанием, коагуляцией и </w:t>
            </w:r>
            <w:proofErr w:type="gramStart"/>
            <w:r w:rsidR="008B040A" w:rsidRPr="00934AF5">
              <w:rPr>
                <w:rFonts w:ascii="Times New Roman" w:hAnsi="Times New Roman"/>
                <w:sz w:val="22"/>
                <w:szCs w:val="22"/>
              </w:rPr>
              <w:t>режимом  гемостатической</w:t>
            </w:r>
            <w:proofErr w:type="gramEnd"/>
            <w:r w:rsidR="008B040A" w:rsidRPr="00934AF5">
              <w:rPr>
                <w:rFonts w:ascii="Times New Roman" w:hAnsi="Times New Roman"/>
                <w:sz w:val="22"/>
                <w:szCs w:val="22"/>
              </w:rPr>
              <w:t xml:space="preserve"> </w:t>
            </w:r>
            <w:proofErr w:type="spellStart"/>
            <w:r w:rsidR="008B040A" w:rsidRPr="00934AF5">
              <w:rPr>
                <w:rFonts w:ascii="Times New Roman" w:hAnsi="Times New Roman"/>
                <w:sz w:val="22"/>
                <w:szCs w:val="22"/>
              </w:rPr>
              <w:t>дисекции</w:t>
            </w:r>
            <w:proofErr w:type="spellEnd"/>
            <w:r w:rsidR="008B040A" w:rsidRPr="00934AF5">
              <w:rPr>
                <w:rFonts w:ascii="Times New Roman" w:hAnsi="Times New Roman"/>
                <w:sz w:val="22"/>
                <w:szCs w:val="22"/>
              </w:rPr>
              <w:t>. Бегунок изменения мощности на инструмент</w:t>
            </w:r>
            <w:r w:rsidR="00E30C40" w:rsidRPr="00934AF5">
              <w:rPr>
                <w:rFonts w:ascii="Times New Roman" w:hAnsi="Times New Roman"/>
                <w:sz w:val="22"/>
                <w:szCs w:val="22"/>
              </w:rPr>
              <w:t>е</w:t>
            </w:r>
            <w:r w:rsidR="008B040A" w:rsidRPr="00934AF5">
              <w:rPr>
                <w:rFonts w:ascii="Times New Roman" w:hAnsi="Times New Roman"/>
                <w:sz w:val="22"/>
                <w:szCs w:val="22"/>
              </w:rPr>
              <w:t xml:space="preserve">. Имеет электрод лезвие с шестигранным фиксатором и антипригарным покрытием. Допускают использование со всеми стандартными электродами посадочного диаметра 2,4мм. </w:t>
            </w:r>
            <w:proofErr w:type="gramStart"/>
            <w:r w:rsidR="008B040A" w:rsidRPr="00934AF5">
              <w:rPr>
                <w:rFonts w:ascii="Times New Roman" w:hAnsi="Times New Roman"/>
                <w:sz w:val="22"/>
                <w:szCs w:val="22"/>
              </w:rPr>
              <w:t>Комплектуется  держателем</w:t>
            </w:r>
            <w:proofErr w:type="gramEnd"/>
            <w:r w:rsidR="008B040A" w:rsidRPr="00934AF5">
              <w:rPr>
                <w:rFonts w:ascii="Times New Roman" w:hAnsi="Times New Roman"/>
                <w:sz w:val="22"/>
                <w:szCs w:val="22"/>
              </w:rPr>
              <w:t xml:space="preserve"> инструментов. Кабель 3м и вилка кабеля с маркировкой для автоматического распознавания.</w:t>
            </w:r>
          </w:p>
        </w:tc>
        <w:tc>
          <w:tcPr>
            <w:tcW w:w="1550" w:type="dxa"/>
            <w:shd w:val="clear" w:color="auto" w:fill="FFFFFF" w:themeFill="background1"/>
          </w:tcPr>
          <w:p w14:paraId="3E3E0E82" w14:textId="77777777" w:rsidR="00D72EDD" w:rsidRPr="00934AF5" w:rsidRDefault="008B040A" w:rsidP="00C37AE5">
            <w:pPr>
              <w:rPr>
                <w:rFonts w:ascii="Times New Roman" w:hAnsi="Times New Roman" w:cs="Times New Roman"/>
              </w:rPr>
            </w:pPr>
            <w:r w:rsidRPr="00934AF5">
              <w:rPr>
                <w:rFonts w:ascii="Times New Roman" w:hAnsi="Times New Roman" w:cs="Times New Roman"/>
              </w:rPr>
              <w:t>25 шт.</w:t>
            </w:r>
          </w:p>
        </w:tc>
      </w:tr>
      <w:tr w:rsidR="008B5DE9" w:rsidRPr="00934AF5" w14:paraId="10BDE852" w14:textId="77777777" w:rsidTr="000A58AB">
        <w:trPr>
          <w:trHeight w:val="458"/>
        </w:trPr>
        <w:tc>
          <w:tcPr>
            <w:tcW w:w="710" w:type="dxa"/>
            <w:vMerge/>
            <w:vAlign w:val="center"/>
          </w:tcPr>
          <w:p w14:paraId="617E73BD" w14:textId="77777777" w:rsidR="008B5DE9" w:rsidRPr="00F90391" w:rsidRDefault="008B5DE9" w:rsidP="00E51963">
            <w:pPr>
              <w:pStyle w:val="a3"/>
              <w:rPr>
                <w:rFonts w:ascii="Times New Roman" w:hAnsi="Times New Roman"/>
              </w:rPr>
            </w:pPr>
          </w:p>
        </w:tc>
        <w:tc>
          <w:tcPr>
            <w:tcW w:w="4394" w:type="dxa"/>
            <w:vMerge/>
            <w:vAlign w:val="center"/>
          </w:tcPr>
          <w:p w14:paraId="4B2AF3A6" w14:textId="77777777" w:rsidR="008B5DE9" w:rsidRPr="00F90391" w:rsidRDefault="008B5DE9" w:rsidP="00E51963">
            <w:pPr>
              <w:pStyle w:val="a3"/>
              <w:rPr>
                <w:rFonts w:ascii="Times New Roman" w:hAnsi="Times New Roman"/>
              </w:rPr>
            </w:pPr>
          </w:p>
        </w:tc>
        <w:tc>
          <w:tcPr>
            <w:tcW w:w="992" w:type="dxa"/>
            <w:shd w:val="clear" w:color="auto" w:fill="FFFFFF" w:themeFill="background1"/>
          </w:tcPr>
          <w:p w14:paraId="49D206EA" w14:textId="77777777" w:rsidR="008B5DE9" w:rsidRPr="00934AF5" w:rsidRDefault="00547ACA" w:rsidP="00E51963">
            <w:pPr>
              <w:pStyle w:val="a3"/>
              <w:rPr>
                <w:rFonts w:ascii="Times New Roman" w:hAnsi="Times New Roman"/>
              </w:rPr>
            </w:pPr>
            <w:r w:rsidRPr="00934AF5">
              <w:rPr>
                <w:rFonts w:ascii="Times New Roman" w:hAnsi="Times New Roman"/>
              </w:rPr>
              <w:t>2</w:t>
            </w:r>
            <w:r w:rsidR="008B5DE9" w:rsidRPr="00934AF5">
              <w:rPr>
                <w:rFonts w:ascii="Times New Roman" w:hAnsi="Times New Roman"/>
              </w:rPr>
              <w:t>.</w:t>
            </w:r>
          </w:p>
        </w:tc>
        <w:tc>
          <w:tcPr>
            <w:tcW w:w="2126" w:type="dxa"/>
            <w:shd w:val="clear" w:color="auto" w:fill="FFFFFF" w:themeFill="background1"/>
          </w:tcPr>
          <w:p w14:paraId="19601028" w14:textId="77777777" w:rsidR="008B5DE9" w:rsidRPr="00934AF5" w:rsidRDefault="008B040A" w:rsidP="00C37AE5">
            <w:pPr>
              <w:rPr>
                <w:rFonts w:ascii="Times New Roman" w:hAnsi="Times New Roman" w:cs="Times New Roman"/>
              </w:rPr>
            </w:pPr>
            <w:proofErr w:type="spellStart"/>
            <w:proofErr w:type="gramStart"/>
            <w:r w:rsidRPr="00934AF5">
              <w:rPr>
                <w:rFonts w:ascii="Times New Roman" w:hAnsi="Times New Roman" w:cs="Times New Roman"/>
              </w:rPr>
              <w:t>Расссейвающий</w:t>
            </w:r>
            <w:proofErr w:type="spellEnd"/>
            <w:r w:rsidRPr="00934AF5">
              <w:rPr>
                <w:rFonts w:ascii="Times New Roman" w:hAnsi="Times New Roman" w:cs="Times New Roman"/>
              </w:rPr>
              <w:t xml:space="preserve">  электрод</w:t>
            </w:r>
            <w:proofErr w:type="gramEnd"/>
            <w:r w:rsidRPr="00934AF5">
              <w:rPr>
                <w:rFonts w:ascii="Times New Roman" w:hAnsi="Times New Roman" w:cs="Times New Roman"/>
              </w:rPr>
              <w:t xml:space="preserve"> с гидрогелем   для </w:t>
            </w:r>
            <w:r w:rsidRPr="00934AF5">
              <w:rPr>
                <w:rFonts w:ascii="Times New Roman" w:hAnsi="Times New Roman" w:cs="Times New Roman"/>
              </w:rPr>
              <w:lastRenderedPageBreak/>
              <w:t>взрослых</w:t>
            </w:r>
          </w:p>
        </w:tc>
        <w:tc>
          <w:tcPr>
            <w:tcW w:w="5812" w:type="dxa"/>
            <w:shd w:val="clear" w:color="auto" w:fill="FFFFFF" w:themeFill="background1"/>
          </w:tcPr>
          <w:p w14:paraId="15589D82" w14:textId="77777777" w:rsidR="008B5DE9" w:rsidRPr="00934AF5" w:rsidRDefault="00344480" w:rsidP="00E30C40">
            <w:pPr>
              <w:pStyle w:val="2"/>
              <w:rPr>
                <w:rFonts w:ascii="Times New Roman" w:hAnsi="Times New Roman"/>
                <w:sz w:val="22"/>
                <w:szCs w:val="22"/>
              </w:rPr>
            </w:pPr>
            <w:r w:rsidRPr="00934AF5">
              <w:rPr>
                <w:rFonts w:ascii="Times New Roman" w:hAnsi="Times New Roman"/>
                <w:sz w:val="22"/>
                <w:szCs w:val="22"/>
              </w:rPr>
              <w:lastRenderedPageBreak/>
              <w:t>Нейтральный</w:t>
            </w:r>
            <w:r w:rsidR="008B040A" w:rsidRPr="00934AF5">
              <w:rPr>
                <w:rFonts w:ascii="Times New Roman" w:hAnsi="Times New Roman"/>
                <w:sz w:val="22"/>
                <w:szCs w:val="22"/>
              </w:rPr>
              <w:t xml:space="preserve"> электрод взрослый, двухсекционный, по периметру электрода нанесен гипоаллергенный клей, в центре на электрод нанесен токопроводящий липкий гидрогель. Индивидуально упакован. В комплекте имеет кабель 2,7 метра. Для генераторов c функцией контроля </w:t>
            </w:r>
            <w:r w:rsidR="008B040A" w:rsidRPr="00934AF5">
              <w:rPr>
                <w:rFonts w:ascii="Times New Roman" w:hAnsi="Times New Roman"/>
                <w:sz w:val="22"/>
                <w:szCs w:val="22"/>
              </w:rPr>
              <w:lastRenderedPageBreak/>
              <w:t>контакта рассеивающего электрода и пациента. Для пациентов с массой тела более 13.6 кг.</w:t>
            </w:r>
          </w:p>
        </w:tc>
        <w:tc>
          <w:tcPr>
            <w:tcW w:w="1550" w:type="dxa"/>
            <w:shd w:val="clear" w:color="auto" w:fill="FFFFFF" w:themeFill="background1"/>
          </w:tcPr>
          <w:p w14:paraId="039F48F1" w14:textId="77777777" w:rsidR="008B5DE9" w:rsidRPr="00934AF5" w:rsidRDefault="008B040A" w:rsidP="00C37AE5">
            <w:pPr>
              <w:rPr>
                <w:rFonts w:ascii="Times New Roman" w:hAnsi="Times New Roman" w:cs="Times New Roman"/>
              </w:rPr>
            </w:pPr>
            <w:r w:rsidRPr="00934AF5">
              <w:rPr>
                <w:rFonts w:ascii="Times New Roman" w:hAnsi="Times New Roman" w:cs="Times New Roman"/>
              </w:rPr>
              <w:lastRenderedPageBreak/>
              <w:t>50 шт.</w:t>
            </w:r>
          </w:p>
        </w:tc>
      </w:tr>
      <w:tr w:rsidR="008B5DE9" w:rsidRPr="00934AF5" w14:paraId="19372221" w14:textId="77777777" w:rsidTr="000A58AB">
        <w:trPr>
          <w:trHeight w:val="458"/>
        </w:trPr>
        <w:tc>
          <w:tcPr>
            <w:tcW w:w="710" w:type="dxa"/>
            <w:vMerge/>
            <w:vAlign w:val="center"/>
          </w:tcPr>
          <w:p w14:paraId="6086500E" w14:textId="77777777" w:rsidR="008B5DE9" w:rsidRPr="00F90391" w:rsidRDefault="008B5DE9" w:rsidP="00E51963">
            <w:pPr>
              <w:pStyle w:val="a3"/>
              <w:rPr>
                <w:rFonts w:ascii="Times New Roman" w:hAnsi="Times New Roman"/>
              </w:rPr>
            </w:pPr>
          </w:p>
        </w:tc>
        <w:tc>
          <w:tcPr>
            <w:tcW w:w="4394" w:type="dxa"/>
            <w:vMerge/>
            <w:vAlign w:val="center"/>
          </w:tcPr>
          <w:p w14:paraId="1BBA00C1" w14:textId="77777777" w:rsidR="008B5DE9" w:rsidRPr="00F90391" w:rsidRDefault="008B5DE9" w:rsidP="00E51963">
            <w:pPr>
              <w:pStyle w:val="a3"/>
              <w:rPr>
                <w:rFonts w:ascii="Times New Roman" w:hAnsi="Times New Roman"/>
              </w:rPr>
            </w:pPr>
          </w:p>
        </w:tc>
        <w:tc>
          <w:tcPr>
            <w:tcW w:w="992" w:type="dxa"/>
            <w:shd w:val="clear" w:color="auto" w:fill="FFFFFF" w:themeFill="background1"/>
          </w:tcPr>
          <w:p w14:paraId="49BBB385" w14:textId="77777777" w:rsidR="008B5DE9" w:rsidRPr="00934AF5" w:rsidRDefault="00547ACA" w:rsidP="00E51963">
            <w:pPr>
              <w:pStyle w:val="a3"/>
              <w:rPr>
                <w:rFonts w:ascii="Times New Roman" w:hAnsi="Times New Roman"/>
              </w:rPr>
            </w:pPr>
            <w:r w:rsidRPr="00934AF5">
              <w:rPr>
                <w:rFonts w:ascii="Times New Roman" w:hAnsi="Times New Roman"/>
              </w:rPr>
              <w:t>3</w:t>
            </w:r>
            <w:r w:rsidR="008B5DE9" w:rsidRPr="00934AF5">
              <w:rPr>
                <w:rFonts w:ascii="Times New Roman" w:hAnsi="Times New Roman"/>
              </w:rPr>
              <w:t>.</w:t>
            </w:r>
          </w:p>
        </w:tc>
        <w:tc>
          <w:tcPr>
            <w:tcW w:w="2126" w:type="dxa"/>
            <w:shd w:val="clear" w:color="auto" w:fill="FFFFFF" w:themeFill="background1"/>
          </w:tcPr>
          <w:p w14:paraId="40E2D320" w14:textId="77777777" w:rsidR="008B5DE9" w:rsidRPr="00934AF5" w:rsidRDefault="00547ACA" w:rsidP="00D709B8">
            <w:pPr>
              <w:rPr>
                <w:rFonts w:ascii="Times New Roman" w:hAnsi="Times New Roman" w:cs="Times New Roman"/>
              </w:rPr>
            </w:pPr>
            <w:r w:rsidRPr="00934AF5">
              <w:rPr>
                <w:rFonts w:ascii="Times New Roman" w:hAnsi="Times New Roman" w:cs="Times New Roman"/>
              </w:rPr>
              <w:t xml:space="preserve">Очиститель электродов абразивный </w:t>
            </w:r>
          </w:p>
        </w:tc>
        <w:tc>
          <w:tcPr>
            <w:tcW w:w="5812" w:type="dxa"/>
            <w:shd w:val="clear" w:color="auto" w:fill="FFFFFF" w:themeFill="background1"/>
          </w:tcPr>
          <w:p w14:paraId="58CA5C59" w14:textId="77777777" w:rsidR="008B5DE9" w:rsidRPr="00934AF5" w:rsidRDefault="00547ACA" w:rsidP="00547ACA">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Очиститель электродов абразивный для электродов из нержавеющей стали. Стерильный, одноразовый. Размер 5 см х 5см. Липкая тыльная сторона. Виден в рентгеновских лучах.</w:t>
            </w:r>
          </w:p>
        </w:tc>
        <w:tc>
          <w:tcPr>
            <w:tcW w:w="1550" w:type="dxa"/>
            <w:shd w:val="clear" w:color="auto" w:fill="FFFFFF" w:themeFill="background1"/>
          </w:tcPr>
          <w:p w14:paraId="6645A77C" w14:textId="77777777" w:rsidR="008B5DE9" w:rsidRPr="00934AF5" w:rsidRDefault="00547ACA" w:rsidP="00C37AE5">
            <w:pPr>
              <w:rPr>
                <w:rFonts w:ascii="Times New Roman" w:hAnsi="Times New Roman" w:cs="Times New Roman"/>
              </w:rPr>
            </w:pPr>
            <w:r w:rsidRPr="00934AF5">
              <w:rPr>
                <w:rFonts w:ascii="Times New Roman" w:hAnsi="Times New Roman" w:cs="Times New Roman"/>
              </w:rPr>
              <w:t>100 шт.</w:t>
            </w:r>
          </w:p>
        </w:tc>
      </w:tr>
      <w:tr w:rsidR="00B871C3" w:rsidRPr="00934AF5" w14:paraId="039BCF38" w14:textId="77777777" w:rsidTr="000A58AB">
        <w:trPr>
          <w:trHeight w:val="458"/>
        </w:trPr>
        <w:tc>
          <w:tcPr>
            <w:tcW w:w="710" w:type="dxa"/>
            <w:vMerge/>
            <w:vAlign w:val="center"/>
          </w:tcPr>
          <w:p w14:paraId="73251CE8" w14:textId="77777777" w:rsidR="00B871C3" w:rsidRPr="00F90391" w:rsidRDefault="00B871C3" w:rsidP="00E51963">
            <w:pPr>
              <w:pStyle w:val="a3"/>
              <w:rPr>
                <w:rFonts w:ascii="Times New Roman" w:hAnsi="Times New Roman"/>
              </w:rPr>
            </w:pPr>
          </w:p>
        </w:tc>
        <w:tc>
          <w:tcPr>
            <w:tcW w:w="4394" w:type="dxa"/>
            <w:vMerge/>
            <w:vAlign w:val="center"/>
          </w:tcPr>
          <w:p w14:paraId="71D2F713" w14:textId="77777777" w:rsidR="00B871C3" w:rsidRPr="00F90391" w:rsidRDefault="00B871C3" w:rsidP="00E51963">
            <w:pPr>
              <w:pStyle w:val="a3"/>
              <w:rPr>
                <w:rFonts w:ascii="Times New Roman" w:hAnsi="Times New Roman"/>
              </w:rPr>
            </w:pPr>
          </w:p>
        </w:tc>
        <w:tc>
          <w:tcPr>
            <w:tcW w:w="992" w:type="dxa"/>
            <w:shd w:val="clear" w:color="auto" w:fill="FFFFFF" w:themeFill="background1"/>
          </w:tcPr>
          <w:p w14:paraId="455D8B6A" w14:textId="77777777" w:rsidR="00B871C3" w:rsidRPr="00934AF5" w:rsidRDefault="00547ACA" w:rsidP="00E51963">
            <w:pPr>
              <w:pStyle w:val="a3"/>
              <w:rPr>
                <w:rFonts w:ascii="Times New Roman" w:hAnsi="Times New Roman"/>
              </w:rPr>
            </w:pPr>
            <w:r w:rsidRPr="00934AF5">
              <w:rPr>
                <w:rFonts w:ascii="Times New Roman" w:hAnsi="Times New Roman"/>
              </w:rPr>
              <w:t>4</w:t>
            </w:r>
            <w:r w:rsidR="00B871C3" w:rsidRPr="00934AF5">
              <w:rPr>
                <w:rFonts w:ascii="Times New Roman" w:hAnsi="Times New Roman"/>
              </w:rPr>
              <w:t>.</w:t>
            </w:r>
          </w:p>
        </w:tc>
        <w:tc>
          <w:tcPr>
            <w:tcW w:w="2126" w:type="dxa"/>
            <w:shd w:val="clear" w:color="auto" w:fill="FFFFFF" w:themeFill="background1"/>
          </w:tcPr>
          <w:p w14:paraId="30BA308F" w14:textId="77777777" w:rsidR="00B871C3" w:rsidRPr="00934AF5" w:rsidRDefault="00547ACA" w:rsidP="00D709B8">
            <w:pPr>
              <w:rPr>
                <w:rFonts w:ascii="Times New Roman" w:hAnsi="Times New Roman" w:cs="Times New Roman"/>
              </w:rPr>
            </w:pPr>
            <w:r w:rsidRPr="00934AF5">
              <w:rPr>
                <w:rFonts w:ascii="Times New Roman" w:hAnsi="Times New Roman" w:cs="Times New Roman"/>
              </w:rPr>
              <w:t>Удлинитель электрода прямой.</w:t>
            </w:r>
          </w:p>
        </w:tc>
        <w:tc>
          <w:tcPr>
            <w:tcW w:w="5812" w:type="dxa"/>
            <w:shd w:val="clear" w:color="auto" w:fill="FFFFFF" w:themeFill="background1"/>
          </w:tcPr>
          <w:p w14:paraId="71E5A9A0" w14:textId="77777777" w:rsidR="00B871C3" w:rsidRPr="00934AF5" w:rsidRDefault="00547ACA" w:rsidP="00D709B8">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Удлинитель электрода прямой. Для электродов со стандартным посадочным диаметром 2,4мм. Общая длина 13см. Позволяет добиться удлинения стандартного электрода на 10,2см</w:t>
            </w:r>
          </w:p>
        </w:tc>
        <w:tc>
          <w:tcPr>
            <w:tcW w:w="1550" w:type="dxa"/>
            <w:shd w:val="clear" w:color="auto" w:fill="FFFFFF" w:themeFill="background1"/>
          </w:tcPr>
          <w:p w14:paraId="12A94A80" w14:textId="77777777" w:rsidR="00B871C3" w:rsidRPr="00934AF5" w:rsidRDefault="00547ACA" w:rsidP="00C37AE5">
            <w:pPr>
              <w:rPr>
                <w:rFonts w:ascii="Times New Roman" w:hAnsi="Times New Roman" w:cs="Times New Roman"/>
              </w:rPr>
            </w:pPr>
            <w:r w:rsidRPr="00934AF5">
              <w:rPr>
                <w:rFonts w:ascii="Times New Roman" w:hAnsi="Times New Roman" w:cs="Times New Roman"/>
              </w:rPr>
              <w:t>5</w:t>
            </w:r>
          </w:p>
        </w:tc>
      </w:tr>
      <w:tr w:rsidR="00B871C3" w:rsidRPr="00934AF5" w14:paraId="3960B961" w14:textId="77777777" w:rsidTr="000A58AB">
        <w:trPr>
          <w:trHeight w:val="458"/>
        </w:trPr>
        <w:tc>
          <w:tcPr>
            <w:tcW w:w="710" w:type="dxa"/>
            <w:vMerge/>
            <w:vAlign w:val="center"/>
          </w:tcPr>
          <w:p w14:paraId="0B694C19" w14:textId="77777777" w:rsidR="00B871C3" w:rsidRPr="00F90391" w:rsidRDefault="00B871C3" w:rsidP="00E51963">
            <w:pPr>
              <w:pStyle w:val="a3"/>
              <w:rPr>
                <w:rFonts w:ascii="Times New Roman" w:hAnsi="Times New Roman"/>
              </w:rPr>
            </w:pPr>
          </w:p>
        </w:tc>
        <w:tc>
          <w:tcPr>
            <w:tcW w:w="4394" w:type="dxa"/>
            <w:vMerge/>
            <w:vAlign w:val="center"/>
          </w:tcPr>
          <w:p w14:paraId="619909C3" w14:textId="77777777" w:rsidR="00B871C3" w:rsidRPr="00F90391" w:rsidRDefault="00B871C3" w:rsidP="00E51963">
            <w:pPr>
              <w:pStyle w:val="a3"/>
              <w:rPr>
                <w:rFonts w:ascii="Times New Roman" w:hAnsi="Times New Roman"/>
              </w:rPr>
            </w:pPr>
          </w:p>
        </w:tc>
        <w:tc>
          <w:tcPr>
            <w:tcW w:w="992" w:type="dxa"/>
            <w:shd w:val="clear" w:color="auto" w:fill="FFFFFF" w:themeFill="background1"/>
          </w:tcPr>
          <w:p w14:paraId="47185DE6" w14:textId="77777777" w:rsidR="00B871C3" w:rsidRPr="00934AF5" w:rsidRDefault="00547ACA" w:rsidP="00E51963">
            <w:pPr>
              <w:pStyle w:val="a3"/>
              <w:rPr>
                <w:rFonts w:ascii="Times New Roman" w:hAnsi="Times New Roman"/>
              </w:rPr>
            </w:pPr>
            <w:r w:rsidRPr="00934AF5">
              <w:rPr>
                <w:rFonts w:ascii="Times New Roman" w:hAnsi="Times New Roman"/>
              </w:rPr>
              <w:t>5</w:t>
            </w:r>
            <w:r w:rsidR="00B871C3" w:rsidRPr="00934AF5">
              <w:rPr>
                <w:rFonts w:ascii="Times New Roman" w:hAnsi="Times New Roman"/>
              </w:rPr>
              <w:t>.</w:t>
            </w:r>
          </w:p>
        </w:tc>
        <w:tc>
          <w:tcPr>
            <w:tcW w:w="2126" w:type="dxa"/>
            <w:shd w:val="clear" w:color="auto" w:fill="FFFFFF" w:themeFill="background1"/>
          </w:tcPr>
          <w:p w14:paraId="0CD71527" w14:textId="77777777" w:rsidR="00B871C3" w:rsidRPr="00934AF5" w:rsidRDefault="00547ACA" w:rsidP="00547ACA">
            <w:pPr>
              <w:rPr>
                <w:rFonts w:ascii="Times New Roman" w:hAnsi="Times New Roman" w:cs="Times New Roman"/>
              </w:rPr>
            </w:pPr>
            <w:r w:rsidRPr="00934AF5">
              <w:rPr>
                <w:rFonts w:ascii="Times New Roman" w:hAnsi="Times New Roman" w:cs="Times New Roman"/>
              </w:rPr>
              <w:t>Электрод-лезвия из нержавеющей стали</w:t>
            </w:r>
          </w:p>
        </w:tc>
        <w:tc>
          <w:tcPr>
            <w:tcW w:w="5812" w:type="dxa"/>
            <w:shd w:val="clear" w:color="auto" w:fill="FFFFFF" w:themeFill="background1"/>
          </w:tcPr>
          <w:p w14:paraId="32532F6B" w14:textId="77777777" w:rsidR="00B871C3" w:rsidRPr="00934AF5" w:rsidRDefault="00547ACA" w:rsidP="00547ACA">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 xml:space="preserve">Электрод лезвие для работы с ручками </w:t>
            </w:r>
            <w:proofErr w:type="spellStart"/>
            <w:r w:rsidRPr="00934AF5">
              <w:rPr>
                <w:rFonts w:ascii="Times New Roman" w:hAnsi="Times New Roman" w:cs="Times New Roman"/>
              </w:rPr>
              <w:t>монополярными</w:t>
            </w:r>
            <w:proofErr w:type="spellEnd"/>
            <w:r w:rsidRPr="00934AF5">
              <w:rPr>
                <w:rFonts w:ascii="Times New Roman" w:hAnsi="Times New Roman" w:cs="Times New Roman"/>
              </w:rPr>
              <w:t xml:space="preserve"> из нержавеющей стали. Одноразовый. Шестигранный фиксатор. Общая длинна 6,2см. Длинна рабочей части 2,54 см</w:t>
            </w:r>
          </w:p>
        </w:tc>
        <w:tc>
          <w:tcPr>
            <w:tcW w:w="1550" w:type="dxa"/>
            <w:shd w:val="clear" w:color="auto" w:fill="FFFFFF" w:themeFill="background1"/>
          </w:tcPr>
          <w:p w14:paraId="3C4EE2D4" w14:textId="77777777" w:rsidR="00B871C3" w:rsidRPr="00934AF5" w:rsidRDefault="00547ACA" w:rsidP="00C37AE5">
            <w:pPr>
              <w:rPr>
                <w:rFonts w:ascii="Times New Roman" w:hAnsi="Times New Roman" w:cs="Times New Roman"/>
              </w:rPr>
            </w:pPr>
            <w:r w:rsidRPr="00934AF5">
              <w:rPr>
                <w:rFonts w:ascii="Times New Roman" w:hAnsi="Times New Roman" w:cs="Times New Roman"/>
              </w:rPr>
              <w:t>150 шт.</w:t>
            </w:r>
          </w:p>
        </w:tc>
      </w:tr>
      <w:tr w:rsidR="00B871C3" w:rsidRPr="00934AF5" w14:paraId="5DEDF01A" w14:textId="77777777" w:rsidTr="000A58AB">
        <w:trPr>
          <w:trHeight w:val="458"/>
        </w:trPr>
        <w:tc>
          <w:tcPr>
            <w:tcW w:w="710" w:type="dxa"/>
            <w:vMerge/>
            <w:vAlign w:val="center"/>
          </w:tcPr>
          <w:p w14:paraId="4EB49A53" w14:textId="77777777" w:rsidR="00B871C3" w:rsidRPr="00F90391" w:rsidRDefault="00B871C3" w:rsidP="00E51963">
            <w:pPr>
              <w:pStyle w:val="a3"/>
              <w:rPr>
                <w:rFonts w:ascii="Times New Roman" w:hAnsi="Times New Roman"/>
              </w:rPr>
            </w:pPr>
          </w:p>
        </w:tc>
        <w:tc>
          <w:tcPr>
            <w:tcW w:w="4394" w:type="dxa"/>
            <w:vMerge/>
            <w:vAlign w:val="center"/>
          </w:tcPr>
          <w:p w14:paraId="01914510" w14:textId="77777777" w:rsidR="00B871C3" w:rsidRPr="00F90391" w:rsidRDefault="00B871C3" w:rsidP="00E51963">
            <w:pPr>
              <w:pStyle w:val="a3"/>
              <w:rPr>
                <w:rFonts w:ascii="Times New Roman" w:hAnsi="Times New Roman"/>
              </w:rPr>
            </w:pPr>
          </w:p>
        </w:tc>
        <w:tc>
          <w:tcPr>
            <w:tcW w:w="992" w:type="dxa"/>
            <w:shd w:val="clear" w:color="auto" w:fill="FFFFFF" w:themeFill="background1"/>
          </w:tcPr>
          <w:p w14:paraId="3D13214C" w14:textId="77777777" w:rsidR="00B871C3" w:rsidRPr="00934AF5" w:rsidRDefault="00547ACA" w:rsidP="00E51963">
            <w:pPr>
              <w:pStyle w:val="a3"/>
              <w:rPr>
                <w:rFonts w:ascii="Times New Roman" w:hAnsi="Times New Roman"/>
              </w:rPr>
            </w:pPr>
            <w:r w:rsidRPr="00934AF5">
              <w:rPr>
                <w:rFonts w:ascii="Times New Roman" w:hAnsi="Times New Roman"/>
              </w:rPr>
              <w:t>6</w:t>
            </w:r>
            <w:r w:rsidR="00B871C3" w:rsidRPr="00934AF5">
              <w:rPr>
                <w:rFonts w:ascii="Times New Roman" w:hAnsi="Times New Roman"/>
              </w:rPr>
              <w:t>.</w:t>
            </w:r>
          </w:p>
        </w:tc>
        <w:tc>
          <w:tcPr>
            <w:tcW w:w="2126" w:type="dxa"/>
            <w:shd w:val="clear" w:color="auto" w:fill="FFFFFF" w:themeFill="background1"/>
          </w:tcPr>
          <w:p w14:paraId="21F13A14" w14:textId="77777777" w:rsidR="00B871C3" w:rsidRPr="00934AF5" w:rsidRDefault="004C4663" w:rsidP="00D709B8">
            <w:pPr>
              <w:rPr>
                <w:rFonts w:ascii="Times New Roman" w:hAnsi="Times New Roman" w:cs="Times New Roman"/>
              </w:rPr>
            </w:pPr>
            <w:r w:rsidRPr="00934AF5">
              <w:rPr>
                <w:rFonts w:ascii="Times New Roman" w:hAnsi="Times New Roman" w:cs="Times New Roman"/>
              </w:rPr>
              <w:t>Электрод игла из нержавеющей стали</w:t>
            </w:r>
          </w:p>
        </w:tc>
        <w:tc>
          <w:tcPr>
            <w:tcW w:w="5812" w:type="dxa"/>
            <w:shd w:val="clear" w:color="auto" w:fill="FFFFFF" w:themeFill="background1"/>
          </w:tcPr>
          <w:p w14:paraId="3E4DCB8F" w14:textId="77777777" w:rsidR="00B871C3" w:rsidRPr="00934AF5" w:rsidRDefault="004C4663" w:rsidP="004C4663">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 xml:space="preserve">Электрод игла для работы с ручками </w:t>
            </w:r>
            <w:proofErr w:type="spellStart"/>
            <w:r w:rsidRPr="00934AF5">
              <w:rPr>
                <w:rFonts w:ascii="Times New Roman" w:hAnsi="Times New Roman" w:cs="Times New Roman"/>
              </w:rPr>
              <w:t>монополярными</w:t>
            </w:r>
            <w:proofErr w:type="spellEnd"/>
            <w:r w:rsidRPr="00934AF5">
              <w:rPr>
                <w:rFonts w:ascii="Times New Roman" w:hAnsi="Times New Roman" w:cs="Times New Roman"/>
              </w:rPr>
              <w:t xml:space="preserve"> из нержавеющей стали. Одноразовый. Общая длинна 7,2см. длинна рабочей части 2,8см. Диаметр острия 0,762мм</w:t>
            </w:r>
          </w:p>
        </w:tc>
        <w:tc>
          <w:tcPr>
            <w:tcW w:w="1550" w:type="dxa"/>
            <w:shd w:val="clear" w:color="auto" w:fill="FFFFFF" w:themeFill="background1"/>
          </w:tcPr>
          <w:p w14:paraId="498712ED" w14:textId="77777777" w:rsidR="00B871C3" w:rsidRPr="00934AF5" w:rsidRDefault="00C561F0" w:rsidP="00C37AE5">
            <w:pPr>
              <w:rPr>
                <w:rFonts w:ascii="Times New Roman" w:hAnsi="Times New Roman" w:cs="Times New Roman"/>
              </w:rPr>
            </w:pPr>
            <w:r w:rsidRPr="00934AF5">
              <w:rPr>
                <w:rFonts w:ascii="Times New Roman" w:hAnsi="Times New Roman" w:cs="Times New Roman"/>
              </w:rPr>
              <w:t>150шт.</w:t>
            </w:r>
          </w:p>
        </w:tc>
      </w:tr>
      <w:tr w:rsidR="00B871C3" w:rsidRPr="00934AF5" w14:paraId="56B3E4DC" w14:textId="77777777" w:rsidTr="000A58AB">
        <w:trPr>
          <w:trHeight w:val="458"/>
        </w:trPr>
        <w:tc>
          <w:tcPr>
            <w:tcW w:w="710" w:type="dxa"/>
            <w:vMerge/>
            <w:vAlign w:val="center"/>
          </w:tcPr>
          <w:p w14:paraId="0C2105C4" w14:textId="77777777" w:rsidR="00B871C3" w:rsidRPr="00F90391" w:rsidRDefault="00B871C3" w:rsidP="00E51963">
            <w:pPr>
              <w:pStyle w:val="a3"/>
              <w:rPr>
                <w:rFonts w:ascii="Times New Roman" w:hAnsi="Times New Roman"/>
              </w:rPr>
            </w:pPr>
          </w:p>
        </w:tc>
        <w:tc>
          <w:tcPr>
            <w:tcW w:w="4394" w:type="dxa"/>
            <w:vMerge/>
            <w:vAlign w:val="center"/>
          </w:tcPr>
          <w:p w14:paraId="69E6EE64" w14:textId="77777777" w:rsidR="00B871C3" w:rsidRPr="00F90391" w:rsidRDefault="00B871C3" w:rsidP="00E51963">
            <w:pPr>
              <w:pStyle w:val="a3"/>
              <w:rPr>
                <w:rFonts w:ascii="Times New Roman" w:hAnsi="Times New Roman"/>
              </w:rPr>
            </w:pPr>
          </w:p>
        </w:tc>
        <w:tc>
          <w:tcPr>
            <w:tcW w:w="992" w:type="dxa"/>
            <w:shd w:val="clear" w:color="auto" w:fill="FFFFFF" w:themeFill="background1"/>
          </w:tcPr>
          <w:p w14:paraId="5B546963" w14:textId="77777777" w:rsidR="00B871C3" w:rsidRPr="00934AF5" w:rsidRDefault="00547ACA" w:rsidP="00E51963">
            <w:pPr>
              <w:pStyle w:val="a3"/>
              <w:rPr>
                <w:rFonts w:ascii="Times New Roman" w:hAnsi="Times New Roman"/>
              </w:rPr>
            </w:pPr>
            <w:r w:rsidRPr="00934AF5">
              <w:rPr>
                <w:rFonts w:ascii="Times New Roman" w:hAnsi="Times New Roman"/>
              </w:rPr>
              <w:t>7</w:t>
            </w:r>
            <w:r w:rsidR="00B871C3" w:rsidRPr="00934AF5">
              <w:rPr>
                <w:rFonts w:ascii="Times New Roman" w:hAnsi="Times New Roman"/>
              </w:rPr>
              <w:t>.</w:t>
            </w:r>
          </w:p>
        </w:tc>
        <w:tc>
          <w:tcPr>
            <w:tcW w:w="2126" w:type="dxa"/>
            <w:shd w:val="clear" w:color="auto" w:fill="FFFFFF" w:themeFill="background1"/>
          </w:tcPr>
          <w:p w14:paraId="505BECDB" w14:textId="77777777" w:rsidR="00B871C3" w:rsidRPr="00934AF5" w:rsidRDefault="004C4663" w:rsidP="00D709B8">
            <w:pPr>
              <w:rPr>
                <w:rFonts w:ascii="Times New Roman" w:hAnsi="Times New Roman" w:cs="Times New Roman"/>
              </w:rPr>
            </w:pPr>
            <w:r w:rsidRPr="00934AF5">
              <w:rPr>
                <w:rFonts w:ascii="Times New Roman" w:hAnsi="Times New Roman" w:cs="Times New Roman"/>
              </w:rPr>
              <w:t>Электрод-шарик из нержавеющий стали</w:t>
            </w:r>
          </w:p>
        </w:tc>
        <w:tc>
          <w:tcPr>
            <w:tcW w:w="5812" w:type="dxa"/>
            <w:shd w:val="clear" w:color="auto" w:fill="FFFFFF" w:themeFill="background1"/>
          </w:tcPr>
          <w:p w14:paraId="719A6AFE" w14:textId="77777777" w:rsidR="00B871C3" w:rsidRPr="00934AF5" w:rsidRDefault="004C4663" w:rsidP="00D709B8">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 xml:space="preserve">Электрод шарик для работы с ручками </w:t>
            </w:r>
            <w:proofErr w:type="spellStart"/>
            <w:r w:rsidRPr="00934AF5">
              <w:rPr>
                <w:rFonts w:ascii="Times New Roman" w:hAnsi="Times New Roman" w:cs="Times New Roman"/>
              </w:rPr>
              <w:t>монополярными</w:t>
            </w:r>
            <w:proofErr w:type="spellEnd"/>
            <w:r w:rsidRPr="00934AF5">
              <w:rPr>
                <w:rFonts w:ascii="Times New Roman" w:hAnsi="Times New Roman" w:cs="Times New Roman"/>
              </w:rPr>
              <w:t xml:space="preserve"> из нержавеющей стали. </w:t>
            </w:r>
            <w:proofErr w:type="spellStart"/>
            <w:r w:rsidRPr="00934AF5">
              <w:rPr>
                <w:rFonts w:ascii="Times New Roman" w:hAnsi="Times New Roman" w:cs="Times New Roman"/>
              </w:rPr>
              <w:t>Одноразовый.Диаметр</w:t>
            </w:r>
            <w:proofErr w:type="spellEnd"/>
            <w:r w:rsidRPr="00934AF5">
              <w:rPr>
                <w:rFonts w:ascii="Times New Roman" w:hAnsi="Times New Roman" w:cs="Times New Roman"/>
              </w:rPr>
              <w:t xml:space="preserve"> Шарика 5мм. Общая длина 5,33см. Длина рабочей части 1см.</w:t>
            </w:r>
          </w:p>
        </w:tc>
        <w:tc>
          <w:tcPr>
            <w:tcW w:w="1550" w:type="dxa"/>
            <w:shd w:val="clear" w:color="auto" w:fill="FFFFFF" w:themeFill="background1"/>
          </w:tcPr>
          <w:p w14:paraId="4C077F85" w14:textId="77777777" w:rsidR="00B871C3" w:rsidRPr="00934AF5" w:rsidRDefault="00C561F0" w:rsidP="00C37AE5">
            <w:pPr>
              <w:rPr>
                <w:rFonts w:ascii="Times New Roman" w:hAnsi="Times New Roman" w:cs="Times New Roman"/>
              </w:rPr>
            </w:pPr>
            <w:r w:rsidRPr="00934AF5">
              <w:rPr>
                <w:rFonts w:ascii="Times New Roman" w:hAnsi="Times New Roman" w:cs="Times New Roman"/>
              </w:rPr>
              <w:t>150шт.</w:t>
            </w:r>
          </w:p>
        </w:tc>
      </w:tr>
      <w:tr w:rsidR="00B871C3" w:rsidRPr="00934AF5" w14:paraId="571F1238" w14:textId="77777777" w:rsidTr="000A58AB">
        <w:trPr>
          <w:trHeight w:val="458"/>
        </w:trPr>
        <w:tc>
          <w:tcPr>
            <w:tcW w:w="710" w:type="dxa"/>
            <w:vMerge/>
            <w:vAlign w:val="center"/>
          </w:tcPr>
          <w:p w14:paraId="4E5FBA11" w14:textId="77777777" w:rsidR="00B871C3" w:rsidRPr="00F90391" w:rsidRDefault="00B871C3" w:rsidP="00E51963">
            <w:pPr>
              <w:pStyle w:val="a3"/>
              <w:rPr>
                <w:rFonts w:ascii="Times New Roman" w:hAnsi="Times New Roman"/>
              </w:rPr>
            </w:pPr>
          </w:p>
        </w:tc>
        <w:tc>
          <w:tcPr>
            <w:tcW w:w="4394" w:type="dxa"/>
            <w:vMerge/>
            <w:vAlign w:val="center"/>
          </w:tcPr>
          <w:p w14:paraId="4971F877" w14:textId="77777777" w:rsidR="00B871C3" w:rsidRPr="00F90391" w:rsidRDefault="00B871C3" w:rsidP="00E51963">
            <w:pPr>
              <w:pStyle w:val="a3"/>
              <w:rPr>
                <w:rFonts w:ascii="Times New Roman" w:hAnsi="Times New Roman"/>
              </w:rPr>
            </w:pPr>
          </w:p>
        </w:tc>
        <w:tc>
          <w:tcPr>
            <w:tcW w:w="992" w:type="dxa"/>
            <w:shd w:val="clear" w:color="auto" w:fill="FFFFFF" w:themeFill="background1"/>
          </w:tcPr>
          <w:p w14:paraId="3455C25A" w14:textId="77777777" w:rsidR="00B871C3" w:rsidRPr="00934AF5" w:rsidRDefault="00547ACA" w:rsidP="00E51963">
            <w:pPr>
              <w:pStyle w:val="a3"/>
              <w:rPr>
                <w:rFonts w:ascii="Times New Roman" w:hAnsi="Times New Roman"/>
              </w:rPr>
            </w:pPr>
            <w:r w:rsidRPr="00934AF5">
              <w:rPr>
                <w:rFonts w:ascii="Times New Roman" w:hAnsi="Times New Roman"/>
              </w:rPr>
              <w:t>8</w:t>
            </w:r>
            <w:r w:rsidR="00B871C3" w:rsidRPr="00934AF5">
              <w:rPr>
                <w:rFonts w:ascii="Times New Roman" w:hAnsi="Times New Roman"/>
              </w:rPr>
              <w:t>.</w:t>
            </w:r>
          </w:p>
        </w:tc>
        <w:tc>
          <w:tcPr>
            <w:tcW w:w="2126" w:type="dxa"/>
            <w:shd w:val="clear" w:color="auto" w:fill="FFFFFF" w:themeFill="background1"/>
          </w:tcPr>
          <w:p w14:paraId="590DB75B" w14:textId="77777777" w:rsidR="00B871C3" w:rsidRPr="00934AF5" w:rsidRDefault="004C4663" w:rsidP="00D709B8">
            <w:pPr>
              <w:rPr>
                <w:rFonts w:ascii="Times New Roman" w:hAnsi="Times New Roman" w:cs="Times New Roman"/>
              </w:rPr>
            </w:pPr>
            <w:r w:rsidRPr="00934AF5">
              <w:rPr>
                <w:rFonts w:ascii="Times New Roman" w:hAnsi="Times New Roman" w:cs="Times New Roman"/>
              </w:rPr>
              <w:t xml:space="preserve">Электрод петля, вольфрамовая </w:t>
            </w:r>
          </w:p>
        </w:tc>
        <w:tc>
          <w:tcPr>
            <w:tcW w:w="5812" w:type="dxa"/>
            <w:shd w:val="clear" w:color="auto" w:fill="FFFFFF" w:themeFill="background1"/>
          </w:tcPr>
          <w:p w14:paraId="7E4014E4" w14:textId="77777777" w:rsidR="00B871C3" w:rsidRPr="00934AF5" w:rsidRDefault="004C4663" w:rsidP="00D709B8">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 xml:space="preserve">Электрод петля вольфрамовый </w:t>
            </w:r>
            <w:proofErr w:type="spellStart"/>
            <w:r w:rsidRPr="00934AF5">
              <w:rPr>
                <w:rFonts w:ascii="Times New Roman" w:hAnsi="Times New Roman" w:cs="Times New Roman"/>
              </w:rPr>
              <w:t>монополярный</w:t>
            </w:r>
            <w:proofErr w:type="spellEnd"/>
            <w:r w:rsidRPr="00934AF5">
              <w:rPr>
                <w:rFonts w:ascii="Times New Roman" w:hAnsi="Times New Roman" w:cs="Times New Roman"/>
              </w:rPr>
              <w:t xml:space="preserve"> для работы с ручками </w:t>
            </w:r>
            <w:proofErr w:type="spellStart"/>
            <w:r w:rsidRPr="00934AF5">
              <w:rPr>
                <w:rFonts w:ascii="Times New Roman" w:hAnsi="Times New Roman" w:cs="Times New Roman"/>
              </w:rPr>
              <w:t>монополярными</w:t>
            </w:r>
            <w:proofErr w:type="spellEnd"/>
            <w:r w:rsidRPr="00934AF5">
              <w:rPr>
                <w:rFonts w:ascii="Times New Roman" w:hAnsi="Times New Roman" w:cs="Times New Roman"/>
              </w:rPr>
              <w:t>. Одноразовый. Размер петли 10мм х 8м. длина 5,33см</w:t>
            </w:r>
          </w:p>
        </w:tc>
        <w:tc>
          <w:tcPr>
            <w:tcW w:w="1550" w:type="dxa"/>
            <w:shd w:val="clear" w:color="auto" w:fill="FFFFFF" w:themeFill="background1"/>
          </w:tcPr>
          <w:p w14:paraId="7B6E722D" w14:textId="77777777" w:rsidR="00B871C3" w:rsidRPr="00934AF5" w:rsidRDefault="00C561F0" w:rsidP="00C37AE5">
            <w:pPr>
              <w:rPr>
                <w:rFonts w:ascii="Times New Roman" w:hAnsi="Times New Roman" w:cs="Times New Roman"/>
              </w:rPr>
            </w:pPr>
            <w:r w:rsidRPr="00934AF5">
              <w:rPr>
                <w:rFonts w:ascii="Times New Roman" w:hAnsi="Times New Roman" w:cs="Times New Roman"/>
              </w:rPr>
              <w:t>10шт.</w:t>
            </w:r>
          </w:p>
        </w:tc>
      </w:tr>
      <w:tr w:rsidR="00547ACA" w:rsidRPr="00934AF5" w14:paraId="1510B531" w14:textId="77777777" w:rsidTr="000A58AB">
        <w:trPr>
          <w:trHeight w:val="458"/>
        </w:trPr>
        <w:tc>
          <w:tcPr>
            <w:tcW w:w="710" w:type="dxa"/>
            <w:vMerge/>
            <w:vAlign w:val="center"/>
          </w:tcPr>
          <w:p w14:paraId="5E0AE182" w14:textId="77777777" w:rsidR="00547ACA" w:rsidRPr="00F90391" w:rsidRDefault="00547ACA" w:rsidP="00E51963">
            <w:pPr>
              <w:pStyle w:val="a3"/>
              <w:rPr>
                <w:rFonts w:ascii="Times New Roman" w:hAnsi="Times New Roman"/>
              </w:rPr>
            </w:pPr>
          </w:p>
        </w:tc>
        <w:tc>
          <w:tcPr>
            <w:tcW w:w="4394" w:type="dxa"/>
            <w:vMerge/>
            <w:vAlign w:val="center"/>
          </w:tcPr>
          <w:p w14:paraId="627A1908" w14:textId="77777777" w:rsidR="00547ACA" w:rsidRPr="00F90391" w:rsidRDefault="00547ACA" w:rsidP="00E51963">
            <w:pPr>
              <w:pStyle w:val="a3"/>
              <w:rPr>
                <w:rFonts w:ascii="Times New Roman" w:hAnsi="Times New Roman"/>
              </w:rPr>
            </w:pPr>
          </w:p>
        </w:tc>
        <w:tc>
          <w:tcPr>
            <w:tcW w:w="992" w:type="dxa"/>
            <w:shd w:val="clear" w:color="auto" w:fill="FFFFFF" w:themeFill="background1"/>
          </w:tcPr>
          <w:p w14:paraId="011F3BD3" w14:textId="77777777" w:rsidR="00547ACA" w:rsidRPr="00934AF5" w:rsidRDefault="00547ACA" w:rsidP="00E51963">
            <w:pPr>
              <w:pStyle w:val="a3"/>
              <w:rPr>
                <w:rFonts w:ascii="Times New Roman" w:hAnsi="Times New Roman"/>
              </w:rPr>
            </w:pPr>
            <w:r w:rsidRPr="00934AF5">
              <w:rPr>
                <w:rFonts w:ascii="Times New Roman" w:hAnsi="Times New Roman"/>
              </w:rPr>
              <w:t>9.</w:t>
            </w:r>
          </w:p>
        </w:tc>
        <w:tc>
          <w:tcPr>
            <w:tcW w:w="2126" w:type="dxa"/>
            <w:shd w:val="clear" w:color="auto" w:fill="FFFFFF" w:themeFill="background1"/>
          </w:tcPr>
          <w:p w14:paraId="2646C10E" w14:textId="77777777" w:rsidR="00547ACA" w:rsidRPr="00934AF5" w:rsidRDefault="004C4663" w:rsidP="00D709B8">
            <w:pPr>
              <w:rPr>
                <w:rFonts w:ascii="Times New Roman" w:hAnsi="Times New Roman" w:cs="Times New Roman"/>
              </w:rPr>
            </w:pPr>
            <w:r w:rsidRPr="00934AF5">
              <w:rPr>
                <w:rFonts w:ascii="Times New Roman" w:hAnsi="Times New Roman" w:cs="Times New Roman"/>
              </w:rPr>
              <w:t xml:space="preserve">Кабель биполярный </w:t>
            </w:r>
            <w:r w:rsidR="00E30C40" w:rsidRPr="00934AF5">
              <w:rPr>
                <w:rFonts w:ascii="Times New Roman" w:hAnsi="Times New Roman" w:cs="Times New Roman"/>
              </w:rPr>
              <w:t>для инструментов с управлением педалью</w:t>
            </w:r>
          </w:p>
        </w:tc>
        <w:tc>
          <w:tcPr>
            <w:tcW w:w="5812" w:type="dxa"/>
            <w:shd w:val="clear" w:color="auto" w:fill="FFFFFF" w:themeFill="background1"/>
          </w:tcPr>
          <w:p w14:paraId="036900CB" w14:textId="77777777" w:rsidR="00547ACA" w:rsidRPr="00934AF5" w:rsidRDefault="00E30C40" w:rsidP="00D709B8">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 xml:space="preserve">Биполярный кабель-адаптер к пинцетам коагуляционным. Стандартный двухштырьковый </w:t>
            </w:r>
            <w:proofErr w:type="spellStart"/>
            <w:r w:rsidRPr="00934AF5">
              <w:rPr>
                <w:rFonts w:ascii="Times New Roman" w:hAnsi="Times New Roman" w:cs="Times New Roman"/>
              </w:rPr>
              <w:t>разьем</w:t>
            </w:r>
            <w:proofErr w:type="spellEnd"/>
            <w:r w:rsidRPr="00934AF5">
              <w:rPr>
                <w:rFonts w:ascii="Times New Roman" w:hAnsi="Times New Roman" w:cs="Times New Roman"/>
              </w:rPr>
              <w:t>. Литая вилка. Длинна кабеля 3,6м.</w:t>
            </w:r>
          </w:p>
        </w:tc>
        <w:tc>
          <w:tcPr>
            <w:tcW w:w="1550" w:type="dxa"/>
            <w:shd w:val="clear" w:color="auto" w:fill="FFFFFF" w:themeFill="background1"/>
          </w:tcPr>
          <w:p w14:paraId="6E502E64" w14:textId="77777777" w:rsidR="00547ACA" w:rsidRPr="00934AF5" w:rsidRDefault="00C561F0" w:rsidP="00C37AE5">
            <w:pPr>
              <w:rPr>
                <w:rFonts w:ascii="Times New Roman" w:hAnsi="Times New Roman" w:cs="Times New Roman"/>
              </w:rPr>
            </w:pPr>
            <w:r w:rsidRPr="00934AF5">
              <w:rPr>
                <w:rFonts w:ascii="Times New Roman" w:hAnsi="Times New Roman" w:cs="Times New Roman"/>
              </w:rPr>
              <w:t>50шт.</w:t>
            </w:r>
          </w:p>
        </w:tc>
      </w:tr>
      <w:tr w:rsidR="00632647" w:rsidRPr="00934AF5" w14:paraId="2B91B64B" w14:textId="77777777" w:rsidTr="000A58AB">
        <w:trPr>
          <w:gridAfter w:val="4"/>
          <w:wAfter w:w="10480" w:type="dxa"/>
          <w:trHeight w:val="458"/>
        </w:trPr>
        <w:tc>
          <w:tcPr>
            <w:tcW w:w="710" w:type="dxa"/>
            <w:vMerge/>
            <w:vAlign w:val="center"/>
          </w:tcPr>
          <w:p w14:paraId="3D03E89A" w14:textId="77777777" w:rsidR="00632647" w:rsidRPr="00F90391" w:rsidRDefault="00632647" w:rsidP="00E51963">
            <w:pPr>
              <w:pStyle w:val="a3"/>
              <w:rPr>
                <w:rFonts w:ascii="Times New Roman" w:hAnsi="Times New Roman"/>
              </w:rPr>
            </w:pPr>
          </w:p>
        </w:tc>
        <w:tc>
          <w:tcPr>
            <w:tcW w:w="4394" w:type="dxa"/>
            <w:vMerge/>
            <w:vAlign w:val="center"/>
          </w:tcPr>
          <w:p w14:paraId="59FF2094" w14:textId="77777777" w:rsidR="00632647" w:rsidRPr="00F90391" w:rsidRDefault="00632647" w:rsidP="00E51963">
            <w:pPr>
              <w:pStyle w:val="a3"/>
              <w:rPr>
                <w:rFonts w:ascii="Times New Roman" w:hAnsi="Times New Roman"/>
              </w:rPr>
            </w:pPr>
          </w:p>
        </w:tc>
      </w:tr>
      <w:tr w:rsidR="00D72EDD" w:rsidRPr="00F90391" w14:paraId="4EF2C09D" w14:textId="77777777" w:rsidTr="000A58AB">
        <w:trPr>
          <w:trHeight w:val="1038"/>
        </w:trPr>
        <w:tc>
          <w:tcPr>
            <w:tcW w:w="710" w:type="dxa"/>
            <w:vAlign w:val="center"/>
          </w:tcPr>
          <w:p w14:paraId="100B1DA3" w14:textId="77777777" w:rsidR="00D72EDD" w:rsidRPr="00F90391" w:rsidRDefault="00D72EDD" w:rsidP="00E51963">
            <w:pPr>
              <w:pStyle w:val="a3"/>
              <w:rPr>
                <w:rFonts w:ascii="Times New Roman" w:hAnsi="Times New Roman"/>
              </w:rPr>
            </w:pPr>
            <w:r w:rsidRPr="00F90391">
              <w:rPr>
                <w:rFonts w:ascii="Times New Roman" w:hAnsi="Times New Roman"/>
              </w:rPr>
              <w:t>4</w:t>
            </w:r>
          </w:p>
        </w:tc>
        <w:tc>
          <w:tcPr>
            <w:tcW w:w="4394" w:type="dxa"/>
            <w:vAlign w:val="center"/>
          </w:tcPr>
          <w:p w14:paraId="157CA725" w14:textId="2B650402" w:rsidR="00D72EDD" w:rsidRPr="00F90391" w:rsidRDefault="00F87C73" w:rsidP="00E51963">
            <w:pPr>
              <w:pStyle w:val="a3"/>
              <w:rPr>
                <w:rFonts w:ascii="Times New Roman" w:hAnsi="Times New Roman"/>
              </w:rPr>
            </w:pPr>
            <w:r>
              <w:rPr>
                <w:rFonts w:ascii="Times New Roman" w:hAnsi="Times New Roman"/>
              </w:rPr>
              <w:t>У</w:t>
            </w:r>
            <w:r w:rsidR="00763924">
              <w:rPr>
                <w:rFonts w:ascii="Times New Roman" w:hAnsi="Times New Roman"/>
              </w:rPr>
              <w:t>словия</w:t>
            </w:r>
            <w:r w:rsidR="00D72EDD" w:rsidRPr="00F90391">
              <w:rPr>
                <w:rFonts w:ascii="Times New Roman" w:hAnsi="Times New Roman"/>
              </w:rPr>
              <w:t xml:space="preserve"> эксплуатации </w:t>
            </w:r>
          </w:p>
        </w:tc>
        <w:tc>
          <w:tcPr>
            <w:tcW w:w="10480" w:type="dxa"/>
            <w:gridSpan w:val="4"/>
          </w:tcPr>
          <w:p w14:paraId="6A25015E" w14:textId="77777777" w:rsidR="00E30C40" w:rsidRPr="00685F78" w:rsidRDefault="00E30C40" w:rsidP="00685F78">
            <w:pPr>
              <w:pStyle w:val="a3"/>
              <w:rPr>
                <w:rFonts w:ascii="Times New Roman" w:hAnsi="Times New Roman"/>
                <w:vertAlign w:val="superscript"/>
              </w:rPr>
            </w:pPr>
            <w:r w:rsidRPr="00685F78">
              <w:rPr>
                <w:rFonts w:ascii="Times New Roman" w:hAnsi="Times New Roman"/>
              </w:rPr>
              <w:t>Площадь помещения не менее 10м</w:t>
            </w:r>
            <w:r w:rsidRPr="00685F78">
              <w:rPr>
                <w:rFonts w:ascii="Times New Roman" w:hAnsi="Times New Roman"/>
                <w:vertAlign w:val="superscript"/>
              </w:rPr>
              <w:t>2</w:t>
            </w:r>
          </w:p>
          <w:p w14:paraId="28B26591" w14:textId="77777777" w:rsidR="00E30C40" w:rsidRPr="00685F78" w:rsidRDefault="00E30C40" w:rsidP="00685F78">
            <w:pPr>
              <w:pStyle w:val="a3"/>
              <w:rPr>
                <w:rFonts w:ascii="Times New Roman" w:hAnsi="Times New Roman"/>
              </w:rPr>
            </w:pPr>
            <w:r w:rsidRPr="00685F78">
              <w:rPr>
                <w:rFonts w:ascii="Times New Roman" w:hAnsi="Times New Roman"/>
              </w:rPr>
              <w:t xml:space="preserve">Оптимальные условия </w:t>
            </w:r>
            <w:proofErr w:type="spellStart"/>
            <w:r w:rsidRPr="00685F78">
              <w:rPr>
                <w:rFonts w:ascii="Times New Roman" w:hAnsi="Times New Roman"/>
              </w:rPr>
              <w:t>эксплуотации</w:t>
            </w:r>
            <w:proofErr w:type="spellEnd"/>
            <w:r w:rsidRPr="00685F78">
              <w:rPr>
                <w:rFonts w:ascii="Times New Roman" w:hAnsi="Times New Roman"/>
              </w:rPr>
              <w:t>:</w:t>
            </w:r>
          </w:p>
          <w:p w14:paraId="5EEF2D29" w14:textId="77777777" w:rsidR="00E30C40" w:rsidRPr="00685F78" w:rsidRDefault="00E30C40" w:rsidP="00685F78">
            <w:pPr>
              <w:pStyle w:val="a3"/>
              <w:rPr>
                <w:rFonts w:ascii="Times New Roman" w:hAnsi="Times New Roman"/>
              </w:rPr>
            </w:pPr>
            <w:r w:rsidRPr="00685F78">
              <w:rPr>
                <w:rFonts w:ascii="Times New Roman" w:hAnsi="Times New Roman"/>
              </w:rPr>
              <w:t>Окружающая температура 20-30</w:t>
            </w:r>
            <w:r w:rsidRPr="00685F78">
              <w:rPr>
                <w:rFonts w:ascii="Times New Roman" w:hAnsi="Times New Roman"/>
                <w:vertAlign w:val="superscript"/>
              </w:rPr>
              <w:t>0</w:t>
            </w:r>
            <w:r w:rsidRPr="00685F78">
              <w:rPr>
                <w:rFonts w:ascii="Times New Roman" w:hAnsi="Times New Roman"/>
              </w:rPr>
              <w:t>С</w:t>
            </w:r>
          </w:p>
          <w:p w14:paraId="18A474A9" w14:textId="77777777" w:rsidR="00E30C40" w:rsidRPr="00685F78" w:rsidRDefault="00E30C40" w:rsidP="00685F78">
            <w:pPr>
              <w:pStyle w:val="a3"/>
              <w:rPr>
                <w:rFonts w:ascii="Times New Roman" w:hAnsi="Times New Roman"/>
              </w:rPr>
            </w:pPr>
            <w:r w:rsidRPr="00685F78">
              <w:rPr>
                <w:rFonts w:ascii="Times New Roman" w:hAnsi="Times New Roman"/>
              </w:rPr>
              <w:t>Относительная влажность 30-75%</w:t>
            </w:r>
          </w:p>
          <w:p w14:paraId="781C270C" w14:textId="77777777" w:rsidR="00E30C40" w:rsidRPr="00685F78" w:rsidRDefault="00E30C40" w:rsidP="00685F78">
            <w:pPr>
              <w:pStyle w:val="a3"/>
              <w:rPr>
                <w:rFonts w:ascii="Times New Roman" w:hAnsi="Times New Roman"/>
              </w:rPr>
            </w:pPr>
            <w:r w:rsidRPr="00685F78">
              <w:rPr>
                <w:rFonts w:ascii="Times New Roman" w:hAnsi="Times New Roman"/>
              </w:rPr>
              <w:t>Атмосферное давление 70-106кПА</w:t>
            </w:r>
          </w:p>
          <w:p w14:paraId="6B12E547" w14:textId="77777777" w:rsidR="00D72EDD" w:rsidRPr="008B040A" w:rsidRDefault="00E30C40" w:rsidP="002D6254">
            <w:pPr>
              <w:rPr>
                <w:rFonts w:ascii="Times New Roman" w:hAnsi="Times New Roman" w:cs="Times New Roman"/>
              </w:rPr>
            </w:pPr>
            <w:r>
              <w:rPr>
                <w:rFonts w:ascii="Times New Roman" w:hAnsi="Times New Roman" w:cs="Times New Roman"/>
              </w:rPr>
              <w:t>Электроснабжение 200-240В</w:t>
            </w:r>
          </w:p>
        </w:tc>
      </w:tr>
    </w:tbl>
    <w:tbl>
      <w:tblPr>
        <w:tblpPr w:leftFromText="180" w:rightFromText="180" w:vertAnchor="text" w:tblpY="1"/>
        <w:tblOverlap w:val="never"/>
        <w:tblW w:w="15417" w:type="dxa"/>
        <w:tblCellSpacing w:w="0" w:type="auto"/>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64"/>
        <w:gridCol w:w="1978"/>
        <w:gridCol w:w="10224"/>
        <w:gridCol w:w="2651"/>
      </w:tblGrid>
      <w:tr w:rsidR="00F137B6" w:rsidRPr="00F137B6" w14:paraId="04E975FD" w14:textId="77777777" w:rsidTr="00C37AE5">
        <w:trPr>
          <w:cantSplit/>
          <w:trHeight w:val="1846"/>
          <w:tblCellSpacing w:w="0" w:type="auto"/>
        </w:trPr>
        <w:tc>
          <w:tcPr>
            <w:tcW w:w="564" w:type="dxa"/>
            <w:tcBorders>
              <w:top w:val="single" w:sz="4" w:space="0" w:color="auto"/>
              <w:left w:val="single" w:sz="4" w:space="0" w:color="auto"/>
              <w:bottom w:val="single" w:sz="4" w:space="0" w:color="auto"/>
              <w:right w:val="single" w:sz="4" w:space="0" w:color="auto"/>
            </w:tcBorders>
          </w:tcPr>
          <w:p w14:paraId="4E7C64B5" w14:textId="51C42FB8" w:rsidR="00F137B6" w:rsidRPr="00F137B6" w:rsidRDefault="00F137B6" w:rsidP="00F137B6">
            <w:pPr>
              <w:spacing w:after="0" w:line="240" w:lineRule="auto"/>
              <w:rPr>
                <w:rFonts w:ascii="Times New Roman" w:eastAsia="Times New Roman" w:hAnsi="Times New Roman" w:cs="Times New Roman"/>
                <w:sz w:val="24"/>
                <w:szCs w:val="24"/>
              </w:rPr>
            </w:pPr>
            <w:r w:rsidRPr="00F87C73">
              <w:rPr>
                <w:rFonts w:ascii="Times New Roman" w:eastAsia="Times New Roman" w:hAnsi="Times New Roman" w:cs="Times New Roman"/>
                <w:sz w:val="24"/>
                <w:szCs w:val="24"/>
              </w:rPr>
              <w:lastRenderedPageBreak/>
              <w:t>5</w:t>
            </w:r>
          </w:p>
        </w:tc>
        <w:tc>
          <w:tcPr>
            <w:tcW w:w="1978" w:type="dxa"/>
            <w:tcBorders>
              <w:top w:val="single" w:sz="4" w:space="0" w:color="auto"/>
              <w:left w:val="single" w:sz="4" w:space="0" w:color="auto"/>
              <w:bottom w:val="single" w:sz="4" w:space="0" w:color="auto"/>
              <w:right w:val="single" w:sz="4" w:space="0" w:color="auto"/>
            </w:tcBorders>
          </w:tcPr>
          <w:p w14:paraId="153061AD" w14:textId="77777777" w:rsidR="00F137B6" w:rsidRPr="00F137B6" w:rsidRDefault="00F137B6" w:rsidP="00F137B6">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color w:val="000000"/>
                <w:sz w:val="24"/>
                <w:szCs w:val="24"/>
              </w:rPr>
              <w:t>Условия осуществления поставки медицинской техники (в соответствии с ИНКОТЕРМС 2020)</w:t>
            </w:r>
          </w:p>
        </w:tc>
        <w:tc>
          <w:tcPr>
            <w:tcW w:w="102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1FEF3A" w14:textId="76B6F2BD" w:rsidR="00F137B6" w:rsidRPr="00F137B6" w:rsidRDefault="00F137B6" w:rsidP="00F137B6">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color w:val="000000"/>
                <w:sz w:val="24"/>
                <w:szCs w:val="24"/>
              </w:rPr>
              <w:t xml:space="preserve">DDP пункт назначения КГП «Центральная больница города Темиртау» управления здравоохранения Карагандинской области, 101400, </w:t>
            </w:r>
            <w:proofErr w:type="spellStart"/>
            <w:r w:rsidRPr="00F137B6">
              <w:rPr>
                <w:rFonts w:ascii="Times New Roman" w:eastAsia="Times New Roman" w:hAnsi="Times New Roman" w:cs="Times New Roman"/>
                <w:color w:val="000000"/>
                <w:sz w:val="24"/>
                <w:szCs w:val="24"/>
              </w:rPr>
              <w:t>г.Темиртау</w:t>
            </w:r>
            <w:proofErr w:type="spellEnd"/>
            <w:r w:rsidR="00F87C73">
              <w:rPr>
                <w:rFonts w:ascii="Times New Roman" w:eastAsia="Times New Roman" w:hAnsi="Times New Roman" w:cs="Times New Roman"/>
                <w:color w:val="000000"/>
                <w:sz w:val="24"/>
                <w:szCs w:val="24"/>
              </w:rPr>
              <w:t>, у</w:t>
            </w:r>
            <w:r w:rsidR="00C37AE5">
              <w:rPr>
                <w:rFonts w:ascii="Times New Roman" w:eastAsia="Times New Roman" w:hAnsi="Times New Roman" w:cs="Times New Roman"/>
                <w:color w:val="000000"/>
                <w:sz w:val="24"/>
                <w:szCs w:val="24"/>
              </w:rPr>
              <w:t>л.</w:t>
            </w:r>
            <w:r w:rsidR="00F87C73">
              <w:rPr>
                <w:rFonts w:ascii="Times New Roman" w:eastAsia="Times New Roman" w:hAnsi="Times New Roman" w:cs="Times New Roman"/>
                <w:color w:val="000000"/>
                <w:sz w:val="24"/>
                <w:szCs w:val="24"/>
              </w:rPr>
              <w:t xml:space="preserve"> Чайковского, д 22  </w:t>
            </w:r>
          </w:p>
        </w:tc>
        <w:tc>
          <w:tcPr>
            <w:tcW w:w="26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298BEA" w14:textId="77777777" w:rsidR="00F137B6" w:rsidRPr="00F137B6" w:rsidRDefault="00F137B6" w:rsidP="00F137B6">
            <w:pPr>
              <w:spacing w:after="20" w:line="240" w:lineRule="auto"/>
              <w:ind w:left="20"/>
              <w:jc w:val="center"/>
              <w:rPr>
                <w:rFonts w:ascii="Times New Roman" w:eastAsia="Times New Roman" w:hAnsi="Times New Roman" w:cs="Times New Roman"/>
                <w:i/>
                <w:iCs/>
                <w:color w:val="000000"/>
                <w:sz w:val="24"/>
                <w:szCs w:val="24"/>
              </w:rPr>
            </w:pPr>
          </w:p>
        </w:tc>
      </w:tr>
      <w:tr w:rsidR="00F137B6" w:rsidRPr="00F137B6" w14:paraId="655602A9" w14:textId="77777777" w:rsidTr="00C37AE5">
        <w:trPr>
          <w:cantSplit/>
          <w:trHeight w:val="30"/>
          <w:tblCellSpacing w:w="0" w:type="auto"/>
        </w:trPr>
        <w:tc>
          <w:tcPr>
            <w:tcW w:w="564" w:type="dxa"/>
            <w:tcBorders>
              <w:top w:val="single" w:sz="4" w:space="0" w:color="auto"/>
              <w:left w:val="single" w:sz="4" w:space="0" w:color="auto"/>
              <w:bottom w:val="single" w:sz="4" w:space="0" w:color="auto"/>
              <w:right w:val="single" w:sz="4" w:space="0" w:color="auto"/>
            </w:tcBorders>
          </w:tcPr>
          <w:p w14:paraId="0B6026A2" w14:textId="1CABB089" w:rsidR="00F137B6" w:rsidRPr="00F137B6" w:rsidRDefault="00F87C73" w:rsidP="00F137B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78" w:type="dxa"/>
            <w:tcBorders>
              <w:top w:val="single" w:sz="4" w:space="0" w:color="auto"/>
              <w:left w:val="single" w:sz="4" w:space="0" w:color="auto"/>
              <w:bottom w:val="single" w:sz="4" w:space="0" w:color="auto"/>
              <w:right w:val="single" w:sz="4" w:space="0" w:color="auto"/>
            </w:tcBorders>
          </w:tcPr>
          <w:p w14:paraId="02B6BF6A" w14:textId="77777777" w:rsidR="00F137B6" w:rsidRPr="00F137B6" w:rsidRDefault="00F137B6" w:rsidP="00F137B6">
            <w:pPr>
              <w:spacing w:after="0" w:line="240" w:lineRule="auto"/>
              <w:rPr>
                <w:rFonts w:ascii="Times New Roman" w:eastAsia="Times New Roman" w:hAnsi="Times New Roman" w:cs="Times New Roman"/>
                <w:color w:val="000000"/>
                <w:sz w:val="24"/>
                <w:szCs w:val="24"/>
              </w:rPr>
            </w:pPr>
            <w:r w:rsidRPr="00F137B6">
              <w:rPr>
                <w:rFonts w:ascii="Times New Roman" w:eastAsia="Times New Roman" w:hAnsi="Times New Roman" w:cs="Times New Roman"/>
                <w:color w:val="000000"/>
                <w:sz w:val="24"/>
                <w:szCs w:val="24"/>
              </w:rPr>
              <w:t>Срок поставки МТ и место дислокации</w:t>
            </w:r>
          </w:p>
        </w:tc>
        <w:tc>
          <w:tcPr>
            <w:tcW w:w="102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D9FF94" w14:textId="67845984" w:rsidR="00F137B6" w:rsidRPr="00F137B6" w:rsidRDefault="00F137B6" w:rsidP="00F137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120</w:t>
            </w:r>
            <w:r w:rsidRPr="00F137B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сто двадцать</w:t>
            </w:r>
            <w:r w:rsidRPr="00F137B6">
              <w:rPr>
                <w:rFonts w:ascii="Times New Roman" w:eastAsia="Times New Roman" w:hAnsi="Times New Roman" w:cs="Times New Roman"/>
                <w:sz w:val="24"/>
                <w:szCs w:val="24"/>
              </w:rPr>
              <w:t>) календарных дней. Адрес: 101400 г. Темиртау, ул. Чайковского</w:t>
            </w:r>
            <w:r w:rsidR="00F87C73">
              <w:rPr>
                <w:rFonts w:ascii="Times New Roman" w:eastAsia="Times New Roman" w:hAnsi="Times New Roman" w:cs="Times New Roman"/>
                <w:sz w:val="24"/>
                <w:szCs w:val="24"/>
              </w:rPr>
              <w:t>, д 22</w:t>
            </w:r>
            <w:r w:rsidRPr="00F137B6">
              <w:rPr>
                <w:rFonts w:ascii="Times New Roman" w:eastAsia="Times New Roman" w:hAnsi="Times New Roman" w:cs="Times New Roman"/>
                <w:sz w:val="24"/>
                <w:szCs w:val="24"/>
              </w:rPr>
              <w:t xml:space="preserve">, </w:t>
            </w:r>
            <w:r w:rsidRPr="00F137B6">
              <w:rPr>
                <w:rFonts w:ascii="Times New Roman" w:eastAsia="Times New Roman" w:hAnsi="Times New Roman" w:cs="Times New Roman"/>
                <w:color w:val="000000"/>
                <w:sz w:val="24"/>
                <w:szCs w:val="24"/>
              </w:rPr>
              <w:t xml:space="preserve"> </w:t>
            </w:r>
          </w:p>
          <w:p w14:paraId="412EA1D7" w14:textId="77777777" w:rsidR="00F137B6" w:rsidRPr="00F137B6" w:rsidRDefault="00F137B6" w:rsidP="00F137B6">
            <w:pPr>
              <w:spacing w:after="0" w:line="240" w:lineRule="auto"/>
              <w:rPr>
                <w:rFonts w:ascii="Times New Roman" w:eastAsia="Times New Roman" w:hAnsi="Times New Roman" w:cs="Times New Roman"/>
                <w:color w:val="000000"/>
                <w:sz w:val="24"/>
                <w:szCs w:val="24"/>
              </w:rPr>
            </w:pPr>
            <w:r w:rsidRPr="00F137B6">
              <w:rPr>
                <w:rFonts w:ascii="Times New Roman" w:eastAsia="Times New Roman" w:hAnsi="Times New Roman" w:cs="Times New Roman"/>
                <w:color w:val="000000"/>
                <w:sz w:val="24"/>
                <w:szCs w:val="24"/>
              </w:rPr>
              <w:t>КГП «Центральная больница города Темиртау» управления здравоохранения Карагандинской области</w:t>
            </w:r>
          </w:p>
        </w:tc>
        <w:tc>
          <w:tcPr>
            <w:tcW w:w="26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03941E" w14:textId="77777777" w:rsidR="00F137B6" w:rsidRPr="00F137B6" w:rsidRDefault="00F137B6" w:rsidP="00F137B6">
            <w:pPr>
              <w:spacing w:after="20" w:line="240" w:lineRule="auto"/>
              <w:ind w:left="20"/>
              <w:jc w:val="center"/>
              <w:rPr>
                <w:rFonts w:ascii="Times New Roman" w:eastAsia="Times New Roman" w:hAnsi="Times New Roman" w:cs="Times New Roman"/>
                <w:i/>
                <w:iCs/>
                <w:color w:val="000000"/>
                <w:sz w:val="24"/>
                <w:szCs w:val="24"/>
              </w:rPr>
            </w:pPr>
          </w:p>
        </w:tc>
      </w:tr>
      <w:tr w:rsidR="00F137B6" w:rsidRPr="00F137B6" w14:paraId="29CC679E" w14:textId="77777777" w:rsidTr="00C37AE5">
        <w:trPr>
          <w:cantSplit/>
          <w:trHeight w:val="30"/>
          <w:tblCellSpacing w:w="0" w:type="auto"/>
        </w:trPr>
        <w:tc>
          <w:tcPr>
            <w:tcW w:w="5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B0FD57" w14:textId="78E9FE95" w:rsidR="00F137B6" w:rsidRPr="00F137B6" w:rsidRDefault="00F87C73" w:rsidP="00F137B6">
            <w:pPr>
              <w:spacing w:after="20" w:line="240" w:lineRule="auto"/>
              <w:ind w:left="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F3B452" w14:textId="77777777" w:rsidR="00F137B6" w:rsidRPr="00F137B6" w:rsidRDefault="00F137B6" w:rsidP="00F137B6">
            <w:pPr>
              <w:spacing w:after="20" w:line="240" w:lineRule="auto"/>
              <w:ind w:left="20"/>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287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596CBB" w14:textId="77777777" w:rsidR="00F137B6" w:rsidRPr="00F137B6" w:rsidRDefault="00F137B6" w:rsidP="00F137B6">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Гарантийное сервисное обслуживание МТ не менее 37 месяцев.</w:t>
            </w:r>
          </w:p>
          <w:p w14:paraId="2CAD0B97" w14:textId="77777777" w:rsidR="00F137B6" w:rsidRPr="00F137B6" w:rsidRDefault="00F137B6" w:rsidP="00F137B6">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Плановое техническое обслуживание должно проводиться не реже чем 1 раз в квартал.</w:t>
            </w:r>
          </w:p>
          <w:p w14:paraId="05A2688A" w14:textId="77777777" w:rsidR="00F137B6" w:rsidRPr="00F137B6" w:rsidRDefault="00F137B6" w:rsidP="00F137B6">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Работы по техническому обслуживанию выполняются в соответствии с требованиями эксплуатационной документации и должны включать в себя:</w:t>
            </w:r>
          </w:p>
          <w:p w14:paraId="429130F4" w14:textId="77777777" w:rsidR="00F137B6" w:rsidRPr="00F137B6" w:rsidRDefault="00F137B6" w:rsidP="00F137B6">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замену отработавших ресурс составных частей;</w:t>
            </w:r>
          </w:p>
          <w:p w14:paraId="570FCAAB" w14:textId="77777777" w:rsidR="00F137B6" w:rsidRPr="00F137B6" w:rsidRDefault="00F137B6" w:rsidP="00F137B6">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замене или восстановлении отдельных частей МТ;</w:t>
            </w:r>
          </w:p>
          <w:p w14:paraId="13DEEDA5" w14:textId="77777777" w:rsidR="00F137B6" w:rsidRPr="00F137B6" w:rsidRDefault="00F137B6" w:rsidP="00F137B6">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настройку и регулировку изделия; специфические для данного изделия работы и т.п.;</w:t>
            </w:r>
          </w:p>
          <w:p w14:paraId="6A4F9F84" w14:textId="77777777" w:rsidR="00F137B6" w:rsidRPr="00F137B6" w:rsidRDefault="00F137B6" w:rsidP="00F137B6">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чистку, смазку и при необходимости переборку основных механизмов и узлов;</w:t>
            </w:r>
          </w:p>
          <w:p w14:paraId="0BA77D39" w14:textId="77777777" w:rsidR="00F137B6" w:rsidRPr="00F137B6" w:rsidRDefault="00F137B6" w:rsidP="00F137B6">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F137B6">
              <w:rPr>
                <w:rFonts w:ascii="Times New Roman" w:eastAsia="Times New Roman" w:hAnsi="Times New Roman" w:cs="Times New Roman"/>
                <w:sz w:val="24"/>
                <w:szCs w:val="24"/>
              </w:rPr>
              <w:t>блочно</w:t>
            </w:r>
            <w:proofErr w:type="spellEnd"/>
            <w:r w:rsidRPr="00F137B6">
              <w:rPr>
                <w:rFonts w:ascii="Times New Roman" w:eastAsia="Times New Roman" w:hAnsi="Times New Roman" w:cs="Times New Roman"/>
                <w:sz w:val="24"/>
                <w:szCs w:val="24"/>
              </w:rPr>
              <w:t>-узловой разборкой);</w:t>
            </w:r>
          </w:p>
          <w:p w14:paraId="337BA742" w14:textId="77777777" w:rsidR="00F137B6" w:rsidRPr="00F137B6" w:rsidRDefault="00F137B6" w:rsidP="00F137B6">
            <w:pPr>
              <w:spacing w:after="20" w:line="240" w:lineRule="auto"/>
              <w:ind w:left="20"/>
              <w:jc w:val="both"/>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иные указанные в эксплуатационной документации операции, специфические для конкретного типа медицинской техники</w:t>
            </w:r>
          </w:p>
        </w:tc>
      </w:tr>
    </w:tbl>
    <w:p w14:paraId="7EDC833E" w14:textId="77777777" w:rsidR="00717683" w:rsidRDefault="00717683" w:rsidP="00F87C73">
      <w:pPr>
        <w:pStyle w:val="a3"/>
        <w:rPr>
          <w:rFonts w:ascii="Times New Roman" w:hAnsi="Times New Roman"/>
          <w:lang w:eastAsia="ko-KR"/>
        </w:rPr>
      </w:pPr>
    </w:p>
    <w:p w14:paraId="493286E1" w14:textId="326D329E" w:rsidR="00717683" w:rsidRDefault="00717683" w:rsidP="00F87C73">
      <w:pPr>
        <w:pStyle w:val="a3"/>
        <w:rPr>
          <w:rFonts w:ascii="Times New Roman" w:hAnsi="Times New Roman"/>
          <w:lang w:eastAsia="ko-KR"/>
        </w:rPr>
      </w:pPr>
    </w:p>
    <w:p w14:paraId="2EC45964" w14:textId="77777777" w:rsidR="008F763F" w:rsidRDefault="008F763F" w:rsidP="00717683">
      <w:pPr>
        <w:pStyle w:val="a3"/>
        <w:jc w:val="center"/>
        <w:rPr>
          <w:rFonts w:ascii="Times New Roman" w:hAnsi="Times New Roman"/>
          <w:b/>
          <w:bCs/>
          <w:sz w:val="24"/>
          <w:szCs w:val="24"/>
        </w:rPr>
      </w:pPr>
    </w:p>
    <w:p w14:paraId="2B851A47" w14:textId="77777777" w:rsidR="008F763F" w:rsidRDefault="008F763F" w:rsidP="00717683">
      <w:pPr>
        <w:pStyle w:val="a3"/>
        <w:jc w:val="center"/>
        <w:rPr>
          <w:rFonts w:ascii="Times New Roman" w:hAnsi="Times New Roman"/>
          <w:b/>
          <w:bCs/>
          <w:sz w:val="24"/>
          <w:szCs w:val="24"/>
        </w:rPr>
      </w:pPr>
    </w:p>
    <w:p w14:paraId="41121803" w14:textId="77777777" w:rsidR="008F763F" w:rsidRDefault="008F763F" w:rsidP="00717683">
      <w:pPr>
        <w:pStyle w:val="a3"/>
        <w:jc w:val="center"/>
        <w:rPr>
          <w:rFonts w:ascii="Times New Roman" w:hAnsi="Times New Roman"/>
          <w:b/>
          <w:bCs/>
          <w:sz w:val="24"/>
          <w:szCs w:val="24"/>
        </w:rPr>
      </w:pPr>
    </w:p>
    <w:p w14:paraId="42E3B403" w14:textId="77777777" w:rsidR="008F763F" w:rsidRDefault="008F763F" w:rsidP="00717683">
      <w:pPr>
        <w:pStyle w:val="a3"/>
        <w:jc w:val="center"/>
        <w:rPr>
          <w:rFonts w:ascii="Times New Roman" w:hAnsi="Times New Roman"/>
          <w:b/>
          <w:bCs/>
          <w:sz w:val="24"/>
          <w:szCs w:val="24"/>
        </w:rPr>
      </w:pPr>
    </w:p>
    <w:p w14:paraId="562FDE2A" w14:textId="77777777" w:rsidR="008F763F" w:rsidRDefault="008F763F" w:rsidP="00717683">
      <w:pPr>
        <w:pStyle w:val="a3"/>
        <w:jc w:val="center"/>
        <w:rPr>
          <w:rFonts w:ascii="Times New Roman" w:hAnsi="Times New Roman"/>
          <w:b/>
          <w:bCs/>
          <w:sz w:val="24"/>
          <w:szCs w:val="24"/>
        </w:rPr>
      </w:pPr>
    </w:p>
    <w:p w14:paraId="6F377625" w14:textId="77777777" w:rsidR="008F763F" w:rsidRDefault="008F763F" w:rsidP="00717683">
      <w:pPr>
        <w:pStyle w:val="a3"/>
        <w:jc w:val="center"/>
        <w:rPr>
          <w:rFonts w:ascii="Times New Roman" w:hAnsi="Times New Roman"/>
          <w:b/>
          <w:bCs/>
          <w:sz w:val="24"/>
          <w:szCs w:val="24"/>
        </w:rPr>
      </w:pPr>
    </w:p>
    <w:p w14:paraId="7E8FC34F" w14:textId="77777777" w:rsidR="008F763F" w:rsidRDefault="008F763F" w:rsidP="00717683">
      <w:pPr>
        <w:pStyle w:val="a3"/>
        <w:jc w:val="center"/>
        <w:rPr>
          <w:rFonts w:ascii="Times New Roman" w:hAnsi="Times New Roman"/>
          <w:b/>
          <w:bCs/>
          <w:sz w:val="24"/>
          <w:szCs w:val="24"/>
        </w:rPr>
      </w:pPr>
    </w:p>
    <w:p w14:paraId="1FBC80AB" w14:textId="77777777" w:rsidR="008F763F" w:rsidRDefault="008F763F" w:rsidP="00717683">
      <w:pPr>
        <w:pStyle w:val="a3"/>
        <w:jc w:val="center"/>
        <w:rPr>
          <w:rFonts w:ascii="Times New Roman" w:hAnsi="Times New Roman"/>
          <w:b/>
          <w:bCs/>
          <w:sz w:val="24"/>
          <w:szCs w:val="24"/>
        </w:rPr>
      </w:pPr>
    </w:p>
    <w:p w14:paraId="3F2FD741" w14:textId="77777777" w:rsidR="008F763F" w:rsidRDefault="008F763F" w:rsidP="00717683">
      <w:pPr>
        <w:pStyle w:val="a3"/>
        <w:jc w:val="center"/>
        <w:rPr>
          <w:rFonts w:ascii="Times New Roman" w:hAnsi="Times New Roman"/>
          <w:b/>
          <w:bCs/>
          <w:sz w:val="24"/>
          <w:szCs w:val="24"/>
        </w:rPr>
      </w:pPr>
    </w:p>
    <w:p w14:paraId="21503D1D" w14:textId="77777777" w:rsidR="008F763F" w:rsidRDefault="008F763F" w:rsidP="00717683">
      <w:pPr>
        <w:pStyle w:val="a3"/>
        <w:jc w:val="center"/>
        <w:rPr>
          <w:rFonts w:ascii="Times New Roman" w:hAnsi="Times New Roman"/>
          <w:b/>
          <w:bCs/>
          <w:sz w:val="24"/>
          <w:szCs w:val="24"/>
        </w:rPr>
      </w:pPr>
    </w:p>
    <w:p w14:paraId="5FF886CB" w14:textId="77777777" w:rsidR="008F763F" w:rsidRDefault="008F763F" w:rsidP="00717683">
      <w:pPr>
        <w:pStyle w:val="a3"/>
        <w:jc w:val="center"/>
        <w:rPr>
          <w:rFonts w:ascii="Times New Roman" w:hAnsi="Times New Roman"/>
          <w:b/>
          <w:bCs/>
          <w:sz w:val="24"/>
          <w:szCs w:val="24"/>
        </w:rPr>
      </w:pPr>
    </w:p>
    <w:p w14:paraId="26D93228" w14:textId="1E45346A" w:rsidR="00717683" w:rsidRDefault="00717683" w:rsidP="00717683">
      <w:pPr>
        <w:pStyle w:val="a3"/>
        <w:jc w:val="center"/>
        <w:rPr>
          <w:rFonts w:ascii="Times New Roman" w:hAnsi="Times New Roman"/>
        </w:rPr>
      </w:pPr>
      <w:r w:rsidRPr="00717683">
        <w:rPr>
          <w:rFonts w:ascii="Times New Roman" w:hAnsi="Times New Roman"/>
          <w:b/>
          <w:bCs/>
          <w:sz w:val="24"/>
          <w:szCs w:val="24"/>
        </w:rPr>
        <w:lastRenderedPageBreak/>
        <w:t>Лот №</w:t>
      </w:r>
      <w:r>
        <w:rPr>
          <w:rFonts w:ascii="Times New Roman" w:hAnsi="Times New Roman"/>
          <w:b/>
          <w:bCs/>
          <w:sz w:val="24"/>
          <w:szCs w:val="24"/>
        </w:rPr>
        <w:t>2</w:t>
      </w:r>
      <w:r w:rsidRPr="00717683">
        <w:rPr>
          <w:rFonts w:ascii="Times New Roman" w:hAnsi="Times New Roman"/>
          <w:b/>
          <w:bCs/>
          <w:sz w:val="24"/>
          <w:szCs w:val="24"/>
        </w:rPr>
        <w:t xml:space="preserve"> </w:t>
      </w:r>
    </w:p>
    <w:p w14:paraId="7565E1A0" w14:textId="77777777" w:rsidR="00717683" w:rsidRPr="00F90391" w:rsidRDefault="00717683" w:rsidP="00717683">
      <w:pPr>
        <w:spacing w:after="0" w:line="240" w:lineRule="auto"/>
        <w:ind w:left="3828"/>
        <w:jc w:val="right"/>
        <w:rPr>
          <w:rFonts w:ascii="Times New Roman" w:hAnsi="Times New Roman" w:cs="Times New Roman"/>
        </w:rPr>
      </w:pPr>
    </w:p>
    <w:p w14:paraId="608DA0B3" w14:textId="77777777" w:rsidR="00717683" w:rsidRPr="00812D65" w:rsidRDefault="00717683" w:rsidP="00717683">
      <w:pPr>
        <w:pStyle w:val="a3"/>
        <w:jc w:val="center"/>
        <w:rPr>
          <w:rFonts w:ascii="Times New Roman" w:hAnsi="Times New Roman"/>
          <w:b/>
          <w:sz w:val="24"/>
          <w:szCs w:val="24"/>
        </w:rPr>
      </w:pPr>
      <w:r w:rsidRPr="00812D65">
        <w:rPr>
          <w:rFonts w:ascii="Times New Roman" w:hAnsi="Times New Roman"/>
          <w:b/>
          <w:sz w:val="24"/>
          <w:szCs w:val="24"/>
        </w:rPr>
        <w:t>Техническая спецификация</w:t>
      </w:r>
    </w:p>
    <w:p w14:paraId="345ACA52" w14:textId="77777777" w:rsidR="00717683" w:rsidRPr="00F90391" w:rsidRDefault="00717683" w:rsidP="00717683">
      <w:pPr>
        <w:pStyle w:val="a3"/>
        <w:jc w:val="right"/>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tbl>
      <w:tblPr>
        <w:tblW w:w="155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4394"/>
        <w:gridCol w:w="992"/>
        <w:gridCol w:w="2126"/>
        <w:gridCol w:w="5812"/>
        <w:gridCol w:w="1550"/>
      </w:tblGrid>
      <w:tr w:rsidR="00717683" w:rsidRPr="00F90391" w14:paraId="032DC3B7" w14:textId="77777777" w:rsidTr="00C37AE5">
        <w:trPr>
          <w:trHeight w:val="491"/>
        </w:trPr>
        <w:tc>
          <w:tcPr>
            <w:tcW w:w="710" w:type="dxa"/>
            <w:shd w:val="clear" w:color="auto" w:fill="BFBFBF"/>
            <w:vAlign w:val="center"/>
          </w:tcPr>
          <w:p w14:paraId="04A73CE6" w14:textId="74251377" w:rsidR="00717683" w:rsidRPr="000A58AB" w:rsidRDefault="00717683" w:rsidP="00C37AE5">
            <w:pPr>
              <w:pStyle w:val="a3"/>
              <w:rPr>
                <w:rFonts w:ascii="Times New Roman" w:hAnsi="Times New Roman"/>
                <w:b/>
              </w:rPr>
            </w:pPr>
            <w:r>
              <w:rPr>
                <w:rFonts w:ascii="Times New Roman" w:hAnsi="Times New Roman"/>
                <w:b/>
              </w:rPr>
              <w:t xml:space="preserve"> №</w:t>
            </w:r>
            <w:r w:rsidRPr="000A58AB">
              <w:rPr>
                <w:rFonts w:ascii="Times New Roman" w:hAnsi="Times New Roman"/>
                <w:b/>
              </w:rPr>
              <w:t xml:space="preserve"> лота</w:t>
            </w:r>
          </w:p>
        </w:tc>
        <w:tc>
          <w:tcPr>
            <w:tcW w:w="4394" w:type="dxa"/>
            <w:shd w:val="clear" w:color="auto" w:fill="BFBFBF"/>
            <w:vAlign w:val="center"/>
          </w:tcPr>
          <w:p w14:paraId="1ED8050B" w14:textId="77777777" w:rsidR="00717683" w:rsidRPr="000A58AB" w:rsidRDefault="00717683" w:rsidP="00C37AE5">
            <w:pPr>
              <w:pStyle w:val="a3"/>
              <w:jc w:val="center"/>
              <w:rPr>
                <w:rFonts w:ascii="Times New Roman" w:hAnsi="Times New Roman"/>
              </w:rPr>
            </w:pPr>
            <w:r w:rsidRPr="000A58AB">
              <w:rPr>
                <w:rFonts w:ascii="Times New Roman" w:hAnsi="Times New Roman"/>
                <w:b/>
              </w:rPr>
              <w:t>Наименование медицинской техники</w:t>
            </w:r>
          </w:p>
        </w:tc>
        <w:tc>
          <w:tcPr>
            <w:tcW w:w="10480" w:type="dxa"/>
            <w:gridSpan w:val="4"/>
            <w:shd w:val="clear" w:color="auto" w:fill="BFBFBF"/>
            <w:vAlign w:val="center"/>
          </w:tcPr>
          <w:p w14:paraId="60464764" w14:textId="77777777" w:rsidR="00717683" w:rsidRPr="000A58AB" w:rsidRDefault="00717683" w:rsidP="00C37AE5">
            <w:pPr>
              <w:pStyle w:val="a3"/>
              <w:jc w:val="center"/>
              <w:rPr>
                <w:rFonts w:ascii="Times New Roman" w:hAnsi="Times New Roman"/>
              </w:rPr>
            </w:pPr>
            <w:r w:rsidRPr="000A58AB">
              <w:rPr>
                <w:rFonts w:ascii="Times New Roman" w:hAnsi="Times New Roman"/>
                <w:b/>
              </w:rPr>
              <w:t>Техническая спецификация, характеристика</w:t>
            </w:r>
            <w:r w:rsidRPr="000A58AB">
              <w:rPr>
                <w:rFonts w:ascii="Times New Roman" w:hAnsi="Times New Roman"/>
              </w:rPr>
              <w:t xml:space="preserve"> </w:t>
            </w:r>
          </w:p>
        </w:tc>
      </w:tr>
      <w:tr w:rsidR="006356A2" w:rsidRPr="00F90391" w14:paraId="65C7361D" w14:textId="77777777" w:rsidTr="00C37AE5">
        <w:trPr>
          <w:trHeight w:val="470"/>
        </w:trPr>
        <w:tc>
          <w:tcPr>
            <w:tcW w:w="710" w:type="dxa"/>
            <w:vAlign w:val="center"/>
          </w:tcPr>
          <w:p w14:paraId="0DB9E4AD" w14:textId="77777777" w:rsidR="006356A2" w:rsidRPr="00F90391" w:rsidRDefault="006356A2" w:rsidP="006356A2">
            <w:pPr>
              <w:pStyle w:val="a3"/>
              <w:rPr>
                <w:rFonts w:ascii="Times New Roman" w:hAnsi="Times New Roman"/>
              </w:rPr>
            </w:pPr>
            <w:r w:rsidRPr="00F90391">
              <w:rPr>
                <w:rFonts w:ascii="Times New Roman" w:hAnsi="Times New Roman"/>
              </w:rPr>
              <w:t>1</w:t>
            </w:r>
          </w:p>
        </w:tc>
        <w:tc>
          <w:tcPr>
            <w:tcW w:w="4394" w:type="dxa"/>
            <w:vAlign w:val="center"/>
          </w:tcPr>
          <w:p w14:paraId="2F86863C" w14:textId="77777777" w:rsidR="006356A2" w:rsidRPr="00F90391" w:rsidRDefault="006356A2" w:rsidP="006356A2">
            <w:pPr>
              <w:pStyle w:val="a3"/>
              <w:rPr>
                <w:rFonts w:ascii="Times New Roman" w:hAnsi="Times New Roman"/>
              </w:rPr>
            </w:pPr>
            <w:r w:rsidRPr="00F90391">
              <w:rPr>
                <w:rFonts w:ascii="Times New Roman" w:hAnsi="Times New Roman"/>
              </w:rPr>
              <w:t>Наименование медицинской техники (далее – МТ)</w:t>
            </w:r>
          </w:p>
          <w:p w14:paraId="56D87DEB" w14:textId="77777777" w:rsidR="006356A2" w:rsidRPr="00F90391" w:rsidRDefault="006356A2" w:rsidP="006356A2">
            <w:pPr>
              <w:pStyle w:val="a3"/>
              <w:rPr>
                <w:rFonts w:ascii="Times New Roman" w:hAnsi="Times New Roman"/>
                <w:i/>
              </w:rPr>
            </w:pPr>
          </w:p>
        </w:tc>
        <w:tc>
          <w:tcPr>
            <w:tcW w:w="10480" w:type="dxa"/>
            <w:gridSpan w:val="4"/>
            <w:shd w:val="clear" w:color="auto" w:fill="FFFFFF"/>
          </w:tcPr>
          <w:p w14:paraId="4A637D35" w14:textId="60791E1C" w:rsidR="006356A2" w:rsidRPr="006356A2" w:rsidRDefault="006356A2" w:rsidP="006356A2">
            <w:pPr>
              <w:pStyle w:val="a7"/>
              <w:ind w:left="3261" w:hanging="3261"/>
              <w:jc w:val="left"/>
              <w:rPr>
                <w:rFonts w:ascii="Times New Roman" w:hAnsi="Times New Roman"/>
                <w:b/>
                <w:bCs/>
                <w:sz w:val="22"/>
                <w:szCs w:val="22"/>
              </w:rPr>
            </w:pPr>
            <w:r w:rsidRPr="006356A2">
              <w:rPr>
                <w:rFonts w:ascii="Times New Roman" w:hAnsi="Times New Roman"/>
                <w:b/>
                <w:bCs/>
                <w:sz w:val="22"/>
                <w:szCs w:val="22"/>
              </w:rPr>
              <w:t xml:space="preserve">Генератор электрохирургический    </w:t>
            </w:r>
            <w:proofErr w:type="gramStart"/>
            <w:r w:rsidRPr="006356A2">
              <w:rPr>
                <w:rFonts w:ascii="Times New Roman" w:hAnsi="Times New Roman"/>
                <w:b/>
                <w:bCs/>
                <w:sz w:val="22"/>
                <w:szCs w:val="22"/>
              </w:rPr>
              <w:t xml:space="preserve">травматология  </w:t>
            </w:r>
            <w:r>
              <w:rPr>
                <w:rFonts w:ascii="Times New Roman" w:hAnsi="Times New Roman"/>
                <w:b/>
                <w:bCs/>
                <w:sz w:val="22"/>
                <w:szCs w:val="22"/>
              </w:rPr>
              <w:t>(</w:t>
            </w:r>
            <w:proofErr w:type="gramEnd"/>
            <w:r>
              <w:rPr>
                <w:rFonts w:ascii="Times New Roman" w:hAnsi="Times New Roman"/>
                <w:b/>
                <w:bCs/>
                <w:sz w:val="22"/>
                <w:szCs w:val="22"/>
              </w:rPr>
              <w:t>а</w:t>
            </w:r>
            <w:r w:rsidRPr="006356A2">
              <w:rPr>
                <w:rFonts w:ascii="Times New Roman" w:hAnsi="Times New Roman"/>
                <w:b/>
                <w:bCs/>
                <w:sz w:val="22"/>
                <w:szCs w:val="22"/>
              </w:rPr>
              <w:t xml:space="preserve">ппарат  электрохирургический </w:t>
            </w:r>
            <w:r>
              <w:rPr>
                <w:rFonts w:ascii="Times New Roman" w:hAnsi="Times New Roman"/>
                <w:b/>
                <w:bCs/>
                <w:sz w:val="22"/>
                <w:szCs w:val="22"/>
              </w:rPr>
              <w:t>)</w:t>
            </w:r>
            <w:r w:rsidRPr="006356A2">
              <w:rPr>
                <w:rFonts w:ascii="Times New Roman" w:hAnsi="Times New Roman"/>
                <w:b/>
                <w:bCs/>
                <w:sz w:val="22"/>
                <w:szCs w:val="22"/>
              </w:rPr>
              <w:t xml:space="preserve"> </w:t>
            </w:r>
          </w:p>
        </w:tc>
      </w:tr>
      <w:tr w:rsidR="006356A2" w:rsidRPr="00F90391" w14:paraId="5FE23541" w14:textId="77777777" w:rsidTr="00C37AE5">
        <w:trPr>
          <w:trHeight w:val="470"/>
        </w:trPr>
        <w:tc>
          <w:tcPr>
            <w:tcW w:w="710" w:type="dxa"/>
            <w:vAlign w:val="center"/>
          </w:tcPr>
          <w:p w14:paraId="2673EAE7" w14:textId="77777777" w:rsidR="006356A2" w:rsidRPr="00F90391" w:rsidRDefault="006356A2" w:rsidP="006356A2">
            <w:pPr>
              <w:pStyle w:val="a3"/>
              <w:rPr>
                <w:rFonts w:ascii="Times New Roman" w:hAnsi="Times New Roman"/>
              </w:rPr>
            </w:pPr>
            <w:r w:rsidRPr="00F90391">
              <w:rPr>
                <w:rFonts w:ascii="Times New Roman" w:hAnsi="Times New Roman"/>
              </w:rPr>
              <w:t>2</w:t>
            </w:r>
          </w:p>
        </w:tc>
        <w:tc>
          <w:tcPr>
            <w:tcW w:w="4394" w:type="dxa"/>
            <w:vAlign w:val="center"/>
          </w:tcPr>
          <w:p w14:paraId="480756C4" w14:textId="77777777" w:rsidR="006356A2" w:rsidRPr="00F90391" w:rsidRDefault="006356A2" w:rsidP="006356A2">
            <w:pPr>
              <w:pStyle w:val="a3"/>
              <w:rPr>
                <w:rFonts w:ascii="Times New Roman" w:hAnsi="Times New Roman"/>
                <w:i/>
              </w:rPr>
            </w:pPr>
            <w:r w:rsidRPr="00F90391">
              <w:rPr>
                <w:rFonts w:ascii="Times New Roman" w:hAnsi="Times New Roman"/>
              </w:rPr>
              <w:t>Наименование МТ, относящейся к средствам измерения</w:t>
            </w:r>
          </w:p>
        </w:tc>
        <w:tc>
          <w:tcPr>
            <w:tcW w:w="10480" w:type="dxa"/>
            <w:gridSpan w:val="4"/>
          </w:tcPr>
          <w:p w14:paraId="5C98758B" w14:textId="77777777" w:rsidR="006356A2" w:rsidRPr="00F90391" w:rsidRDefault="006356A2" w:rsidP="006356A2">
            <w:pPr>
              <w:pStyle w:val="a3"/>
              <w:rPr>
                <w:rFonts w:ascii="Times New Roman" w:hAnsi="Times New Roman"/>
              </w:rPr>
            </w:pPr>
          </w:p>
        </w:tc>
      </w:tr>
      <w:tr w:rsidR="006356A2" w:rsidRPr="00F90391" w14:paraId="18F249F7" w14:textId="77777777" w:rsidTr="00C37AE5">
        <w:trPr>
          <w:trHeight w:val="611"/>
        </w:trPr>
        <w:tc>
          <w:tcPr>
            <w:tcW w:w="710" w:type="dxa"/>
            <w:vMerge w:val="restart"/>
            <w:vAlign w:val="center"/>
          </w:tcPr>
          <w:p w14:paraId="0421DDB4" w14:textId="77777777" w:rsidR="006356A2" w:rsidRPr="00F90391" w:rsidRDefault="006356A2" w:rsidP="006356A2">
            <w:pPr>
              <w:pStyle w:val="a3"/>
              <w:rPr>
                <w:rFonts w:ascii="Times New Roman" w:hAnsi="Times New Roman"/>
              </w:rPr>
            </w:pPr>
            <w:r w:rsidRPr="00F90391">
              <w:rPr>
                <w:rFonts w:ascii="Times New Roman" w:hAnsi="Times New Roman"/>
              </w:rPr>
              <w:t>3</w:t>
            </w:r>
          </w:p>
        </w:tc>
        <w:tc>
          <w:tcPr>
            <w:tcW w:w="4394" w:type="dxa"/>
            <w:vMerge w:val="restart"/>
            <w:vAlign w:val="center"/>
          </w:tcPr>
          <w:p w14:paraId="2242E2C3" w14:textId="77777777" w:rsidR="006356A2" w:rsidRPr="00F90391" w:rsidRDefault="006356A2" w:rsidP="006356A2">
            <w:pPr>
              <w:pStyle w:val="a3"/>
              <w:rPr>
                <w:rFonts w:ascii="Times New Roman" w:hAnsi="Times New Roman"/>
              </w:rPr>
            </w:pPr>
            <w:r w:rsidRPr="00F90391">
              <w:rPr>
                <w:rFonts w:ascii="Times New Roman" w:hAnsi="Times New Roman"/>
              </w:rPr>
              <w:t>Требования к комплектации</w:t>
            </w:r>
          </w:p>
        </w:tc>
        <w:tc>
          <w:tcPr>
            <w:tcW w:w="992" w:type="dxa"/>
            <w:vAlign w:val="center"/>
          </w:tcPr>
          <w:p w14:paraId="7B02184C" w14:textId="77777777" w:rsidR="006356A2" w:rsidRPr="00F90391" w:rsidRDefault="006356A2" w:rsidP="006356A2">
            <w:pPr>
              <w:pStyle w:val="a3"/>
              <w:rPr>
                <w:rFonts w:ascii="Times New Roman" w:hAnsi="Times New Roman"/>
                <w:i/>
              </w:rPr>
            </w:pPr>
            <w:r w:rsidRPr="00F90391">
              <w:rPr>
                <w:rFonts w:ascii="Times New Roman" w:hAnsi="Times New Roman"/>
                <w:i/>
              </w:rPr>
              <w:t>№</w:t>
            </w:r>
          </w:p>
          <w:p w14:paraId="1A6B0410" w14:textId="77777777" w:rsidR="006356A2" w:rsidRPr="00F90391" w:rsidRDefault="006356A2" w:rsidP="006356A2">
            <w:pPr>
              <w:pStyle w:val="a3"/>
              <w:rPr>
                <w:rFonts w:ascii="Times New Roman" w:hAnsi="Times New Roman"/>
                <w:i/>
              </w:rPr>
            </w:pPr>
            <w:r w:rsidRPr="00F90391">
              <w:rPr>
                <w:rFonts w:ascii="Times New Roman" w:hAnsi="Times New Roman"/>
                <w:i/>
              </w:rPr>
              <w:t>п/п</w:t>
            </w:r>
          </w:p>
        </w:tc>
        <w:tc>
          <w:tcPr>
            <w:tcW w:w="2126" w:type="dxa"/>
            <w:vAlign w:val="center"/>
          </w:tcPr>
          <w:p w14:paraId="16879562" w14:textId="77777777" w:rsidR="006356A2" w:rsidRPr="00F90391" w:rsidRDefault="006356A2" w:rsidP="006356A2">
            <w:pPr>
              <w:pStyle w:val="a3"/>
              <w:rPr>
                <w:rFonts w:ascii="Times New Roman" w:hAnsi="Times New Roman"/>
                <w:i/>
              </w:rPr>
            </w:pPr>
            <w:r w:rsidRPr="00F90391">
              <w:rPr>
                <w:rFonts w:ascii="Times New Roman" w:hAnsi="Times New Roman"/>
                <w:i/>
              </w:rPr>
              <w:t>Наименование комплектующего к МТ (в соответствии с государственным реестром МТ)</w:t>
            </w:r>
          </w:p>
        </w:tc>
        <w:tc>
          <w:tcPr>
            <w:tcW w:w="5812" w:type="dxa"/>
            <w:vAlign w:val="center"/>
          </w:tcPr>
          <w:p w14:paraId="6A7A9396" w14:textId="77777777" w:rsidR="006356A2" w:rsidRPr="00F90391" w:rsidRDefault="006356A2" w:rsidP="006356A2">
            <w:pPr>
              <w:pStyle w:val="a3"/>
              <w:rPr>
                <w:rFonts w:ascii="Times New Roman" w:hAnsi="Times New Roman"/>
                <w:i/>
              </w:rPr>
            </w:pPr>
            <w:r w:rsidRPr="000A58AB">
              <w:rPr>
                <w:rFonts w:ascii="Times New Roman" w:hAnsi="Times New Roman"/>
              </w:rPr>
              <w:t>Техническая характеристика</w:t>
            </w:r>
            <w:r w:rsidRPr="00F90391">
              <w:rPr>
                <w:rFonts w:ascii="Times New Roman" w:hAnsi="Times New Roman"/>
                <w:i/>
              </w:rPr>
              <w:t xml:space="preserve"> </w:t>
            </w:r>
            <w:r w:rsidRPr="00F90391">
              <w:rPr>
                <w:rFonts w:ascii="Times New Roman" w:hAnsi="Times New Roman"/>
              </w:rPr>
              <w:t>медицинской техники</w:t>
            </w:r>
          </w:p>
        </w:tc>
        <w:tc>
          <w:tcPr>
            <w:tcW w:w="1550" w:type="dxa"/>
            <w:vAlign w:val="center"/>
          </w:tcPr>
          <w:p w14:paraId="7B7CCA2A" w14:textId="77777777" w:rsidR="006356A2" w:rsidRPr="00F90391" w:rsidRDefault="006356A2" w:rsidP="006356A2">
            <w:pPr>
              <w:pStyle w:val="a3"/>
              <w:rPr>
                <w:rFonts w:ascii="Times New Roman" w:hAnsi="Times New Roman"/>
                <w:i/>
              </w:rPr>
            </w:pPr>
            <w:r w:rsidRPr="00F90391">
              <w:rPr>
                <w:rFonts w:ascii="Times New Roman" w:hAnsi="Times New Roman"/>
                <w:i/>
              </w:rPr>
              <w:t>Требуемое количество</w:t>
            </w:r>
          </w:p>
          <w:p w14:paraId="7D64A3F1" w14:textId="77777777" w:rsidR="006356A2" w:rsidRPr="00F90391" w:rsidRDefault="006356A2" w:rsidP="006356A2">
            <w:pPr>
              <w:pStyle w:val="a3"/>
              <w:rPr>
                <w:rFonts w:ascii="Times New Roman" w:hAnsi="Times New Roman"/>
                <w:i/>
              </w:rPr>
            </w:pPr>
            <w:r w:rsidRPr="00F90391">
              <w:rPr>
                <w:rFonts w:ascii="Times New Roman" w:hAnsi="Times New Roman"/>
                <w:i/>
              </w:rPr>
              <w:t>(с указанием единицы измерения)</w:t>
            </w:r>
          </w:p>
        </w:tc>
      </w:tr>
      <w:tr w:rsidR="006356A2" w:rsidRPr="00F90391" w14:paraId="57B85255" w14:textId="77777777" w:rsidTr="00C37AE5">
        <w:trPr>
          <w:trHeight w:val="141"/>
        </w:trPr>
        <w:tc>
          <w:tcPr>
            <w:tcW w:w="710" w:type="dxa"/>
            <w:vMerge/>
            <w:vAlign w:val="center"/>
          </w:tcPr>
          <w:p w14:paraId="220C547C" w14:textId="77777777" w:rsidR="006356A2" w:rsidRPr="00F90391" w:rsidRDefault="006356A2" w:rsidP="006356A2">
            <w:pPr>
              <w:pStyle w:val="a3"/>
              <w:rPr>
                <w:rFonts w:ascii="Times New Roman" w:hAnsi="Times New Roman"/>
              </w:rPr>
            </w:pPr>
          </w:p>
        </w:tc>
        <w:tc>
          <w:tcPr>
            <w:tcW w:w="4394" w:type="dxa"/>
            <w:vMerge/>
            <w:vAlign w:val="center"/>
          </w:tcPr>
          <w:p w14:paraId="4E11E506" w14:textId="77777777" w:rsidR="006356A2" w:rsidRPr="00F90391" w:rsidRDefault="006356A2" w:rsidP="006356A2">
            <w:pPr>
              <w:pStyle w:val="a3"/>
              <w:rPr>
                <w:rFonts w:ascii="Times New Roman" w:hAnsi="Times New Roman"/>
              </w:rPr>
            </w:pPr>
          </w:p>
        </w:tc>
        <w:tc>
          <w:tcPr>
            <w:tcW w:w="10480" w:type="dxa"/>
            <w:gridSpan w:val="4"/>
          </w:tcPr>
          <w:p w14:paraId="1F8BF810" w14:textId="77777777" w:rsidR="006356A2" w:rsidRPr="00F90391" w:rsidRDefault="006356A2" w:rsidP="006356A2">
            <w:pPr>
              <w:pStyle w:val="a3"/>
              <w:rPr>
                <w:rFonts w:ascii="Times New Roman" w:hAnsi="Times New Roman"/>
                <w:i/>
              </w:rPr>
            </w:pPr>
            <w:r w:rsidRPr="00F90391">
              <w:rPr>
                <w:rFonts w:ascii="Times New Roman" w:hAnsi="Times New Roman"/>
                <w:i/>
              </w:rPr>
              <w:t>Основные комплектующие</w:t>
            </w:r>
          </w:p>
        </w:tc>
      </w:tr>
      <w:tr w:rsidR="006356A2" w:rsidRPr="00934AF5" w14:paraId="66FB13BB" w14:textId="77777777" w:rsidTr="00C37AE5">
        <w:trPr>
          <w:trHeight w:val="141"/>
        </w:trPr>
        <w:tc>
          <w:tcPr>
            <w:tcW w:w="710" w:type="dxa"/>
            <w:vMerge/>
            <w:vAlign w:val="center"/>
          </w:tcPr>
          <w:p w14:paraId="553B5C85" w14:textId="77777777" w:rsidR="006356A2" w:rsidRPr="00F90391" w:rsidRDefault="006356A2" w:rsidP="006356A2">
            <w:pPr>
              <w:pStyle w:val="a3"/>
              <w:rPr>
                <w:rFonts w:ascii="Times New Roman" w:hAnsi="Times New Roman"/>
              </w:rPr>
            </w:pPr>
          </w:p>
        </w:tc>
        <w:tc>
          <w:tcPr>
            <w:tcW w:w="4394" w:type="dxa"/>
            <w:vMerge/>
            <w:vAlign w:val="center"/>
          </w:tcPr>
          <w:p w14:paraId="61594BC2" w14:textId="77777777" w:rsidR="006356A2" w:rsidRPr="00F90391" w:rsidRDefault="006356A2" w:rsidP="006356A2">
            <w:pPr>
              <w:pStyle w:val="a3"/>
              <w:rPr>
                <w:rFonts w:ascii="Times New Roman" w:hAnsi="Times New Roman"/>
              </w:rPr>
            </w:pPr>
          </w:p>
        </w:tc>
        <w:tc>
          <w:tcPr>
            <w:tcW w:w="992" w:type="dxa"/>
          </w:tcPr>
          <w:p w14:paraId="39BC2B77" w14:textId="77777777" w:rsidR="006356A2" w:rsidRPr="00934AF5" w:rsidRDefault="006356A2" w:rsidP="006356A2">
            <w:pPr>
              <w:pStyle w:val="a3"/>
              <w:rPr>
                <w:rFonts w:ascii="Times New Roman" w:hAnsi="Times New Roman"/>
              </w:rPr>
            </w:pPr>
            <w:r w:rsidRPr="00934AF5">
              <w:rPr>
                <w:rFonts w:ascii="Times New Roman" w:hAnsi="Times New Roman"/>
              </w:rPr>
              <w:t xml:space="preserve">1. </w:t>
            </w:r>
          </w:p>
        </w:tc>
        <w:tc>
          <w:tcPr>
            <w:tcW w:w="2126" w:type="dxa"/>
          </w:tcPr>
          <w:p w14:paraId="02DC53D8" w14:textId="77777777" w:rsidR="006356A2" w:rsidRPr="00934AF5" w:rsidRDefault="006356A2" w:rsidP="006356A2">
            <w:pPr>
              <w:jc w:val="center"/>
              <w:rPr>
                <w:rFonts w:ascii="Times New Roman" w:hAnsi="Times New Roman" w:cs="Times New Roman"/>
              </w:rPr>
            </w:pPr>
            <w:r w:rsidRPr="00934AF5">
              <w:rPr>
                <w:rFonts w:ascii="Times New Roman" w:hAnsi="Times New Roman" w:cs="Times New Roman"/>
              </w:rPr>
              <w:t xml:space="preserve">Аппарат электрохирургический </w:t>
            </w:r>
          </w:p>
        </w:tc>
        <w:tc>
          <w:tcPr>
            <w:tcW w:w="5812" w:type="dxa"/>
          </w:tcPr>
          <w:p w14:paraId="59893040" w14:textId="77777777" w:rsidR="006356A2" w:rsidRPr="00934AF5" w:rsidRDefault="006356A2" w:rsidP="006356A2">
            <w:pPr>
              <w:pStyle w:val="a3"/>
              <w:rPr>
                <w:rFonts w:ascii="Times New Roman" w:hAnsi="Times New Roman"/>
              </w:rPr>
            </w:pPr>
            <w:r w:rsidRPr="00934AF5">
              <w:rPr>
                <w:rFonts w:ascii="Times New Roman" w:hAnsi="Times New Roman"/>
              </w:rPr>
              <w:t xml:space="preserve">Аппарат электрохирургический с мониторингом сопротивления тканей. Аппарат электрохирургический с изолированными выходами, который дает энергию для рассечения, обезвоживания и </w:t>
            </w:r>
            <w:proofErr w:type="spellStart"/>
            <w:r w:rsidRPr="00934AF5">
              <w:rPr>
                <w:rFonts w:ascii="Times New Roman" w:hAnsi="Times New Roman"/>
              </w:rPr>
              <w:t>фульгурации</w:t>
            </w:r>
            <w:proofErr w:type="spellEnd"/>
            <w:r w:rsidRPr="00934AF5">
              <w:rPr>
                <w:rFonts w:ascii="Times New Roman" w:hAnsi="Times New Roman"/>
              </w:rPr>
              <w:t xml:space="preserve"> тканей во время биполярных и </w:t>
            </w:r>
            <w:proofErr w:type="spellStart"/>
            <w:r w:rsidRPr="00934AF5">
              <w:rPr>
                <w:rFonts w:ascii="Times New Roman" w:hAnsi="Times New Roman"/>
              </w:rPr>
              <w:t>монополярных</w:t>
            </w:r>
            <w:proofErr w:type="spellEnd"/>
            <w:r w:rsidRPr="00934AF5">
              <w:rPr>
                <w:rFonts w:ascii="Times New Roman" w:hAnsi="Times New Roman"/>
              </w:rPr>
              <w:t xml:space="preserve"> хирургических операции. Аппарат электрохирургический в процессе работы непрерывно </w:t>
            </w:r>
            <w:proofErr w:type="spellStart"/>
            <w:r w:rsidRPr="00934AF5">
              <w:rPr>
                <w:rFonts w:ascii="Times New Roman" w:hAnsi="Times New Roman"/>
              </w:rPr>
              <w:t>мониторирует</w:t>
            </w:r>
            <w:proofErr w:type="spellEnd"/>
            <w:r w:rsidRPr="00934AF5">
              <w:rPr>
                <w:rFonts w:ascii="Times New Roman" w:hAnsi="Times New Roman"/>
              </w:rPr>
              <w:t xml:space="preserve"> импеданс ткани через активный электрод для корректировки выходной мощности не менее 434 000 раз в секунду. Наличие технологии компенсации сопротивления ткани в зоне активного электрода.</w:t>
            </w:r>
          </w:p>
          <w:p w14:paraId="7F0CFC96" w14:textId="77777777" w:rsidR="006356A2" w:rsidRPr="00934AF5" w:rsidRDefault="006356A2" w:rsidP="006356A2">
            <w:pPr>
              <w:pStyle w:val="a3"/>
              <w:rPr>
                <w:rFonts w:ascii="Times New Roman" w:hAnsi="Times New Roman"/>
              </w:rPr>
            </w:pPr>
            <w:r w:rsidRPr="00934AF5">
              <w:rPr>
                <w:rFonts w:ascii="Times New Roman" w:hAnsi="Times New Roman"/>
              </w:rPr>
              <w:t xml:space="preserve">Наличие на передней панели следующих элементов: жидкокристаллического сенсорного дисплея с диагональю 15,7см  разделенного на три сегмента (для раздельного отображения параметров); кнопка включения/выключения; порт подключения биполярных инструментов; двух портов для подключения </w:t>
            </w:r>
            <w:proofErr w:type="spellStart"/>
            <w:r w:rsidRPr="00934AF5">
              <w:rPr>
                <w:rFonts w:ascii="Times New Roman" w:hAnsi="Times New Roman"/>
              </w:rPr>
              <w:t>монополярных</w:t>
            </w:r>
            <w:proofErr w:type="spellEnd"/>
            <w:r w:rsidRPr="00934AF5">
              <w:rPr>
                <w:rFonts w:ascii="Times New Roman" w:hAnsi="Times New Roman"/>
              </w:rPr>
              <w:t xml:space="preserve"> инструментов; порт для подключения возвратного электрода пациента; кнопки восстановления настроек; кнопки регулировки громкости; кнопка меню настроек. </w:t>
            </w:r>
            <w:proofErr w:type="gramStart"/>
            <w:r w:rsidRPr="00934AF5">
              <w:rPr>
                <w:rFonts w:ascii="Times New Roman" w:hAnsi="Times New Roman"/>
              </w:rPr>
              <w:t>Наличие  на</w:t>
            </w:r>
            <w:proofErr w:type="gramEnd"/>
            <w:r w:rsidRPr="00934AF5">
              <w:rPr>
                <w:rFonts w:ascii="Times New Roman" w:hAnsi="Times New Roman"/>
              </w:rPr>
              <w:t xml:space="preserve"> задней панели аппарата: двух портов для подключения </w:t>
            </w:r>
            <w:proofErr w:type="spellStart"/>
            <w:r w:rsidRPr="00934AF5">
              <w:rPr>
                <w:rFonts w:ascii="Times New Roman" w:hAnsi="Times New Roman"/>
              </w:rPr>
              <w:t>монополярных</w:t>
            </w:r>
            <w:proofErr w:type="spellEnd"/>
            <w:r w:rsidRPr="00934AF5">
              <w:rPr>
                <w:rFonts w:ascii="Times New Roman" w:hAnsi="Times New Roman"/>
              </w:rPr>
              <w:t xml:space="preserve"> </w:t>
            </w:r>
            <w:r w:rsidRPr="00934AF5">
              <w:rPr>
                <w:rFonts w:ascii="Times New Roman" w:hAnsi="Times New Roman"/>
              </w:rPr>
              <w:lastRenderedPageBreak/>
              <w:t xml:space="preserve">педалей; педали биполярной; кабеля питания; </w:t>
            </w:r>
            <w:r w:rsidRPr="00934AF5">
              <w:rPr>
                <w:rFonts w:ascii="Times New Roman" w:hAnsi="Times New Roman"/>
                <w:lang w:val="en-US"/>
              </w:rPr>
              <w:t>USB</w:t>
            </w:r>
            <w:r w:rsidRPr="00934AF5">
              <w:rPr>
                <w:rFonts w:ascii="Times New Roman" w:hAnsi="Times New Roman"/>
              </w:rPr>
              <w:t>- порт и порт –</w:t>
            </w:r>
            <w:r w:rsidRPr="00934AF5">
              <w:rPr>
                <w:rFonts w:ascii="Times New Roman" w:hAnsi="Times New Roman"/>
                <w:lang w:val="en-US"/>
              </w:rPr>
              <w:t>Ethernet</w:t>
            </w:r>
            <w:r w:rsidRPr="00934AF5">
              <w:rPr>
                <w:rFonts w:ascii="Times New Roman" w:hAnsi="Times New Roman"/>
              </w:rPr>
              <w:t xml:space="preserve">; клемма эквипотенциального заземления; отсек предохранителей. Конфигурация выхода: изолированный выход. Охлаждение естественная </w:t>
            </w:r>
            <w:proofErr w:type="gramStart"/>
            <w:r w:rsidRPr="00934AF5">
              <w:rPr>
                <w:rFonts w:ascii="Times New Roman" w:hAnsi="Times New Roman"/>
              </w:rPr>
              <w:t>конвекция  и</w:t>
            </w:r>
            <w:proofErr w:type="gramEnd"/>
            <w:r w:rsidRPr="00934AF5">
              <w:rPr>
                <w:rFonts w:ascii="Times New Roman" w:hAnsi="Times New Roman"/>
              </w:rPr>
              <w:t xml:space="preserve"> вентилятор. Дисплей: сенсорный ЖК-дисплей диагональю15,7см (6,2 дюйма) Корпус: Магний.</w:t>
            </w:r>
          </w:p>
          <w:p w14:paraId="30430892" w14:textId="77777777" w:rsidR="006356A2" w:rsidRPr="00934AF5" w:rsidRDefault="006356A2" w:rsidP="006356A2">
            <w:pPr>
              <w:pStyle w:val="a3"/>
              <w:rPr>
                <w:rFonts w:ascii="Times New Roman" w:hAnsi="Times New Roman"/>
              </w:rPr>
            </w:pPr>
            <w:r w:rsidRPr="00934AF5">
              <w:rPr>
                <w:rFonts w:ascii="Times New Roman" w:hAnsi="Times New Roman"/>
              </w:rPr>
              <w:t>Аппарат обладает возможностью работы сразу на два операционных поля, благодаря наличию адаптера (при наличии разветвителя кабеля возвратного электрода)</w:t>
            </w:r>
          </w:p>
          <w:p w14:paraId="16AC891B" w14:textId="77777777" w:rsidR="006356A2" w:rsidRPr="00934AF5" w:rsidRDefault="006356A2" w:rsidP="006356A2">
            <w:pPr>
              <w:pStyle w:val="a3"/>
              <w:rPr>
                <w:rFonts w:ascii="Times New Roman" w:hAnsi="Times New Roman"/>
              </w:rPr>
            </w:pPr>
            <w:proofErr w:type="spellStart"/>
            <w:r w:rsidRPr="00934AF5">
              <w:rPr>
                <w:rFonts w:ascii="Times New Roman" w:hAnsi="Times New Roman"/>
              </w:rPr>
              <w:t>Монополярные</w:t>
            </w:r>
            <w:proofErr w:type="spellEnd"/>
            <w:r w:rsidRPr="00934AF5">
              <w:rPr>
                <w:rFonts w:ascii="Times New Roman" w:hAnsi="Times New Roman"/>
              </w:rPr>
              <w:t xml:space="preserve"> режимы:</w:t>
            </w:r>
          </w:p>
          <w:p w14:paraId="74148FE5" w14:textId="77777777" w:rsidR="006356A2" w:rsidRPr="00934AF5" w:rsidRDefault="006356A2" w:rsidP="006356A2">
            <w:pPr>
              <w:pStyle w:val="a3"/>
              <w:rPr>
                <w:rFonts w:ascii="Times New Roman" w:hAnsi="Times New Roman"/>
              </w:rPr>
            </w:pPr>
            <w:r w:rsidRPr="00934AF5">
              <w:rPr>
                <w:rFonts w:ascii="Times New Roman" w:hAnsi="Times New Roman"/>
              </w:rPr>
              <w:t xml:space="preserve">* </w:t>
            </w:r>
            <w:r w:rsidRPr="00934AF5">
              <w:rPr>
                <w:rFonts w:ascii="Times New Roman" w:hAnsi="Times New Roman"/>
                <w:lang w:val="en-US"/>
              </w:rPr>
              <w:t>CUT</w:t>
            </w:r>
            <w:r w:rsidRPr="00934AF5">
              <w:rPr>
                <w:rFonts w:ascii="Times New Roman" w:hAnsi="Times New Roman"/>
              </w:rPr>
              <w:t xml:space="preserve"> (рассечение) имеет два </w:t>
            </w:r>
            <w:proofErr w:type="spellStart"/>
            <w:r w:rsidRPr="00934AF5">
              <w:rPr>
                <w:rFonts w:ascii="Times New Roman" w:hAnsi="Times New Roman"/>
              </w:rPr>
              <w:t>подрежима</w:t>
            </w:r>
            <w:proofErr w:type="spellEnd"/>
            <w:r w:rsidRPr="00934AF5">
              <w:rPr>
                <w:rFonts w:ascii="Times New Roman" w:hAnsi="Times New Roman"/>
              </w:rPr>
              <w:t>:</w:t>
            </w:r>
          </w:p>
          <w:p w14:paraId="53E14225" w14:textId="77777777" w:rsidR="006356A2" w:rsidRPr="00934AF5" w:rsidRDefault="006356A2" w:rsidP="006356A2">
            <w:pPr>
              <w:pStyle w:val="a3"/>
              <w:rPr>
                <w:rFonts w:ascii="Times New Roman" w:hAnsi="Times New Roman"/>
              </w:rPr>
            </w:pPr>
            <w:r w:rsidRPr="00934AF5">
              <w:rPr>
                <w:rFonts w:ascii="Times New Roman" w:hAnsi="Times New Roman"/>
              </w:rPr>
              <w:t xml:space="preserve">- </w:t>
            </w:r>
            <w:r w:rsidRPr="00934AF5">
              <w:rPr>
                <w:rFonts w:ascii="Times New Roman" w:hAnsi="Times New Roman"/>
                <w:lang w:val="en-US"/>
              </w:rPr>
              <w:t>Pure</w:t>
            </w:r>
            <w:r w:rsidRPr="00934AF5">
              <w:rPr>
                <w:rFonts w:ascii="Times New Roman" w:hAnsi="Times New Roman"/>
              </w:rPr>
              <w:t xml:space="preserve"> (Чистое рассечение) Диапазон мощности: Выкл., 1-300 Вт; пиковое напряжение: 1287 В.</w:t>
            </w:r>
          </w:p>
          <w:p w14:paraId="03B36C52" w14:textId="77777777" w:rsidR="006356A2" w:rsidRPr="00934AF5" w:rsidRDefault="006356A2" w:rsidP="006356A2">
            <w:pPr>
              <w:pStyle w:val="a3"/>
              <w:rPr>
                <w:rFonts w:ascii="Times New Roman" w:hAnsi="Times New Roman"/>
              </w:rPr>
            </w:pPr>
            <w:r w:rsidRPr="00934AF5">
              <w:rPr>
                <w:rFonts w:ascii="Times New Roman" w:hAnsi="Times New Roman"/>
              </w:rPr>
              <w:t xml:space="preserve"> - </w:t>
            </w:r>
            <w:r w:rsidRPr="00934AF5">
              <w:rPr>
                <w:rFonts w:ascii="Times New Roman" w:hAnsi="Times New Roman"/>
                <w:lang w:val="en-US"/>
              </w:rPr>
              <w:t>Blend</w:t>
            </w:r>
            <w:r w:rsidRPr="00934AF5">
              <w:rPr>
                <w:rFonts w:ascii="Times New Roman" w:hAnsi="Times New Roman"/>
              </w:rPr>
              <w:t xml:space="preserve"> (Смешанное рассечение) Диапазон мощности: Выкл., 1-200 Вт; пиковое напряжение: 2178 </w:t>
            </w:r>
            <w:proofErr w:type="gramStart"/>
            <w:r w:rsidRPr="00934AF5">
              <w:rPr>
                <w:rFonts w:ascii="Times New Roman" w:hAnsi="Times New Roman"/>
              </w:rPr>
              <w:t>В. .</w:t>
            </w:r>
            <w:proofErr w:type="gramEnd"/>
          </w:p>
          <w:p w14:paraId="154F4854" w14:textId="77777777" w:rsidR="006356A2" w:rsidRPr="00934AF5" w:rsidRDefault="006356A2" w:rsidP="006356A2">
            <w:pPr>
              <w:pStyle w:val="a3"/>
              <w:rPr>
                <w:rFonts w:ascii="Times New Roman" w:hAnsi="Times New Roman"/>
              </w:rPr>
            </w:pPr>
            <w:r w:rsidRPr="00934AF5">
              <w:rPr>
                <w:rFonts w:ascii="Times New Roman" w:hAnsi="Times New Roman"/>
              </w:rPr>
              <w:t xml:space="preserve">*  Режим </w:t>
            </w:r>
            <w:r>
              <w:rPr>
                <w:rFonts w:ascii="Times New Roman" w:hAnsi="Times New Roman"/>
              </w:rPr>
              <w:t>г</w:t>
            </w:r>
            <w:r w:rsidRPr="00934AF5">
              <w:rPr>
                <w:rFonts w:ascii="Times New Roman" w:hAnsi="Times New Roman"/>
              </w:rPr>
              <w:t xml:space="preserve">емостатической </w:t>
            </w:r>
            <w:proofErr w:type="spellStart"/>
            <w:r w:rsidRPr="00934AF5">
              <w:rPr>
                <w:rFonts w:ascii="Times New Roman" w:hAnsi="Times New Roman"/>
              </w:rPr>
              <w:t>диссекции</w:t>
            </w:r>
            <w:proofErr w:type="spellEnd"/>
            <w:r w:rsidRPr="00934AF5">
              <w:rPr>
                <w:rFonts w:ascii="Times New Roman" w:hAnsi="Times New Roman"/>
              </w:rPr>
              <w:t xml:space="preserve"> Диапазон мощности: 5—60 Вт; пиковое напряжение: 2783 </w:t>
            </w:r>
            <w:proofErr w:type="gramStart"/>
            <w:r w:rsidRPr="00934AF5">
              <w:rPr>
                <w:rFonts w:ascii="Times New Roman" w:hAnsi="Times New Roman"/>
              </w:rPr>
              <w:t>В. .</w:t>
            </w:r>
            <w:proofErr w:type="gramEnd"/>
            <w:r w:rsidRPr="00934AF5">
              <w:rPr>
                <w:rFonts w:ascii="Times New Roman" w:hAnsi="Times New Roman"/>
              </w:rPr>
              <w:t xml:space="preserve"> </w:t>
            </w:r>
          </w:p>
          <w:p w14:paraId="1D967D62" w14:textId="77777777" w:rsidR="006356A2" w:rsidRPr="00934AF5" w:rsidRDefault="006356A2" w:rsidP="006356A2">
            <w:pPr>
              <w:pStyle w:val="a3"/>
              <w:rPr>
                <w:rFonts w:ascii="Times New Roman" w:hAnsi="Times New Roman"/>
              </w:rPr>
            </w:pPr>
            <w:r w:rsidRPr="00934AF5">
              <w:rPr>
                <w:rFonts w:ascii="Times New Roman" w:hAnsi="Times New Roman"/>
              </w:rPr>
              <w:t>* СОА</w:t>
            </w:r>
            <w:r w:rsidRPr="00934AF5">
              <w:rPr>
                <w:rFonts w:ascii="Times New Roman" w:hAnsi="Times New Roman"/>
                <w:lang w:val="en-US"/>
              </w:rPr>
              <w:t>G</w:t>
            </w:r>
            <w:r w:rsidRPr="00934AF5">
              <w:rPr>
                <w:rFonts w:ascii="Times New Roman" w:hAnsi="Times New Roman"/>
              </w:rPr>
              <w:t xml:space="preserve"> (Коагуляция) имеет </w:t>
            </w:r>
            <w:proofErr w:type="spellStart"/>
            <w:r w:rsidRPr="00934AF5">
              <w:rPr>
                <w:rFonts w:ascii="Times New Roman" w:hAnsi="Times New Roman"/>
              </w:rPr>
              <w:t>подрежимы</w:t>
            </w:r>
            <w:proofErr w:type="spellEnd"/>
            <w:r w:rsidRPr="00934AF5">
              <w:rPr>
                <w:rFonts w:ascii="Times New Roman" w:hAnsi="Times New Roman"/>
              </w:rPr>
              <w:t xml:space="preserve">: </w:t>
            </w:r>
          </w:p>
          <w:p w14:paraId="3154DB4A" w14:textId="77777777" w:rsidR="006356A2" w:rsidRPr="00934AF5" w:rsidRDefault="006356A2" w:rsidP="006356A2">
            <w:pPr>
              <w:pStyle w:val="a3"/>
              <w:rPr>
                <w:rFonts w:ascii="Times New Roman" w:hAnsi="Times New Roman"/>
              </w:rPr>
            </w:pPr>
            <w:r w:rsidRPr="00934AF5">
              <w:rPr>
                <w:rFonts w:ascii="Times New Roman" w:hAnsi="Times New Roman"/>
              </w:rPr>
              <w:t xml:space="preserve">- </w:t>
            </w:r>
            <w:r w:rsidRPr="00934AF5">
              <w:rPr>
                <w:rFonts w:ascii="Times New Roman" w:hAnsi="Times New Roman"/>
                <w:lang w:val="en-US"/>
              </w:rPr>
              <w:t>S</w:t>
            </w:r>
            <w:r w:rsidRPr="00934AF5">
              <w:rPr>
                <w:rFonts w:ascii="Times New Roman" w:hAnsi="Times New Roman"/>
              </w:rPr>
              <w:t>О</w:t>
            </w:r>
            <w:r w:rsidRPr="00934AF5">
              <w:rPr>
                <w:rFonts w:ascii="Times New Roman" w:hAnsi="Times New Roman"/>
                <w:lang w:val="en-US"/>
              </w:rPr>
              <w:t>F</w:t>
            </w:r>
            <w:r w:rsidRPr="00934AF5">
              <w:rPr>
                <w:rFonts w:ascii="Times New Roman" w:hAnsi="Times New Roman"/>
              </w:rPr>
              <w:t>Т (Мягкая коагуляция) Диапазон мощности: Выкл., 1-120 Вт; пиковое напряжение: 264 В.</w:t>
            </w:r>
          </w:p>
          <w:p w14:paraId="1F6D72B0" w14:textId="77777777" w:rsidR="006356A2" w:rsidRPr="00934AF5" w:rsidRDefault="006356A2" w:rsidP="006356A2">
            <w:pPr>
              <w:pStyle w:val="a3"/>
              <w:rPr>
                <w:rFonts w:ascii="Times New Roman" w:hAnsi="Times New Roman"/>
              </w:rPr>
            </w:pPr>
            <w:r w:rsidRPr="00934AF5">
              <w:rPr>
                <w:rFonts w:ascii="Times New Roman" w:hAnsi="Times New Roman"/>
              </w:rPr>
              <w:t>- FULGURATE (</w:t>
            </w:r>
            <w:proofErr w:type="spellStart"/>
            <w:r w:rsidRPr="00934AF5">
              <w:rPr>
                <w:rFonts w:ascii="Times New Roman" w:hAnsi="Times New Roman"/>
              </w:rPr>
              <w:t>Фульгурация</w:t>
            </w:r>
            <w:proofErr w:type="spellEnd"/>
            <w:r w:rsidRPr="00934AF5">
              <w:rPr>
                <w:rFonts w:ascii="Times New Roman" w:hAnsi="Times New Roman"/>
              </w:rPr>
              <w:t>) Диапазон мощности: Выкл., 1-120 Вт; пиковое напряжение: 3448 В.</w:t>
            </w:r>
          </w:p>
          <w:p w14:paraId="44D58462" w14:textId="77777777" w:rsidR="006356A2" w:rsidRPr="00934AF5" w:rsidRDefault="006356A2" w:rsidP="006356A2">
            <w:pPr>
              <w:pStyle w:val="a3"/>
              <w:rPr>
                <w:rFonts w:ascii="Times New Roman" w:hAnsi="Times New Roman"/>
              </w:rPr>
            </w:pPr>
            <w:r w:rsidRPr="00934AF5">
              <w:rPr>
                <w:rFonts w:ascii="Times New Roman" w:hAnsi="Times New Roman"/>
              </w:rPr>
              <w:t xml:space="preserve"> - SHARED FULGURATE (Совместная </w:t>
            </w:r>
            <w:proofErr w:type="spellStart"/>
            <w:r w:rsidRPr="00934AF5">
              <w:rPr>
                <w:rFonts w:ascii="Times New Roman" w:hAnsi="Times New Roman"/>
              </w:rPr>
              <w:t>фульгурация</w:t>
            </w:r>
            <w:proofErr w:type="spellEnd"/>
            <w:r w:rsidRPr="00934AF5">
              <w:rPr>
                <w:rFonts w:ascii="Times New Roman" w:hAnsi="Times New Roman"/>
              </w:rPr>
              <w:t xml:space="preserve">) Диапазон мощности: Выкл., 1-120 Вт; пиковое напряжение: 3448 В. </w:t>
            </w:r>
          </w:p>
          <w:p w14:paraId="4E447127" w14:textId="77777777" w:rsidR="006356A2" w:rsidRPr="00934AF5" w:rsidRDefault="006356A2" w:rsidP="006356A2">
            <w:pPr>
              <w:pStyle w:val="a3"/>
              <w:rPr>
                <w:rFonts w:ascii="Times New Roman" w:hAnsi="Times New Roman"/>
              </w:rPr>
            </w:pPr>
            <w:r w:rsidRPr="00934AF5">
              <w:rPr>
                <w:rFonts w:ascii="Times New Roman" w:hAnsi="Times New Roman"/>
              </w:rPr>
              <w:t xml:space="preserve">- </w:t>
            </w:r>
            <w:r w:rsidRPr="00934AF5">
              <w:rPr>
                <w:rFonts w:ascii="Times New Roman" w:hAnsi="Times New Roman"/>
                <w:lang w:val="en-US"/>
              </w:rPr>
              <w:t>SPRAY</w:t>
            </w:r>
            <w:r w:rsidRPr="00934AF5">
              <w:rPr>
                <w:rFonts w:ascii="Times New Roman" w:hAnsi="Times New Roman"/>
              </w:rPr>
              <w:t xml:space="preserve"> (Спрей) Диапазон мощности: Выкл., 1-—120 Вт; пиковое напряжение: 3932 В. </w:t>
            </w:r>
          </w:p>
          <w:p w14:paraId="32B5BEEF" w14:textId="77777777" w:rsidR="006356A2" w:rsidRPr="00934AF5" w:rsidRDefault="006356A2" w:rsidP="006356A2">
            <w:pPr>
              <w:pStyle w:val="a3"/>
              <w:rPr>
                <w:rFonts w:ascii="Times New Roman" w:hAnsi="Times New Roman"/>
              </w:rPr>
            </w:pPr>
            <w:r w:rsidRPr="00934AF5">
              <w:rPr>
                <w:rFonts w:ascii="Times New Roman" w:hAnsi="Times New Roman"/>
              </w:rPr>
              <w:t xml:space="preserve">- SHARED SPRAY (Совместный спрей) Диапазон мощности: Выкл., 1—120 Вт; пиковое напряжение: 3932 В. Биполярные режимы: </w:t>
            </w:r>
          </w:p>
          <w:p w14:paraId="016AA188" w14:textId="77777777" w:rsidR="006356A2" w:rsidRPr="00934AF5" w:rsidRDefault="006356A2" w:rsidP="006356A2">
            <w:pPr>
              <w:pStyle w:val="a3"/>
              <w:rPr>
                <w:rFonts w:ascii="Times New Roman" w:hAnsi="Times New Roman"/>
                <w:color w:val="000000" w:themeColor="text1"/>
              </w:rPr>
            </w:pPr>
            <w:r w:rsidRPr="00934AF5">
              <w:rPr>
                <w:rFonts w:ascii="Times New Roman" w:hAnsi="Times New Roman"/>
              </w:rPr>
              <w:t>*</w:t>
            </w:r>
            <w:r w:rsidRPr="00934AF5">
              <w:rPr>
                <w:rFonts w:ascii="Times New Roman" w:hAnsi="Times New Roman"/>
                <w:lang w:val="en-US"/>
              </w:rPr>
              <w:t>PRECISE</w:t>
            </w:r>
            <w:r w:rsidRPr="00934AF5">
              <w:rPr>
                <w:rFonts w:ascii="Times New Roman" w:hAnsi="Times New Roman"/>
              </w:rPr>
              <w:t xml:space="preserve"> (Точный) Диапазон мощности: Выкл., 1-70 </w:t>
            </w:r>
          </w:p>
          <w:p w14:paraId="72C3958D" w14:textId="77777777" w:rsidR="006356A2" w:rsidRPr="00934AF5" w:rsidRDefault="006356A2" w:rsidP="006356A2">
            <w:pPr>
              <w:pStyle w:val="a3"/>
              <w:rPr>
                <w:rFonts w:ascii="Times New Roman" w:hAnsi="Times New Roman"/>
              </w:rPr>
            </w:pPr>
            <w:r w:rsidRPr="00934AF5">
              <w:rPr>
                <w:rFonts w:ascii="Times New Roman" w:hAnsi="Times New Roman"/>
              </w:rPr>
              <w:t xml:space="preserve">Вт; пиковое напряжение: 284 В. </w:t>
            </w:r>
          </w:p>
          <w:p w14:paraId="544D3670" w14:textId="77777777" w:rsidR="006356A2" w:rsidRPr="00934AF5" w:rsidRDefault="006356A2" w:rsidP="006356A2">
            <w:pPr>
              <w:pStyle w:val="a3"/>
              <w:rPr>
                <w:rFonts w:ascii="Times New Roman" w:hAnsi="Times New Roman"/>
              </w:rPr>
            </w:pPr>
            <w:r w:rsidRPr="00934AF5">
              <w:rPr>
                <w:rFonts w:ascii="Times New Roman" w:hAnsi="Times New Roman"/>
              </w:rPr>
              <w:t xml:space="preserve">* STANDARD (Стандартный) Диапазон мощности: Выкл., 1-70 Вт; пиковое напряжение: 415 В. </w:t>
            </w:r>
          </w:p>
          <w:p w14:paraId="312E4194" w14:textId="77777777" w:rsidR="006356A2" w:rsidRPr="00934AF5" w:rsidRDefault="006356A2" w:rsidP="006356A2">
            <w:pPr>
              <w:pStyle w:val="a3"/>
              <w:rPr>
                <w:rFonts w:ascii="Times New Roman" w:hAnsi="Times New Roman"/>
              </w:rPr>
            </w:pPr>
            <w:r w:rsidRPr="00934AF5">
              <w:rPr>
                <w:rFonts w:ascii="Times New Roman" w:hAnsi="Times New Roman"/>
              </w:rPr>
              <w:t>* MACRO (</w:t>
            </w:r>
            <w:proofErr w:type="spellStart"/>
            <w:r w:rsidRPr="00934AF5">
              <w:rPr>
                <w:rFonts w:ascii="Times New Roman" w:hAnsi="Times New Roman"/>
              </w:rPr>
              <w:t>Макробиполярный</w:t>
            </w:r>
            <w:proofErr w:type="spellEnd"/>
            <w:r w:rsidRPr="00934AF5">
              <w:rPr>
                <w:rFonts w:ascii="Times New Roman" w:hAnsi="Times New Roman"/>
              </w:rPr>
              <w:t>) Диапазон мощности: Выкл., 1-70 Вт; пиковое напряжение: 530 В.</w:t>
            </w:r>
          </w:p>
          <w:p w14:paraId="56968AE7" w14:textId="77777777" w:rsidR="006356A2" w:rsidRPr="00934AF5" w:rsidRDefault="006356A2" w:rsidP="006356A2">
            <w:pPr>
              <w:pStyle w:val="a3"/>
              <w:rPr>
                <w:rFonts w:ascii="Times New Roman" w:hAnsi="Times New Roman"/>
              </w:rPr>
            </w:pPr>
            <w:r w:rsidRPr="00934AF5">
              <w:rPr>
                <w:rFonts w:ascii="Times New Roman" w:hAnsi="Times New Roman"/>
              </w:rPr>
              <w:t xml:space="preserve"> Уровни воздействия в биполярном режиме: </w:t>
            </w:r>
          </w:p>
          <w:p w14:paraId="685BAC56" w14:textId="77777777" w:rsidR="006356A2" w:rsidRPr="00934AF5" w:rsidRDefault="006356A2" w:rsidP="006356A2">
            <w:pPr>
              <w:pStyle w:val="a3"/>
              <w:rPr>
                <w:rFonts w:ascii="Times New Roman" w:hAnsi="Times New Roman"/>
              </w:rPr>
            </w:pPr>
            <w:r w:rsidRPr="00934AF5">
              <w:rPr>
                <w:rFonts w:ascii="Times New Roman" w:hAnsi="Times New Roman"/>
              </w:rPr>
              <w:t xml:space="preserve">* </w:t>
            </w:r>
            <w:r w:rsidRPr="00934AF5">
              <w:rPr>
                <w:rFonts w:ascii="Times New Roman" w:hAnsi="Times New Roman"/>
                <w:lang w:val="en-US"/>
              </w:rPr>
              <w:t>LOW</w:t>
            </w:r>
            <w:r w:rsidRPr="00934AF5">
              <w:rPr>
                <w:rFonts w:ascii="Times New Roman" w:hAnsi="Times New Roman"/>
              </w:rPr>
              <w:t xml:space="preserve"> (Низкий) Диапазон мощности: Выкл., 1-15 Вт; пиковое напряжение: 133 В.</w:t>
            </w:r>
          </w:p>
          <w:p w14:paraId="1FEF5914" w14:textId="77777777" w:rsidR="006356A2" w:rsidRPr="00934AF5" w:rsidRDefault="006356A2" w:rsidP="006356A2">
            <w:pPr>
              <w:pStyle w:val="a3"/>
              <w:rPr>
                <w:rFonts w:ascii="Times New Roman" w:hAnsi="Times New Roman"/>
              </w:rPr>
            </w:pPr>
            <w:r w:rsidRPr="00934AF5">
              <w:rPr>
                <w:rFonts w:ascii="Times New Roman" w:hAnsi="Times New Roman"/>
              </w:rPr>
              <w:t xml:space="preserve"> * MEDIUM (Средний) Диапазон мощности: 16—40 Вт; </w:t>
            </w:r>
            <w:r w:rsidRPr="00934AF5">
              <w:rPr>
                <w:rFonts w:ascii="Times New Roman" w:hAnsi="Times New Roman"/>
              </w:rPr>
              <w:lastRenderedPageBreak/>
              <w:t>пиковое напряжение: 214 В.</w:t>
            </w:r>
          </w:p>
          <w:p w14:paraId="3C391514" w14:textId="77777777" w:rsidR="006356A2" w:rsidRPr="00934AF5" w:rsidRDefault="006356A2" w:rsidP="006356A2">
            <w:pPr>
              <w:pStyle w:val="a3"/>
              <w:rPr>
                <w:rFonts w:ascii="Times New Roman" w:hAnsi="Times New Roman"/>
              </w:rPr>
            </w:pPr>
            <w:r w:rsidRPr="00934AF5">
              <w:rPr>
                <w:rFonts w:ascii="Times New Roman" w:hAnsi="Times New Roman"/>
              </w:rPr>
              <w:t>*</w:t>
            </w:r>
            <w:r w:rsidRPr="00934AF5">
              <w:rPr>
                <w:rFonts w:ascii="Times New Roman" w:hAnsi="Times New Roman"/>
                <w:lang w:val="en-US"/>
              </w:rPr>
              <w:t>HIGH</w:t>
            </w:r>
            <w:r w:rsidRPr="00934AF5">
              <w:rPr>
                <w:rFonts w:ascii="Times New Roman" w:hAnsi="Times New Roman"/>
              </w:rPr>
              <w:t xml:space="preserve"> (Высокий) Диапазон мощности: 45-95 Вт; пиковое напряжение: 462 В.</w:t>
            </w:r>
          </w:p>
          <w:p w14:paraId="74EA7EAC" w14:textId="77777777" w:rsidR="006356A2" w:rsidRPr="00934AF5" w:rsidRDefault="006356A2" w:rsidP="006356A2">
            <w:pPr>
              <w:pStyle w:val="a3"/>
              <w:rPr>
                <w:rFonts w:ascii="Times New Roman" w:hAnsi="Times New Roman"/>
              </w:rPr>
            </w:pPr>
            <w:r w:rsidRPr="00934AF5">
              <w:rPr>
                <w:rFonts w:ascii="Times New Roman" w:hAnsi="Times New Roman"/>
              </w:rPr>
              <w:t>Режимы рассечения:</w:t>
            </w:r>
          </w:p>
          <w:p w14:paraId="630A8797" w14:textId="77777777" w:rsidR="006356A2" w:rsidRPr="00934AF5" w:rsidRDefault="006356A2" w:rsidP="006356A2">
            <w:pPr>
              <w:pStyle w:val="a3"/>
              <w:rPr>
                <w:rFonts w:ascii="Times New Roman" w:hAnsi="Times New Roman"/>
              </w:rPr>
            </w:pPr>
            <w:r w:rsidRPr="00934AF5">
              <w:rPr>
                <w:rFonts w:ascii="Times New Roman" w:hAnsi="Times New Roman"/>
              </w:rPr>
              <w:t xml:space="preserve"> Режим </w:t>
            </w:r>
            <w:r w:rsidRPr="00934AF5">
              <w:rPr>
                <w:rFonts w:ascii="Times New Roman" w:hAnsi="Times New Roman"/>
                <w:lang w:val="en-US"/>
              </w:rPr>
              <w:t>PURE</w:t>
            </w:r>
            <w:r w:rsidRPr="00934AF5">
              <w:rPr>
                <w:rFonts w:ascii="Times New Roman" w:hAnsi="Times New Roman"/>
              </w:rPr>
              <w:t xml:space="preserve"> </w:t>
            </w:r>
            <w:r w:rsidRPr="00934AF5">
              <w:rPr>
                <w:rFonts w:ascii="Times New Roman" w:hAnsi="Times New Roman"/>
                <w:lang w:val="en-US"/>
              </w:rPr>
              <w:t>CUT</w:t>
            </w:r>
            <w:r w:rsidRPr="00934AF5">
              <w:rPr>
                <w:rFonts w:ascii="Times New Roman" w:hAnsi="Times New Roman"/>
              </w:rPr>
              <w:t xml:space="preserve"> (Чистое рассечение) обеспечивает чистый, точный разрез любой ткани без гемостаза или с небольшим гемостазом.</w:t>
            </w:r>
          </w:p>
          <w:p w14:paraId="2600967B" w14:textId="77777777" w:rsidR="006356A2" w:rsidRPr="00934AF5" w:rsidRDefault="006356A2" w:rsidP="006356A2">
            <w:pPr>
              <w:pStyle w:val="a3"/>
              <w:rPr>
                <w:rFonts w:ascii="Times New Roman" w:hAnsi="Times New Roman"/>
              </w:rPr>
            </w:pPr>
            <w:r w:rsidRPr="00934AF5">
              <w:rPr>
                <w:rFonts w:ascii="Times New Roman" w:hAnsi="Times New Roman"/>
              </w:rPr>
              <w:t xml:space="preserve"> В режиме </w:t>
            </w:r>
            <w:r w:rsidRPr="00934AF5">
              <w:rPr>
                <w:rFonts w:ascii="Times New Roman" w:hAnsi="Times New Roman"/>
                <w:lang w:val="en-US"/>
              </w:rPr>
              <w:t>BLEND</w:t>
            </w:r>
            <w:r w:rsidRPr="00934AF5">
              <w:rPr>
                <w:rFonts w:ascii="Times New Roman" w:hAnsi="Times New Roman"/>
              </w:rPr>
              <w:t xml:space="preserve"> </w:t>
            </w:r>
            <w:r w:rsidRPr="00934AF5">
              <w:rPr>
                <w:rFonts w:ascii="Times New Roman" w:hAnsi="Times New Roman"/>
                <w:lang w:val="en-US"/>
              </w:rPr>
              <w:t>CUT</w:t>
            </w:r>
            <w:r w:rsidRPr="00934AF5">
              <w:rPr>
                <w:rFonts w:ascii="Times New Roman" w:hAnsi="Times New Roman"/>
              </w:rPr>
              <w:t xml:space="preserve"> (Смешанное рассечение) используется традиционная смешанная форма выходных электрических параметров, что обеспечивает более медленное рассечение с одновременным поддержанием гемостаза. </w:t>
            </w:r>
          </w:p>
          <w:p w14:paraId="7F99B25D" w14:textId="77777777" w:rsidR="006356A2" w:rsidRPr="00934AF5" w:rsidRDefault="006356A2" w:rsidP="006356A2">
            <w:pPr>
              <w:pStyle w:val="a3"/>
              <w:rPr>
                <w:rFonts w:ascii="Times New Roman" w:hAnsi="Times New Roman"/>
              </w:rPr>
            </w:pPr>
            <w:r w:rsidRPr="00934AF5">
              <w:rPr>
                <w:rFonts w:ascii="Times New Roman" w:hAnsi="Times New Roman"/>
              </w:rPr>
              <w:t xml:space="preserve">Режим гемостатическая </w:t>
            </w:r>
            <w:proofErr w:type="spellStart"/>
            <w:r w:rsidRPr="00934AF5">
              <w:rPr>
                <w:rFonts w:ascii="Times New Roman" w:hAnsi="Times New Roman"/>
              </w:rPr>
              <w:t>диссекция</w:t>
            </w:r>
            <w:proofErr w:type="spellEnd"/>
            <w:r w:rsidRPr="00934AF5">
              <w:rPr>
                <w:rFonts w:ascii="Times New Roman" w:hAnsi="Times New Roman"/>
              </w:rPr>
              <w:t xml:space="preserve"> </w:t>
            </w:r>
            <w:proofErr w:type="gramStart"/>
            <w:r w:rsidRPr="00934AF5">
              <w:rPr>
                <w:rFonts w:ascii="Times New Roman" w:hAnsi="Times New Roman"/>
              </w:rPr>
              <w:t>- это</w:t>
            </w:r>
            <w:proofErr w:type="gramEnd"/>
            <w:r w:rsidRPr="00934AF5">
              <w:rPr>
                <w:rFonts w:ascii="Times New Roman" w:hAnsi="Times New Roman"/>
              </w:rPr>
              <w:t xml:space="preserve"> уникальное сочетание гемостаза и рассечения, позволяющее пользователю замедлять процедуру для обеспечения лучшего гемостаза и увеличивать ее скорость для ускорения рассечения.</w:t>
            </w:r>
          </w:p>
          <w:p w14:paraId="465C9724" w14:textId="77777777" w:rsidR="006356A2" w:rsidRPr="00934AF5" w:rsidRDefault="006356A2" w:rsidP="006356A2">
            <w:pPr>
              <w:pStyle w:val="a3"/>
              <w:rPr>
                <w:rFonts w:ascii="Times New Roman" w:hAnsi="Times New Roman"/>
              </w:rPr>
            </w:pPr>
            <w:r w:rsidRPr="00934AF5">
              <w:rPr>
                <w:rFonts w:ascii="Times New Roman" w:hAnsi="Times New Roman"/>
              </w:rPr>
              <w:t>Режимы коагуляции:</w:t>
            </w:r>
          </w:p>
          <w:p w14:paraId="691F1592" w14:textId="77777777" w:rsidR="006356A2" w:rsidRPr="00934AF5" w:rsidRDefault="006356A2" w:rsidP="006356A2">
            <w:pPr>
              <w:pStyle w:val="a3"/>
              <w:rPr>
                <w:rFonts w:ascii="Times New Roman" w:hAnsi="Times New Roman"/>
              </w:rPr>
            </w:pPr>
            <w:r w:rsidRPr="00934AF5">
              <w:rPr>
                <w:rFonts w:ascii="Times New Roman" w:hAnsi="Times New Roman"/>
              </w:rPr>
              <w:t xml:space="preserve"> Режим SOFT (Мягкая коагуляция) обеспечивает высушивание ткани со сравнительно меньшей скоростью и ее нагревание на большей глубине. Обычно это делается с использованием. шарового электрода.</w:t>
            </w:r>
          </w:p>
          <w:p w14:paraId="688B658B" w14:textId="77777777" w:rsidR="006356A2" w:rsidRPr="00934AF5" w:rsidRDefault="006356A2" w:rsidP="006356A2">
            <w:pPr>
              <w:pStyle w:val="a3"/>
              <w:rPr>
                <w:rFonts w:ascii="Times New Roman" w:hAnsi="Times New Roman"/>
              </w:rPr>
            </w:pPr>
            <w:r w:rsidRPr="00934AF5">
              <w:rPr>
                <w:rFonts w:ascii="Times New Roman" w:hAnsi="Times New Roman"/>
              </w:rPr>
              <w:t xml:space="preserve">Режим </w:t>
            </w:r>
            <w:r w:rsidRPr="00934AF5">
              <w:rPr>
                <w:rFonts w:ascii="Times New Roman" w:hAnsi="Times New Roman"/>
                <w:lang w:val="en-US"/>
              </w:rPr>
              <w:t>FULGURATE</w:t>
            </w:r>
            <w:r w:rsidRPr="00934AF5">
              <w:rPr>
                <w:rFonts w:ascii="Times New Roman" w:hAnsi="Times New Roman"/>
              </w:rPr>
              <w:t xml:space="preserve"> (</w:t>
            </w:r>
            <w:proofErr w:type="spellStart"/>
            <w:r w:rsidRPr="00934AF5">
              <w:rPr>
                <w:rFonts w:ascii="Times New Roman" w:hAnsi="Times New Roman"/>
              </w:rPr>
              <w:t>Фульгурация</w:t>
            </w:r>
            <w:proofErr w:type="spellEnd"/>
            <w:r w:rsidRPr="00934AF5">
              <w:rPr>
                <w:rFonts w:ascii="Times New Roman" w:hAnsi="Times New Roman"/>
              </w:rPr>
              <w:t xml:space="preserve">) обеспечивает коагуляцию ткани за счет искрения на активном электроде, наводимого через воздух на ткань пациента. Режим </w:t>
            </w:r>
            <w:r w:rsidRPr="00934AF5">
              <w:rPr>
                <w:rFonts w:ascii="Times New Roman" w:hAnsi="Times New Roman"/>
                <w:lang w:val="en-US"/>
              </w:rPr>
              <w:t>SPRAY</w:t>
            </w:r>
            <w:r w:rsidRPr="00934AF5">
              <w:rPr>
                <w:rFonts w:ascii="Times New Roman" w:hAnsi="Times New Roman"/>
              </w:rPr>
              <w:t xml:space="preserve"> (Спрей) обеспечивает более обширную </w:t>
            </w:r>
            <w:proofErr w:type="spellStart"/>
            <w:r w:rsidRPr="00934AF5">
              <w:rPr>
                <w:rFonts w:ascii="Times New Roman" w:hAnsi="Times New Roman"/>
              </w:rPr>
              <w:t>фульгурацию</w:t>
            </w:r>
            <w:proofErr w:type="spellEnd"/>
            <w:r w:rsidRPr="00934AF5">
              <w:rPr>
                <w:rFonts w:ascii="Times New Roman" w:hAnsi="Times New Roman"/>
              </w:rPr>
              <w:t>; при этом проникновение меньше, а поверхность затрагиваемой ткани больше, чем в режиме «</w:t>
            </w:r>
            <w:r w:rsidRPr="00934AF5">
              <w:rPr>
                <w:rFonts w:ascii="Times New Roman" w:hAnsi="Times New Roman"/>
                <w:lang w:val="en-US"/>
              </w:rPr>
              <w:t>FULGURATE</w:t>
            </w:r>
            <w:r w:rsidRPr="00934AF5">
              <w:rPr>
                <w:rFonts w:ascii="Times New Roman" w:hAnsi="Times New Roman"/>
              </w:rPr>
              <w:t>» (</w:t>
            </w:r>
            <w:proofErr w:type="spellStart"/>
            <w:r w:rsidRPr="00934AF5">
              <w:rPr>
                <w:rFonts w:ascii="Times New Roman" w:hAnsi="Times New Roman"/>
              </w:rPr>
              <w:t>Фульгурация</w:t>
            </w:r>
            <w:proofErr w:type="spellEnd"/>
            <w:r w:rsidRPr="00934AF5">
              <w:rPr>
                <w:rFonts w:ascii="Times New Roman" w:hAnsi="Times New Roman"/>
              </w:rPr>
              <w:t>).</w:t>
            </w:r>
          </w:p>
          <w:p w14:paraId="46C367BA" w14:textId="77777777" w:rsidR="006356A2" w:rsidRPr="00934AF5" w:rsidRDefault="006356A2" w:rsidP="006356A2">
            <w:pPr>
              <w:pStyle w:val="a3"/>
              <w:rPr>
                <w:rFonts w:ascii="Times New Roman" w:hAnsi="Times New Roman"/>
              </w:rPr>
            </w:pPr>
            <w:r w:rsidRPr="00934AF5">
              <w:rPr>
                <w:rFonts w:ascii="Times New Roman" w:hAnsi="Times New Roman"/>
              </w:rPr>
              <w:t xml:space="preserve">Режим SHARED (Совместный) позволяет одновременно активировать два </w:t>
            </w:r>
            <w:proofErr w:type="spellStart"/>
            <w:r w:rsidRPr="00934AF5">
              <w:rPr>
                <w:rFonts w:ascii="Times New Roman" w:hAnsi="Times New Roman"/>
              </w:rPr>
              <w:t>монополярных</w:t>
            </w:r>
            <w:proofErr w:type="spellEnd"/>
            <w:r w:rsidRPr="00934AF5">
              <w:rPr>
                <w:rFonts w:ascii="Times New Roman" w:hAnsi="Times New Roman"/>
              </w:rPr>
              <w:t xml:space="preserve"> инструмента в режиме «FULGURATE» (</w:t>
            </w:r>
            <w:proofErr w:type="spellStart"/>
            <w:r w:rsidRPr="00934AF5">
              <w:rPr>
                <w:rFonts w:ascii="Times New Roman" w:hAnsi="Times New Roman"/>
              </w:rPr>
              <w:t>Фульгурация</w:t>
            </w:r>
            <w:proofErr w:type="spellEnd"/>
            <w:r w:rsidRPr="00934AF5">
              <w:rPr>
                <w:rFonts w:ascii="Times New Roman" w:hAnsi="Times New Roman"/>
              </w:rPr>
              <w:t xml:space="preserve">) или «SPRAY» (Спрей). Задается одно значение мощности, которая распределяется между двумя инструментами. </w:t>
            </w:r>
          </w:p>
          <w:p w14:paraId="516F296E" w14:textId="77777777" w:rsidR="006356A2" w:rsidRPr="00934AF5" w:rsidRDefault="006356A2" w:rsidP="006356A2">
            <w:pPr>
              <w:pStyle w:val="a3"/>
              <w:rPr>
                <w:rFonts w:ascii="Times New Roman" w:hAnsi="Times New Roman"/>
              </w:rPr>
            </w:pPr>
            <w:r w:rsidRPr="00934AF5">
              <w:rPr>
                <w:rFonts w:ascii="Times New Roman" w:hAnsi="Times New Roman"/>
              </w:rPr>
              <w:t xml:space="preserve">Система мониторинга качества контакта нейтрального электрода с пациентом. Частота 64-76 кГц. Ток </w:t>
            </w:r>
            <w:proofErr w:type="gramStart"/>
            <w:r w:rsidRPr="00934AF5">
              <w:rPr>
                <w:rFonts w:ascii="Times New Roman" w:hAnsi="Times New Roman"/>
              </w:rPr>
              <w:t>&lt; 100</w:t>
            </w:r>
            <w:proofErr w:type="gramEnd"/>
            <w:r w:rsidRPr="00934AF5">
              <w:rPr>
                <w:rFonts w:ascii="Times New Roman" w:hAnsi="Times New Roman"/>
              </w:rPr>
              <w:t xml:space="preserve"> </w:t>
            </w:r>
            <w:proofErr w:type="spellStart"/>
            <w:r w:rsidRPr="00934AF5">
              <w:rPr>
                <w:rFonts w:ascii="Times New Roman" w:hAnsi="Times New Roman"/>
                <w:lang w:val="en-US"/>
              </w:rPr>
              <w:t>mkA</w:t>
            </w:r>
            <w:proofErr w:type="spellEnd"/>
            <w:r w:rsidRPr="00934AF5">
              <w:rPr>
                <w:rFonts w:ascii="Times New Roman" w:hAnsi="Times New Roman"/>
              </w:rPr>
              <w:t xml:space="preserve"> </w:t>
            </w:r>
            <w:r w:rsidRPr="00934AF5">
              <w:rPr>
                <w:rFonts w:ascii="Times New Roman" w:hAnsi="Times New Roman"/>
                <w:lang w:val="en-US"/>
              </w:rPr>
              <w:t>RMS</w:t>
            </w:r>
            <w:r w:rsidRPr="00934AF5">
              <w:rPr>
                <w:rFonts w:ascii="Times New Roman" w:hAnsi="Times New Roman"/>
              </w:rPr>
              <w:t>. Диапазон чувствительности импеданса  от 5 ОМ до 135 Ом. Точность импеданса (</w:t>
            </w:r>
            <w:r w:rsidRPr="00934AF5">
              <w:rPr>
                <w:rFonts w:ascii="Times New Roman" w:hAnsi="Times New Roman"/>
                <w:lang w:val="en-US"/>
              </w:rPr>
              <w:t>RF</w:t>
            </w:r>
            <w:r w:rsidRPr="00934AF5">
              <w:rPr>
                <w:rFonts w:ascii="Times New Roman" w:hAnsi="Times New Roman"/>
              </w:rPr>
              <w:t xml:space="preserve"> не </w:t>
            </w:r>
            <w:proofErr w:type="gramStart"/>
            <w:r w:rsidRPr="00934AF5">
              <w:rPr>
                <w:rFonts w:ascii="Times New Roman" w:hAnsi="Times New Roman"/>
              </w:rPr>
              <w:t>активирована)±</w:t>
            </w:r>
            <w:proofErr w:type="gramEnd"/>
            <w:r w:rsidRPr="00934AF5">
              <w:rPr>
                <w:rFonts w:ascii="Times New Roman" w:hAnsi="Times New Roman"/>
              </w:rPr>
              <w:t>7Ω</w:t>
            </w:r>
          </w:p>
          <w:p w14:paraId="30953927" w14:textId="77777777" w:rsidR="006356A2" w:rsidRPr="00934AF5" w:rsidRDefault="006356A2" w:rsidP="006356A2">
            <w:pPr>
              <w:pStyle w:val="a3"/>
              <w:rPr>
                <w:rFonts w:ascii="Times New Roman" w:hAnsi="Times New Roman"/>
              </w:rPr>
            </w:pPr>
            <w:r w:rsidRPr="00934AF5">
              <w:rPr>
                <w:rFonts w:ascii="Times New Roman" w:hAnsi="Times New Roman"/>
              </w:rPr>
              <w:t>Точность импеданса (</w:t>
            </w:r>
            <w:r w:rsidRPr="00934AF5">
              <w:rPr>
                <w:rFonts w:ascii="Times New Roman" w:hAnsi="Times New Roman"/>
                <w:lang w:val="en-US"/>
              </w:rPr>
              <w:t>RF</w:t>
            </w:r>
            <w:r w:rsidRPr="00934AF5">
              <w:rPr>
                <w:rFonts w:ascii="Times New Roman" w:hAnsi="Times New Roman"/>
              </w:rPr>
              <w:t xml:space="preserve"> активирована) высокая </w:t>
            </w:r>
          </w:p>
          <w:p w14:paraId="67BE5EFD" w14:textId="77777777" w:rsidR="006356A2" w:rsidRPr="00934AF5" w:rsidRDefault="006356A2" w:rsidP="006356A2">
            <w:pPr>
              <w:pStyle w:val="a3"/>
              <w:rPr>
                <w:rFonts w:ascii="Times New Roman" w:hAnsi="Times New Roman"/>
              </w:rPr>
            </w:pPr>
            <w:r w:rsidRPr="00934AF5">
              <w:rPr>
                <w:rFonts w:ascii="Times New Roman" w:hAnsi="Times New Roman"/>
              </w:rPr>
              <w:t>Выходные формы волн:</w:t>
            </w:r>
          </w:p>
          <w:p w14:paraId="0D4EF73D" w14:textId="77777777" w:rsidR="006356A2" w:rsidRPr="00934AF5" w:rsidRDefault="006356A2" w:rsidP="006356A2">
            <w:pPr>
              <w:pStyle w:val="a3"/>
              <w:rPr>
                <w:rFonts w:ascii="Times New Roman" w:hAnsi="Times New Roman"/>
              </w:rPr>
            </w:pPr>
            <w:r w:rsidRPr="00934AF5">
              <w:rPr>
                <w:rFonts w:ascii="Times New Roman" w:hAnsi="Times New Roman"/>
              </w:rPr>
              <w:lastRenderedPageBreak/>
              <w:t>Биполярные режимы:</w:t>
            </w:r>
          </w:p>
          <w:p w14:paraId="296FA525" w14:textId="77777777" w:rsidR="006356A2" w:rsidRPr="00934AF5" w:rsidRDefault="006356A2" w:rsidP="006356A2">
            <w:pPr>
              <w:pStyle w:val="a3"/>
              <w:rPr>
                <w:rFonts w:ascii="Times New Roman" w:hAnsi="Times New Roman"/>
              </w:rPr>
            </w:pPr>
            <w:r w:rsidRPr="00934AF5">
              <w:rPr>
                <w:rFonts w:ascii="Times New Roman" w:hAnsi="Times New Roman"/>
              </w:rPr>
              <w:t xml:space="preserve">LOW 434 кГц. ± 10% непрерывной синусоиды </w:t>
            </w:r>
          </w:p>
          <w:p w14:paraId="3B1F48F2" w14:textId="77777777" w:rsidR="006356A2" w:rsidRPr="00934AF5" w:rsidRDefault="006356A2" w:rsidP="006356A2">
            <w:pPr>
              <w:pStyle w:val="a3"/>
              <w:rPr>
                <w:rFonts w:ascii="Times New Roman" w:hAnsi="Times New Roman"/>
              </w:rPr>
            </w:pPr>
            <w:r w:rsidRPr="00934AF5">
              <w:rPr>
                <w:rFonts w:ascii="Times New Roman" w:hAnsi="Times New Roman"/>
                <w:lang w:val="en-US"/>
              </w:rPr>
              <w:t>MEDIUM</w:t>
            </w:r>
            <w:r w:rsidRPr="00934AF5">
              <w:rPr>
                <w:rFonts w:ascii="Times New Roman" w:hAnsi="Times New Roman"/>
              </w:rPr>
              <w:t xml:space="preserve"> 434 кГц ± 10% непрерывной синусоиды </w:t>
            </w:r>
          </w:p>
          <w:p w14:paraId="3A3E30D9" w14:textId="77777777" w:rsidR="006356A2" w:rsidRPr="00934AF5" w:rsidRDefault="006356A2" w:rsidP="006356A2">
            <w:pPr>
              <w:pStyle w:val="a3"/>
              <w:rPr>
                <w:rFonts w:ascii="Times New Roman" w:hAnsi="Times New Roman"/>
              </w:rPr>
            </w:pPr>
            <w:r w:rsidRPr="00934AF5">
              <w:rPr>
                <w:rFonts w:ascii="Times New Roman" w:hAnsi="Times New Roman"/>
                <w:lang w:val="en-US"/>
              </w:rPr>
              <w:t>HIGH</w:t>
            </w:r>
            <w:r w:rsidRPr="00934AF5">
              <w:rPr>
                <w:rFonts w:ascii="Times New Roman" w:hAnsi="Times New Roman"/>
              </w:rPr>
              <w:t xml:space="preserve"> 434 кГц ±10% непрерывной синусоиды</w:t>
            </w:r>
          </w:p>
          <w:p w14:paraId="7EE4D2DD" w14:textId="77777777" w:rsidR="006356A2" w:rsidRPr="00934AF5" w:rsidRDefault="006356A2" w:rsidP="006356A2">
            <w:pPr>
              <w:pStyle w:val="a3"/>
              <w:rPr>
                <w:rFonts w:ascii="Times New Roman" w:hAnsi="Times New Roman"/>
              </w:rPr>
            </w:pPr>
            <w:r w:rsidRPr="00934AF5">
              <w:rPr>
                <w:rFonts w:ascii="Times New Roman" w:hAnsi="Times New Roman"/>
                <w:lang w:val="en-US"/>
              </w:rPr>
              <w:t>PRECISE</w:t>
            </w:r>
            <w:r w:rsidRPr="00934AF5">
              <w:rPr>
                <w:rFonts w:ascii="Times New Roman" w:hAnsi="Times New Roman"/>
              </w:rPr>
              <w:t xml:space="preserve"> 434 кГц +/- 10% непрерывной синусоиды STANDARD 434 кГц +/- 10% непрерывной синусоиды. MACRO 434 кГц +/- 10% непрерывная синусоида.</w:t>
            </w:r>
          </w:p>
          <w:p w14:paraId="2B7A66EA" w14:textId="77777777" w:rsidR="006356A2" w:rsidRPr="00934AF5" w:rsidRDefault="006356A2" w:rsidP="006356A2">
            <w:pPr>
              <w:pStyle w:val="a3"/>
              <w:rPr>
                <w:rFonts w:ascii="Times New Roman" w:hAnsi="Times New Roman"/>
              </w:rPr>
            </w:pPr>
            <w:r w:rsidRPr="00934AF5">
              <w:rPr>
                <w:rFonts w:ascii="Times New Roman" w:hAnsi="Times New Roman"/>
              </w:rPr>
              <w:t xml:space="preserve">Аппарат оснащен </w:t>
            </w:r>
            <w:proofErr w:type="spellStart"/>
            <w:r w:rsidRPr="00934AF5">
              <w:rPr>
                <w:rFonts w:ascii="Times New Roman" w:hAnsi="Times New Roman"/>
              </w:rPr>
              <w:t>аутобиполярной</w:t>
            </w:r>
            <w:proofErr w:type="spellEnd"/>
            <w:r w:rsidRPr="00934AF5">
              <w:rPr>
                <w:rFonts w:ascii="Times New Roman" w:hAnsi="Times New Roman"/>
              </w:rPr>
              <w:t xml:space="preserve"> функцией, которая настраивает систему на автоматическое включение и прекращение подачи энергии в биполярном режиме. При использовании ножной педали </w:t>
            </w:r>
            <w:proofErr w:type="spellStart"/>
            <w:r w:rsidRPr="00934AF5">
              <w:rPr>
                <w:rFonts w:ascii="Times New Roman" w:hAnsi="Times New Roman"/>
              </w:rPr>
              <w:t>аутобиполярная</w:t>
            </w:r>
            <w:proofErr w:type="spellEnd"/>
            <w:r w:rsidRPr="00934AF5">
              <w:rPr>
                <w:rFonts w:ascii="Times New Roman" w:hAnsi="Times New Roman"/>
              </w:rPr>
              <w:t xml:space="preserve"> функция должна отключаться. Для включения подачи энергии, сопротивление ткани, захваченной биполярным инструментом, должно находиться в пределах диапазона — до 2200 Ом. Если во время работы сопротивление превышает 4000 Ом, подача </w:t>
            </w:r>
            <w:proofErr w:type="spellStart"/>
            <w:r w:rsidRPr="00934AF5">
              <w:rPr>
                <w:rFonts w:ascii="Times New Roman" w:hAnsi="Times New Roman"/>
              </w:rPr>
              <w:t>РЧэнергии</w:t>
            </w:r>
            <w:proofErr w:type="spellEnd"/>
            <w:r w:rsidRPr="00934AF5">
              <w:rPr>
                <w:rFonts w:ascii="Times New Roman" w:hAnsi="Times New Roman"/>
              </w:rPr>
              <w:t xml:space="preserve"> прекращается. Диапазон полного сопротивления активации является функцией безопасности, предотвращающей подачу радиочастотной энергии, если полное сопротивление ткани в </w:t>
            </w:r>
            <w:proofErr w:type="spellStart"/>
            <w:r w:rsidRPr="00934AF5">
              <w:rPr>
                <w:rFonts w:ascii="Times New Roman" w:hAnsi="Times New Roman"/>
              </w:rPr>
              <w:t>браншах</w:t>
            </w:r>
            <w:proofErr w:type="spellEnd"/>
            <w:r w:rsidRPr="00934AF5">
              <w:rPr>
                <w:rFonts w:ascii="Times New Roman" w:hAnsi="Times New Roman"/>
              </w:rPr>
              <w:t xml:space="preserve"> инструмента не соответствует ожидаемому диапазону.</w:t>
            </w:r>
          </w:p>
          <w:p w14:paraId="11CAF7F3" w14:textId="77777777" w:rsidR="006356A2" w:rsidRPr="00934AF5" w:rsidRDefault="006356A2" w:rsidP="006356A2">
            <w:pPr>
              <w:pStyle w:val="a3"/>
              <w:rPr>
                <w:rFonts w:ascii="Times New Roman" w:hAnsi="Times New Roman"/>
              </w:rPr>
            </w:pPr>
            <w:r w:rsidRPr="00934AF5">
              <w:rPr>
                <w:rFonts w:ascii="Times New Roman" w:hAnsi="Times New Roman"/>
              </w:rPr>
              <w:t xml:space="preserve"> </w:t>
            </w:r>
            <w:proofErr w:type="spellStart"/>
            <w:r w:rsidRPr="00934AF5">
              <w:rPr>
                <w:rFonts w:ascii="Times New Roman" w:hAnsi="Times New Roman"/>
              </w:rPr>
              <w:t>Монополярное</w:t>
            </w:r>
            <w:proofErr w:type="spellEnd"/>
            <w:r w:rsidRPr="00934AF5">
              <w:rPr>
                <w:rFonts w:ascii="Times New Roman" w:hAnsi="Times New Roman"/>
              </w:rPr>
              <w:t xml:space="preserve"> рассечение:</w:t>
            </w:r>
          </w:p>
          <w:p w14:paraId="3296F00F" w14:textId="77777777" w:rsidR="006356A2" w:rsidRPr="00934AF5" w:rsidRDefault="006356A2" w:rsidP="006356A2">
            <w:pPr>
              <w:pStyle w:val="a3"/>
              <w:rPr>
                <w:rFonts w:ascii="Times New Roman" w:hAnsi="Times New Roman"/>
              </w:rPr>
            </w:pPr>
            <w:r w:rsidRPr="00934AF5">
              <w:rPr>
                <w:rFonts w:ascii="Times New Roman" w:hAnsi="Times New Roman"/>
                <w:lang w:val="en-US"/>
              </w:rPr>
              <w:t>CUT</w:t>
            </w:r>
            <w:r w:rsidRPr="00934AF5">
              <w:rPr>
                <w:rFonts w:ascii="Times New Roman" w:hAnsi="Times New Roman"/>
              </w:rPr>
              <w:t xml:space="preserve"> 434 кГц ± 10% непрерывной синусоиды.</w:t>
            </w:r>
          </w:p>
          <w:p w14:paraId="63842D90" w14:textId="77777777" w:rsidR="006356A2" w:rsidRPr="00934AF5" w:rsidRDefault="006356A2" w:rsidP="006356A2">
            <w:pPr>
              <w:pStyle w:val="a3"/>
              <w:rPr>
                <w:rFonts w:ascii="Times New Roman" w:hAnsi="Times New Roman"/>
              </w:rPr>
            </w:pPr>
            <w:r w:rsidRPr="00934AF5">
              <w:rPr>
                <w:rFonts w:ascii="Times New Roman" w:hAnsi="Times New Roman"/>
              </w:rPr>
              <w:t xml:space="preserve"> BLEND 434 кГц ± 10% всплесков синусоиды, повторяющихся при 27,7 кГц ± 10% интервалов 50% рабочий цикл.</w:t>
            </w:r>
          </w:p>
          <w:p w14:paraId="60D4DD67" w14:textId="77777777" w:rsidR="006356A2" w:rsidRPr="00934AF5" w:rsidRDefault="006356A2" w:rsidP="006356A2">
            <w:pPr>
              <w:pStyle w:val="a3"/>
              <w:rPr>
                <w:rFonts w:ascii="Times New Roman" w:hAnsi="Times New Roman"/>
              </w:rPr>
            </w:pPr>
            <w:r w:rsidRPr="00934AF5">
              <w:rPr>
                <w:rFonts w:ascii="Times New Roman" w:hAnsi="Times New Roman"/>
              </w:rPr>
              <w:t xml:space="preserve">ГЕМОСТАТИЧЕСКАЯ ДИСЕКЦИЯ РЕЖИМ:  </w:t>
            </w:r>
          </w:p>
          <w:p w14:paraId="613EAE6E" w14:textId="77777777" w:rsidR="006356A2" w:rsidRPr="00934AF5" w:rsidRDefault="006356A2" w:rsidP="006356A2">
            <w:pPr>
              <w:pStyle w:val="a3"/>
              <w:rPr>
                <w:rFonts w:ascii="Times New Roman" w:hAnsi="Times New Roman"/>
              </w:rPr>
            </w:pPr>
            <w:r w:rsidRPr="00934AF5">
              <w:rPr>
                <w:rFonts w:ascii="Times New Roman" w:hAnsi="Times New Roman"/>
              </w:rPr>
              <w:t xml:space="preserve">Гемостатическая </w:t>
            </w:r>
            <w:proofErr w:type="spellStart"/>
            <w:r w:rsidRPr="00934AF5">
              <w:rPr>
                <w:rFonts w:ascii="Times New Roman" w:hAnsi="Times New Roman"/>
              </w:rPr>
              <w:t>диссекция</w:t>
            </w:r>
            <w:proofErr w:type="spellEnd"/>
            <w:r w:rsidRPr="00934AF5">
              <w:rPr>
                <w:rFonts w:ascii="Times New Roman" w:hAnsi="Times New Roman"/>
              </w:rPr>
              <w:t xml:space="preserve"> 434 кГц ± 10% всплесков синусоиды, повторяющихся при 27,7 кГц ± 10% интервалов 25% рабочего цикла. </w:t>
            </w:r>
          </w:p>
          <w:p w14:paraId="3CB68F06" w14:textId="77777777" w:rsidR="006356A2" w:rsidRPr="00934AF5" w:rsidRDefault="006356A2" w:rsidP="006356A2">
            <w:pPr>
              <w:pStyle w:val="a3"/>
              <w:rPr>
                <w:rFonts w:ascii="Times New Roman" w:hAnsi="Times New Roman"/>
              </w:rPr>
            </w:pPr>
            <w:proofErr w:type="spellStart"/>
            <w:r w:rsidRPr="00934AF5">
              <w:rPr>
                <w:rFonts w:ascii="Times New Roman" w:hAnsi="Times New Roman"/>
              </w:rPr>
              <w:t>Монополярная</w:t>
            </w:r>
            <w:proofErr w:type="spellEnd"/>
            <w:r w:rsidRPr="00934AF5">
              <w:rPr>
                <w:rFonts w:ascii="Times New Roman" w:hAnsi="Times New Roman"/>
              </w:rPr>
              <w:t xml:space="preserve"> коагуляция:</w:t>
            </w:r>
          </w:p>
          <w:p w14:paraId="4299A395" w14:textId="77777777" w:rsidR="006356A2" w:rsidRPr="00934AF5" w:rsidRDefault="006356A2" w:rsidP="006356A2">
            <w:pPr>
              <w:pStyle w:val="a3"/>
              <w:rPr>
                <w:rFonts w:ascii="Times New Roman" w:hAnsi="Times New Roman"/>
              </w:rPr>
            </w:pPr>
            <w:r w:rsidRPr="00934AF5">
              <w:rPr>
                <w:rFonts w:ascii="Times New Roman" w:hAnsi="Times New Roman"/>
                <w:lang w:val="en-US"/>
              </w:rPr>
              <w:t>SOFT</w:t>
            </w:r>
            <w:r w:rsidRPr="00934AF5">
              <w:rPr>
                <w:rFonts w:ascii="Times New Roman" w:hAnsi="Times New Roman"/>
              </w:rPr>
              <w:t xml:space="preserve"> 434 кГц ± 10% непрерывной синусоиды</w:t>
            </w:r>
          </w:p>
          <w:p w14:paraId="1B257322" w14:textId="77777777" w:rsidR="006356A2" w:rsidRPr="00934AF5" w:rsidRDefault="006356A2" w:rsidP="006356A2">
            <w:pPr>
              <w:pStyle w:val="a3"/>
              <w:rPr>
                <w:rFonts w:ascii="Times New Roman" w:hAnsi="Times New Roman"/>
              </w:rPr>
            </w:pPr>
            <w:r w:rsidRPr="00934AF5">
              <w:rPr>
                <w:rFonts w:ascii="Times New Roman" w:hAnsi="Times New Roman"/>
              </w:rPr>
              <w:t xml:space="preserve"> FULGURATE 434 кГц </w:t>
            </w:r>
            <w:proofErr w:type="gramStart"/>
            <w:r w:rsidRPr="00934AF5">
              <w:rPr>
                <w:rFonts w:ascii="Times New Roman" w:hAnsi="Times New Roman"/>
              </w:rPr>
              <w:t>±  10</w:t>
            </w:r>
            <w:proofErr w:type="gramEnd"/>
            <w:r w:rsidRPr="00934AF5">
              <w:rPr>
                <w:rFonts w:ascii="Times New Roman" w:hAnsi="Times New Roman"/>
              </w:rPr>
              <w:t xml:space="preserve">% затухающих синусоидальных всплесков с частотой повторения 27,7 кГц ± 10% 6,25% рабочего цикла. </w:t>
            </w:r>
          </w:p>
          <w:p w14:paraId="06BE9754" w14:textId="77777777" w:rsidR="006356A2" w:rsidRPr="00934AF5" w:rsidRDefault="006356A2" w:rsidP="006356A2">
            <w:pPr>
              <w:pStyle w:val="a3"/>
              <w:rPr>
                <w:rFonts w:ascii="Times New Roman" w:hAnsi="Times New Roman"/>
              </w:rPr>
            </w:pPr>
            <w:r w:rsidRPr="00934AF5">
              <w:rPr>
                <w:rFonts w:ascii="Times New Roman" w:hAnsi="Times New Roman"/>
              </w:rPr>
              <w:t xml:space="preserve">SHARED FULGURATE 434 кГц ± 10% затухающих синусоидальных всплесков с частотой повторения 27,7 кГц ± 10% 6,25% рабочего цикла. </w:t>
            </w:r>
          </w:p>
          <w:p w14:paraId="58C018ED" w14:textId="77777777" w:rsidR="006356A2" w:rsidRPr="00934AF5" w:rsidRDefault="006356A2" w:rsidP="006356A2">
            <w:pPr>
              <w:pStyle w:val="a3"/>
              <w:rPr>
                <w:rFonts w:ascii="Times New Roman" w:hAnsi="Times New Roman"/>
              </w:rPr>
            </w:pPr>
            <w:r w:rsidRPr="00934AF5">
              <w:rPr>
                <w:rFonts w:ascii="Times New Roman" w:hAnsi="Times New Roman"/>
                <w:lang w:val="en-US"/>
              </w:rPr>
              <w:t>SPRAY</w:t>
            </w:r>
            <w:r w:rsidRPr="00934AF5">
              <w:rPr>
                <w:rFonts w:ascii="Times New Roman" w:hAnsi="Times New Roman"/>
              </w:rPr>
              <w:t xml:space="preserve"> 434 кГц ± 10% затухающих синусоидальных всплесков с частотой повторения 21,1 кГц ± 10% 4,76% </w:t>
            </w:r>
            <w:r w:rsidRPr="00934AF5">
              <w:rPr>
                <w:rFonts w:ascii="Times New Roman" w:hAnsi="Times New Roman"/>
              </w:rPr>
              <w:lastRenderedPageBreak/>
              <w:t>рабочего цикла.</w:t>
            </w:r>
          </w:p>
          <w:p w14:paraId="5C892AC4" w14:textId="77777777" w:rsidR="006356A2" w:rsidRPr="00934AF5" w:rsidRDefault="006356A2" w:rsidP="006356A2">
            <w:pPr>
              <w:pStyle w:val="a3"/>
              <w:rPr>
                <w:rFonts w:ascii="Times New Roman" w:hAnsi="Times New Roman"/>
              </w:rPr>
            </w:pPr>
            <w:r w:rsidRPr="00934AF5">
              <w:rPr>
                <w:rFonts w:ascii="Times New Roman" w:hAnsi="Times New Roman"/>
                <w:lang w:val="en-US"/>
              </w:rPr>
              <w:t>S</w:t>
            </w:r>
            <w:r w:rsidRPr="00934AF5">
              <w:rPr>
                <w:rFonts w:ascii="Times New Roman" w:hAnsi="Times New Roman"/>
              </w:rPr>
              <w:t xml:space="preserve">HARED SPRAY 434 кГц ± 10% </w:t>
            </w:r>
            <w:proofErr w:type="spellStart"/>
            <w:r w:rsidRPr="00934AF5">
              <w:rPr>
                <w:rFonts w:ascii="Times New Roman" w:hAnsi="Times New Roman"/>
              </w:rPr>
              <w:t>демпифированные</w:t>
            </w:r>
            <w:proofErr w:type="spellEnd"/>
            <w:r w:rsidRPr="00934AF5">
              <w:rPr>
                <w:rFonts w:ascii="Times New Roman" w:hAnsi="Times New Roman"/>
              </w:rPr>
              <w:t xml:space="preserve"> синусоидальные всплески с частотой повторения 21,1 кГц ± 10% 4,76% рабочего цикла.</w:t>
            </w:r>
          </w:p>
          <w:p w14:paraId="153A85E9" w14:textId="77777777" w:rsidR="006356A2" w:rsidRPr="00934AF5" w:rsidRDefault="006356A2" w:rsidP="006356A2">
            <w:pPr>
              <w:pStyle w:val="a3"/>
              <w:rPr>
                <w:rFonts w:ascii="Times New Roman" w:hAnsi="Times New Roman"/>
              </w:rPr>
            </w:pPr>
            <w:r w:rsidRPr="00934AF5">
              <w:rPr>
                <w:rFonts w:ascii="Times New Roman" w:hAnsi="Times New Roman"/>
              </w:rPr>
              <w:t xml:space="preserve">Габаритные размеры: (В) 14,6 х (Ш) 33,5 х (Д) 43,6 см. </w:t>
            </w:r>
          </w:p>
          <w:p w14:paraId="012FF3EB" w14:textId="77777777" w:rsidR="006356A2" w:rsidRPr="00934AF5" w:rsidRDefault="006356A2" w:rsidP="006356A2">
            <w:pPr>
              <w:pStyle w:val="a3"/>
              <w:rPr>
                <w:rFonts w:ascii="Times New Roman" w:hAnsi="Times New Roman"/>
              </w:rPr>
            </w:pPr>
            <w:r w:rsidRPr="00934AF5">
              <w:rPr>
                <w:rFonts w:ascii="Times New Roman" w:hAnsi="Times New Roman"/>
              </w:rPr>
              <w:t xml:space="preserve">Вес: 8,8 кг. </w:t>
            </w:r>
          </w:p>
          <w:p w14:paraId="27AD41A9" w14:textId="77777777" w:rsidR="006356A2" w:rsidRPr="00934AF5" w:rsidRDefault="006356A2" w:rsidP="006356A2">
            <w:pPr>
              <w:pStyle w:val="a3"/>
              <w:rPr>
                <w:rFonts w:ascii="Times New Roman" w:hAnsi="Times New Roman"/>
              </w:rPr>
            </w:pPr>
            <w:r w:rsidRPr="00934AF5">
              <w:rPr>
                <w:rFonts w:ascii="Times New Roman" w:hAnsi="Times New Roman"/>
              </w:rPr>
              <w:t xml:space="preserve">Внутренняя память 8 Гб. </w:t>
            </w:r>
          </w:p>
          <w:p w14:paraId="3CBCA838" w14:textId="77777777" w:rsidR="006356A2" w:rsidRPr="00934AF5" w:rsidRDefault="006356A2" w:rsidP="006356A2">
            <w:pPr>
              <w:pStyle w:val="a3"/>
              <w:rPr>
                <w:rFonts w:ascii="Times New Roman" w:hAnsi="Times New Roman"/>
                <w:color w:val="000000" w:themeColor="text1"/>
              </w:rPr>
            </w:pPr>
            <w:r w:rsidRPr="00934AF5">
              <w:rPr>
                <w:rFonts w:ascii="Times New Roman" w:hAnsi="Times New Roman"/>
              </w:rPr>
              <w:t xml:space="preserve">При выключении и отсоединении от сети электропитания аппарат сохраняет все запрограммированные пользовательские функции, калибровку и статистические. данные. Входящее электричество: Напряжение 2208. Диапазон линейного напряжения 198-264 В. </w:t>
            </w:r>
            <w:proofErr w:type="spellStart"/>
            <w:r w:rsidRPr="00934AF5">
              <w:rPr>
                <w:rFonts w:ascii="Times New Roman" w:hAnsi="Times New Roman"/>
              </w:rPr>
              <w:t>Дианазон</w:t>
            </w:r>
            <w:proofErr w:type="spellEnd"/>
            <w:r w:rsidRPr="00934AF5">
              <w:rPr>
                <w:rFonts w:ascii="Times New Roman" w:hAnsi="Times New Roman"/>
              </w:rPr>
              <w:t xml:space="preserve"> линейной частоты 47- 63 Гц.</w:t>
            </w:r>
          </w:p>
        </w:tc>
        <w:tc>
          <w:tcPr>
            <w:tcW w:w="1550" w:type="dxa"/>
          </w:tcPr>
          <w:p w14:paraId="2C8E37B0" w14:textId="77777777" w:rsidR="006356A2" w:rsidRPr="00934AF5" w:rsidRDefault="006356A2" w:rsidP="006356A2">
            <w:pPr>
              <w:pStyle w:val="a3"/>
              <w:jc w:val="center"/>
              <w:rPr>
                <w:rFonts w:ascii="Times New Roman" w:hAnsi="Times New Roman"/>
              </w:rPr>
            </w:pPr>
            <w:r w:rsidRPr="00934AF5">
              <w:rPr>
                <w:rFonts w:ascii="Times New Roman" w:hAnsi="Times New Roman"/>
              </w:rPr>
              <w:lastRenderedPageBreak/>
              <w:t>1 шт.</w:t>
            </w:r>
          </w:p>
        </w:tc>
      </w:tr>
      <w:tr w:rsidR="006356A2" w:rsidRPr="00934AF5" w14:paraId="49A61796" w14:textId="77777777" w:rsidTr="00C37AE5">
        <w:trPr>
          <w:trHeight w:val="141"/>
        </w:trPr>
        <w:tc>
          <w:tcPr>
            <w:tcW w:w="710" w:type="dxa"/>
            <w:vMerge/>
            <w:vAlign w:val="center"/>
          </w:tcPr>
          <w:p w14:paraId="4930E0FF" w14:textId="77777777" w:rsidR="006356A2" w:rsidRPr="00F90391" w:rsidRDefault="006356A2" w:rsidP="006356A2">
            <w:pPr>
              <w:pStyle w:val="a3"/>
              <w:rPr>
                <w:rFonts w:ascii="Times New Roman" w:hAnsi="Times New Roman"/>
              </w:rPr>
            </w:pPr>
          </w:p>
        </w:tc>
        <w:tc>
          <w:tcPr>
            <w:tcW w:w="4394" w:type="dxa"/>
            <w:vMerge/>
            <w:vAlign w:val="center"/>
          </w:tcPr>
          <w:p w14:paraId="73347E56" w14:textId="77777777" w:rsidR="006356A2" w:rsidRPr="00F90391" w:rsidRDefault="006356A2" w:rsidP="006356A2">
            <w:pPr>
              <w:pStyle w:val="a3"/>
              <w:rPr>
                <w:rFonts w:ascii="Times New Roman" w:hAnsi="Times New Roman"/>
              </w:rPr>
            </w:pPr>
          </w:p>
        </w:tc>
        <w:tc>
          <w:tcPr>
            <w:tcW w:w="992" w:type="dxa"/>
          </w:tcPr>
          <w:p w14:paraId="3FDF9211" w14:textId="77777777" w:rsidR="006356A2" w:rsidRPr="00934AF5" w:rsidRDefault="006356A2" w:rsidP="006356A2">
            <w:pPr>
              <w:pStyle w:val="a3"/>
              <w:rPr>
                <w:rFonts w:ascii="Times New Roman" w:hAnsi="Times New Roman"/>
              </w:rPr>
            </w:pPr>
            <w:r w:rsidRPr="00934AF5">
              <w:rPr>
                <w:rFonts w:ascii="Times New Roman" w:hAnsi="Times New Roman"/>
              </w:rPr>
              <w:t>2.</w:t>
            </w:r>
          </w:p>
        </w:tc>
        <w:tc>
          <w:tcPr>
            <w:tcW w:w="2126" w:type="dxa"/>
          </w:tcPr>
          <w:p w14:paraId="7EF37482" w14:textId="77777777" w:rsidR="006356A2" w:rsidRPr="00934AF5" w:rsidRDefault="006356A2" w:rsidP="006356A2">
            <w:pPr>
              <w:jc w:val="center"/>
              <w:rPr>
                <w:rFonts w:ascii="Times New Roman" w:hAnsi="Times New Roman" w:cs="Times New Roman"/>
              </w:rPr>
            </w:pPr>
            <w:r w:rsidRPr="00934AF5">
              <w:rPr>
                <w:rFonts w:ascii="Times New Roman" w:hAnsi="Times New Roman" w:cs="Times New Roman"/>
              </w:rPr>
              <w:t xml:space="preserve">Педаль </w:t>
            </w:r>
            <w:proofErr w:type="spellStart"/>
            <w:r w:rsidRPr="00934AF5">
              <w:rPr>
                <w:rFonts w:ascii="Times New Roman" w:hAnsi="Times New Roman" w:cs="Times New Roman"/>
              </w:rPr>
              <w:t>моноп</w:t>
            </w:r>
            <w:r>
              <w:rPr>
                <w:rFonts w:ascii="Times New Roman" w:hAnsi="Times New Roman" w:cs="Times New Roman"/>
              </w:rPr>
              <w:t>о</w:t>
            </w:r>
            <w:r w:rsidRPr="00934AF5">
              <w:rPr>
                <w:rFonts w:ascii="Times New Roman" w:hAnsi="Times New Roman" w:cs="Times New Roman"/>
              </w:rPr>
              <w:t>лярная</w:t>
            </w:r>
            <w:proofErr w:type="spellEnd"/>
            <w:r w:rsidRPr="00934AF5">
              <w:rPr>
                <w:rFonts w:ascii="Times New Roman" w:hAnsi="Times New Roman" w:cs="Times New Roman"/>
              </w:rPr>
              <w:t xml:space="preserve"> </w:t>
            </w:r>
          </w:p>
        </w:tc>
        <w:tc>
          <w:tcPr>
            <w:tcW w:w="5812" w:type="dxa"/>
          </w:tcPr>
          <w:p w14:paraId="5CC9935D" w14:textId="77777777" w:rsidR="006356A2" w:rsidRPr="00934AF5" w:rsidRDefault="006356A2" w:rsidP="006356A2">
            <w:pPr>
              <w:pStyle w:val="a3"/>
              <w:rPr>
                <w:rFonts w:ascii="Times New Roman" w:hAnsi="Times New Roman"/>
              </w:rPr>
            </w:pPr>
            <w:r w:rsidRPr="00934AF5">
              <w:rPr>
                <w:rFonts w:ascii="Times New Roman" w:hAnsi="Times New Roman"/>
              </w:rPr>
              <w:t xml:space="preserve">Низкопрофильный </w:t>
            </w:r>
            <w:proofErr w:type="spellStart"/>
            <w:r w:rsidRPr="00934AF5">
              <w:rPr>
                <w:rFonts w:ascii="Times New Roman" w:hAnsi="Times New Roman"/>
              </w:rPr>
              <w:t>монополярный</w:t>
            </w:r>
            <w:proofErr w:type="spellEnd"/>
            <w:r w:rsidRPr="00934AF5">
              <w:rPr>
                <w:rFonts w:ascii="Times New Roman" w:hAnsi="Times New Roman"/>
              </w:rPr>
              <w:t xml:space="preserve"> педальный переключатель для электрохирургического генератора. Изготовлен из высококачественного литого алюминия и имеет высокочувствительные ножные педали с маркировкой цвета (синий и желтый). Оснащен нескользящей резиновой основой, водонепроницаемыми контактами и взрывобезопасен, а также разделительной перегородкой между педалями "резания" и "коагуляции". Длина кабеля - 4,6 метра.</w:t>
            </w:r>
          </w:p>
        </w:tc>
        <w:tc>
          <w:tcPr>
            <w:tcW w:w="1550" w:type="dxa"/>
          </w:tcPr>
          <w:p w14:paraId="3C27459B" w14:textId="77777777" w:rsidR="006356A2" w:rsidRPr="00934AF5" w:rsidRDefault="006356A2" w:rsidP="006356A2">
            <w:pPr>
              <w:pStyle w:val="a3"/>
              <w:jc w:val="center"/>
              <w:rPr>
                <w:rFonts w:ascii="Times New Roman" w:hAnsi="Times New Roman"/>
              </w:rPr>
            </w:pPr>
            <w:r w:rsidRPr="00934AF5">
              <w:rPr>
                <w:rFonts w:ascii="Times New Roman" w:hAnsi="Times New Roman"/>
              </w:rPr>
              <w:t xml:space="preserve">1 </w:t>
            </w:r>
            <w:proofErr w:type="spellStart"/>
            <w:r w:rsidRPr="00934AF5">
              <w:rPr>
                <w:rFonts w:ascii="Times New Roman" w:hAnsi="Times New Roman"/>
              </w:rPr>
              <w:t>шт</w:t>
            </w:r>
            <w:proofErr w:type="spellEnd"/>
          </w:p>
        </w:tc>
      </w:tr>
      <w:tr w:rsidR="006356A2" w:rsidRPr="00934AF5" w14:paraId="40F2B071" w14:textId="77777777" w:rsidTr="00C37AE5">
        <w:trPr>
          <w:trHeight w:val="141"/>
        </w:trPr>
        <w:tc>
          <w:tcPr>
            <w:tcW w:w="710" w:type="dxa"/>
            <w:vMerge/>
            <w:vAlign w:val="center"/>
          </w:tcPr>
          <w:p w14:paraId="03E3ABE3" w14:textId="77777777" w:rsidR="006356A2" w:rsidRPr="00F90391" w:rsidRDefault="006356A2" w:rsidP="006356A2">
            <w:pPr>
              <w:pStyle w:val="a3"/>
              <w:rPr>
                <w:rFonts w:ascii="Times New Roman" w:hAnsi="Times New Roman"/>
              </w:rPr>
            </w:pPr>
          </w:p>
        </w:tc>
        <w:tc>
          <w:tcPr>
            <w:tcW w:w="4394" w:type="dxa"/>
            <w:vMerge/>
            <w:vAlign w:val="center"/>
          </w:tcPr>
          <w:p w14:paraId="5045E780" w14:textId="77777777" w:rsidR="006356A2" w:rsidRPr="00F90391" w:rsidRDefault="006356A2" w:rsidP="006356A2">
            <w:pPr>
              <w:pStyle w:val="a3"/>
              <w:rPr>
                <w:rFonts w:ascii="Times New Roman" w:hAnsi="Times New Roman"/>
              </w:rPr>
            </w:pPr>
          </w:p>
        </w:tc>
        <w:tc>
          <w:tcPr>
            <w:tcW w:w="992" w:type="dxa"/>
          </w:tcPr>
          <w:p w14:paraId="24CEF0A5" w14:textId="77777777" w:rsidR="006356A2" w:rsidRPr="00934AF5" w:rsidRDefault="006356A2" w:rsidP="006356A2">
            <w:pPr>
              <w:pStyle w:val="a3"/>
              <w:rPr>
                <w:rFonts w:ascii="Times New Roman" w:hAnsi="Times New Roman"/>
              </w:rPr>
            </w:pPr>
            <w:r w:rsidRPr="00934AF5">
              <w:rPr>
                <w:rFonts w:ascii="Times New Roman" w:hAnsi="Times New Roman"/>
              </w:rPr>
              <w:t>3.</w:t>
            </w:r>
          </w:p>
        </w:tc>
        <w:tc>
          <w:tcPr>
            <w:tcW w:w="2126" w:type="dxa"/>
          </w:tcPr>
          <w:p w14:paraId="31F2A6EF" w14:textId="77777777" w:rsidR="006356A2" w:rsidRPr="00934AF5" w:rsidRDefault="006356A2" w:rsidP="006356A2">
            <w:pPr>
              <w:jc w:val="center"/>
              <w:rPr>
                <w:rFonts w:ascii="Times New Roman" w:hAnsi="Times New Roman" w:cs="Times New Roman"/>
              </w:rPr>
            </w:pPr>
            <w:r w:rsidRPr="00934AF5">
              <w:rPr>
                <w:rFonts w:ascii="Times New Roman" w:hAnsi="Times New Roman" w:cs="Times New Roman"/>
              </w:rPr>
              <w:t xml:space="preserve">Педаль стандартная биполярная </w:t>
            </w:r>
          </w:p>
        </w:tc>
        <w:tc>
          <w:tcPr>
            <w:tcW w:w="5812" w:type="dxa"/>
          </w:tcPr>
          <w:p w14:paraId="44FAF31E" w14:textId="77777777" w:rsidR="006356A2" w:rsidRPr="00934AF5" w:rsidRDefault="006356A2" w:rsidP="006356A2">
            <w:pPr>
              <w:pStyle w:val="a3"/>
              <w:rPr>
                <w:rFonts w:ascii="Times New Roman" w:hAnsi="Times New Roman"/>
              </w:rPr>
            </w:pPr>
            <w:r w:rsidRPr="00934AF5">
              <w:rPr>
                <w:rFonts w:ascii="Times New Roman" w:hAnsi="Times New Roman"/>
              </w:rPr>
              <w:t>Ножной переключатель, биполярный для активации биполярных инструментов. Одноклавишный. Длина кабеля составляет не менее 4,</w:t>
            </w:r>
            <w:r w:rsidRPr="00934AF5">
              <w:rPr>
                <w:rFonts w:ascii="Times New Roman" w:hAnsi="Times New Roman"/>
                <w:lang w:val="en-US"/>
              </w:rPr>
              <w:t xml:space="preserve">6 </w:t>
            </w:r>
            <w:r w:rsidRPr="00934AF5">
              <w:rPr>
                <w:rFonts w:ascii="Times New Roman" w:hAnsi="Times New Roman"/>
              </w:rPr>
              <w:t>м.</w:t>
            </w:r>
          </w:p>
        </w:tc>
        <w:tc>
          <w:tcPr>
            <w:tcW w:w="1550" w:type="dxa"/>
          </w:tcPr>
          <w:p w14:paraId="6A4DACFF" w14:textId="77777777" w:rsidR="006356A2" w:rsidRPr="00934AF5" w:rsidRDefault="006356A2" w:rsidP="006356A2">
            <w:pPr>
              <w:pStyle w:val="a3"/>
              <w:jc w:val="center"/>
              <w:rPr>
                <w:rFonts w:ascii="Times New Roman" w:hAnsi="Times New Roman"/>
              </w:rPr>
            </w:pPr>
            <w:r w:rsidRPr="00934AF5">
              <w:rPr>
                <w:rFonts w:ascii="Times New Roman" w:hAnsi="Times New Roman"/>
              </w:rPr>
              <w:t xml:space="preserve">1 </w:t>
            </w:r>
            <w:proofErr w:type="spellStart"/>
            <w:r w:rsidRPr="00934AF5">
              <w:rPr>
                <w:rFonts w:ascii="Times New Roman" w:hAnsi="Times New Roman"/>
              </w:rPr>
              <w:t>шт</w:t>
            </w:r>
            <w:proofErr w:type="spellEnd"/>
          </w:p>
        </w:tc>
      </w:tr>
      <w:tr w:rsidR="006356A2" w:rsidRPr="00934AF5" w14:paraId="66B1E56A" w14:textId="77777777" w:rsidTr="00C37AE5">
        <w:trPr>
          <w:trHeight w:val="141"/>
        </w:trPr>
        <w:tc>
          <w:tcPr>
            <w:tcW w:w="710" w:type="dxa"/>
            <w:vMerge/>
            <w:vAlign w:val="center"/>
          </w:tcPr>
          <w:p w14:paraId="3967B7EB" w14:textId="77777777" w:rsidR="006356A2" w:rsidRPr="00F90391" w:rsidRDefault="006356A2" w:rsidP="006356A2">
            <w:pPr>
              <w:pStyle w:val="a3"/>
              <w:rPr>
                <w:rFonts w:ascii="Times New Roman" w:hAnsi="Times New Roman"/>
              </w:rPr>
            </w:pPr>
          </w:p>
        </w:tc>
        <w:tc>
          <w:tcPr>
            <w:tcW w:w="4394" w:type="dxa"/>
            <w:vMerge/>
            <w:vAlign w:val="center"/>
          </w:tcPr>
          <w:p w14:paraId="5B07762E" w14:textId="77777777" w:rsidR="006356A2" w:rsidRPr="00F90391" w:rsidRDefault="006356A2" w:rsidP="006356A2">
            <w:pPr>
              <w:pStyle w:val="a3"/>
              <w:rPr>
                <w:rFonts w:ascii="Times New Roman" w:hAnsi="Times New Roman"/>
              </w:rPr>
            </w:pPr>
          </w:p>
        </w:tc>
        <w:tc>
          <w:tcPr>
            <w:tcW w:w="10480" w:type="dxa"/>
            <w:gridSpan w:val="4"/>
            <w:vAlign w:val="center"/>
          </w:tcPr>
          <w:p w14:paraId="484DAB50" w14:textId="77777777" w:rsidR="006356A2" w:rsidRPr="00934AF5" w:rsidRDefault="006356A2" w:rsidP="006356A2">
            <w:pPr>
              <w:pStyle w:val="a3"/>
              <w:rPr>
                <w:rFonts w:ascii="Times New Roman" w:hAnsi="Times New Roman"/>
                <w:i/>
              </w:rPr>
            </w:pPr>
            <w:r w:rsidRPr="00934AF5">
              <w:rPr>
                <w:rFonts w:ascii="Times New Roman" w:hAnsi="Times New Roman"/>
                <w:i/>
              </w:rPr>
              <w:t>Дополнительные комплектующие</w:t>
            </w:r>
          </w:p>
        </w:tc>
      </w:tr>
      <w:tr w:rsidR="006356A2" w:rsidRPr="00934AF5" w14:paraId="0B939482" w14:textId="77777777" w:rsidTr="00C37AE5">
        <w:trPr>
          <w:gridAfter w:val="4"/>
          <w:wAfter w:w="10480" w:type="dxa"/>
          <w:trHeight w:val="253"/>
        </w:trPr>
        <w:tc>
          <w:tcPr>
            <w:tcW w:w="710" w:type="dxa"/>
            <w:vMerge/>
            <w:vAlign w:val="center"/>
          </w:tcPr>
          <w:p w14:paraId="51BB0D0A" w14:textId="77777777" w:rsidR="006356A2" w:rsidRPr="00F90391" w:rsidRDefault="006356A2" w:rsidP="006356A2">
            <w:pPr>
              <w:pStyle w:val="a3"/>
              <w:rPr>
                <w:rFonts w:ascii="Times New Roman" w:hAnsi="Times New Roman"/>
              </w:rPr>
            </w:pPr>
          </w:p>
        </w:tc>
        <w:tc>
          <w:tcPr>
            <w:tcW w:w="4394" w:type="dxa"/>
            <w:vMerge/>
            <w:vAlign w:val="center"/>
          </w:tcPr>
          <w:p w14:paraId="0FF02A4D" w14:textId="77777777" w:rsidR="006356A2" w:rsidRPr="00F90391" w:rsidRDefault="006356A2" w:rsidP="006356A2">
            <w:pPr>
              <w:pStyle w:val="a3"/>
              <w:rPr>
                <w:rFonts w:ascii="Times New Roman" w:hAnsi="Times New Roman"/>
              </w:rPr>
            </w:pPr>
          </w:p>
        </w:tc>
      </w:tr>
      <w:tr w:rsidR="006356A2" w:rsidRPr="00934AF5" w14:paraId="5A12EE3B" w14:textId="77777777" w:rsidTr="00C37AE5">
        <w:trPr>
          <w:trHeight w:val="141"/>
        </w:trPr>
        <w:tc>
          <w:tcPr>
            <w:tcW w:w="710" w:type="dxa"/>
            <w:vMerge/>
            <w:vAlign w:val="center"/>
          </w:tcPr>
          <w:p w14:paraId="37B4EC1C" w14:textId="77777777" w:rsidR="006356A2" w:rsidRPr="00F90391" w:rsidRDefault="006356A2" w:rsidP="006356A2">
            <w:pPr>
              <w:pStyle w:val="a3"/>
              <w:rPr>
                <w:rFonts w:ascii="Times New Roman" w:hAnsi="Times New Roman"/>
              </w:rPr>
            </w:pPr>
          </w:p>
        </w:tc>
        <w:tc>
          <w:tcPr>
            <w:tcW w:w="4394" w:type="dxa"/>
            <w:vMerge/>
            <w:vAlign w:val="center"/>
          </w:tcPr>
          <w:p w14:paraId="32D2C072"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5A2D99D3" w14:textId="77777777" w:rsidR="006356A2" w:rsidRPr="00934AF5" w:rsidRDefault="006356A2" w:rsidP="006356A2">
            <w:pPr>
              <w:pStyle w:val="a3"/>
              <w:rPr>
                <w:rFonts w:ascii="Times New Roman" w:hAnsi="Times New Roman"/>
              </w:rPr>
            </w:pPr>
            <w:r w:rsidRPr="00934AF5">
              <w:rPr>
                <w:rFonts w:ascii="Times New Roman" w:hAnsi="Times New Roman"/>
              </w:rPr>
              <w:t>1.</w:t>
            </w:r>
          </w:p>
        </w:tc>
        <w:tc>
          <w:tcPr>
            <w:tcW w:w="2126" w:type="dxa"/>
            <w:shd w:val="clear" w:color="auto" w:fill="FFFFFF" w:themeFill="background1"/>
          </w:tcPr>
          <w:p w14:paraId="22730746" w14:textId="77777777" w:rsidR="006356A2" w:rsidRPr="00934AF5" w:rsidRDefault="006356A2" w:rsidP="006356A2">
            <w:pPr>
              <w:rPr>
                <w:rFonts w:ascii="Times New Roman" w:hAnsi="Times New Roman" w:cs="Times New Roman"/>
                <w:lang w:val="kk-KZ"/>
              </w:rPr>
            </w:pPr>
            <w:r w:rsidRPr="00934AF5">
              <w:rPr>
                <w:rFonts w:ascii="Times New Roman" w:hAnsi="Times New Roman" w:cs="Times New Roman"/>
                <w:lang w:val="kk-KZ"/>
              </w:rPr>
              <w:t>Тележка подставка универсальная</w:t>
            </w:r>
          </w:p>
        </w:tc>
        <w:tc>
          <w:tcPr>
            <w:tcW w:w="5812" w:type="dxa"/>
            <w:shd w:val="clear" w:color="auto" w:fill="FFFFFF" w:themeFill="background1"/>
          </w:tcPr>
          <w:p w14:paraId="31EAD72E" w14:textId="77777777" w:rsidR="006356A2" w:rsidRPr="00934AF5" w:rsidRDefault="006356A2" w:rsidP="006356A2">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Подставка-держатель (тележка) для оборудования. Основание четырехколесное; два колеса с тормозом, два без. Наличие двух держателей для кабелей на задней стороне тележки. Наличие полки и ручки для транспортировки.</w:t>
            </w:r>
          </w:p>
        </w:tc>
        <w:tc>
          <w:tcPr>
            <w:tcW w:w="1550" w:type="dxa"/>
            <w:shd w:val="clear" w:color="auto" w:fill="FFFFFF" w:themeFill="background1"/>
          </w:tcPr>
          <w:p w14:paraId="194DD5E2"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 xml:space="preserve">1 </w:t>
            </w:r>
            <w:proofErr w:type="spellStart"/>
            <w:r w:rsidRPr="00934AF5">
              <w:rPr>
                <w:rFonts w:ascii="Times New Roman" w:hAnsi="Times New Roman" w:cs="Times New Roman"/>
              </w:rPr>
              <w:t>шт</w:t>
            </w:r>
            <w:proofErr w:type="spellEnd"/>
          </w:p>
        </w:tc>
      </w:tr>
      <w:tr w:rsidR="006356A2" w:rsidRPr="00934AF5" w14:paraId="1965326A" w14:textId="77777777" w:rsidTr="00C37AE5">
        <w:trPr>
          <w:trHeight w:val="141"/>
        </w:trPr>
        <w:tc>
          <w:tcPr>
            <w:tcW w:w="710" w:type="dxa"/>
            <w:vMerge/>
            <w:vAlign w:val="center"/>
          </w:tcPr>
          <w:p w14:paraId="234A30F1" w14:textId="77777777" w:rsidR="006356A2" w:rsidRPr="00F90391" w:rsidRDefault="006356A2" w:rsidP="006356A2">
            <w:pPr>
              <w:pStyle w:val="a3"/>
              <w:rPr>
                <w:rFonts w:ascii="Times New Roman" w:hAnsi="Times New Roman"/>
              </w:rPr>
            </w:pPr>
          </w:p>
        </w:tc>
        <w:tc>
          <w:tcPr>
            <w:tcW w:w="4394" w:type="dxa"/>
            <w:vMerge/>
            <w:vAlign w:val="center"/>
          </w:tcPr>
          <w:p w14:paraId="7044496A"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06C16CBC" w14:textId="77777777" w:rsidR="006356A2" w:rsidRPr="00934AF5" w:rsidRDefault="006356A2" w:rsidP="006356A2">
            <w:pPr>
              <w:pStyle w:val="a3"/>
              <w:rPr>
                <w:rFonts w:ascii="Times New Roman" w:hAnsi="Times New Roman"/>
              </w:rPr>
            </w:pPr>
            <w:r w:rsidRPr="00934AF5">
              <w:rPr>
                <w:rFonts w:ascii="Times New Roman" w:hAnsi="Times New Roman"/>
              </w:rPr>
              <w:t>2.</w:t>
            </w:r>
          </w:p>
        </w:tc>
        <w:tc>
          <w:tcPr>
            <w:tcW w:w="2126" w:type="dxa"/>
            <w:shd w:val="clear" w:color="auto" w:fill="FFFFFF" w:themeFill="background1"/>
          </w:tcPr>
          <w:p w14:paraId="45751A46" w14:textId="77777777" w:rsidR="006356A2" w:rsidRPr="00934AF5" w:rsidRDefault="006356A2" w:rsidP="006356A2">
            <w:pPr>
              <w:rPr>
                <w:rFonts w:ascii="Times New Roman" w:hAnsi="Times New Roman" w:cs="Times New Roman"/>
                <w:lang w:val="kk-KZ"/>
              </w:rPr>
            </w:pPr>
            <w:r w:rsidRPr="00934AF5">
              <w:rPr>
                <w:rFonts w:ascii="Times New Roman" w:hAnsi="Times New Roman" w:cs="Times New Roman"/>
                <w:lang w:val="kk-KZ"/>
              </w:rPr>
              <w:t xml:space="preserve">Ручка электрохирургическая с клавишным управлением, многоразовая </w:t>
            </w:r>
          </w:p>
        </w:tc>
        <w:tc>
          <w:tcPr>
            <w:tcW w:w="5812" w:type="dxa"/>
            <w:shd w:val="clear" w:color="auto" w:fill="FFFFFF" w:themeFill="background1"/>
          </w:tcPr>
          <w:p w14:paraId="387DCF30" w14:textId="77777777" w:rsidR="006356A2" w:rsidRPr="00934AF5" w:rsidRDefault="006356A2" w:rsidP="006356A2">
            <w:pPr>
              <w:rPr>
                <w:rFonts w:ascii="Times New Roman" w:hAnsi="Times New Roman" w:cs="Times New Roman"/>
                <w:lang w:val="kk-KZ"/>
              </w:rPr>
            </w:pPr>
            <w:r w:rsidRPr="00934AF5">
              <w:rPr>
                <w:rFonts w:ascii="Times New Roman" w:hAnsi="Times New Roman" w:cs="Times New Roman"/>
                <w:lang w:val="kk-KZ"/>
              </w:rPr>
              <w:t xml:space="preserve">Электрохирургическая ручка ручного управления многоразового использования. Имеет многоразовый электрод лезвие  из нержавеющей стали с шестигранным фиксатором. Нестерильная. Силиконовый кабель длиной не менее 4,6м. Выдерживает не менее 50 использовании и стерилизаци. Паровая или газовая (окись этилена) </w:t>
            </w:r>
            <w:r w:rsidRPr="00934AF5">
              <w:rPr>
                <w:rFonts w:ascii="Times New Roman" w:hAnsi="Times New Roman" w:cs="Times New Roman"/>
                <w:lang w:val="kk-KZ"/>
              </w:rPr>
              <w:lastRenderedPageBreak/>
              <w:t>стерилизация</w:t>
            </w:r>
          </w:p>
        </w:tc>
        <w:tc>
          <w:tcPr>
            <w:tcW w:w="1550" w:type="dxa"/>
            <w:shd w:val="clear" w:color="auto" w:fill="FFFFFF" w:themeFill="background1"/>
          </w:tcPr>
          <w:p w14:paraId="4D824385"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lastRenderedPageBreak/>
              <w:t xml:space="preserve">5 </w:t>
            </w:r>
            <w:proofErr w:type="spellStart"/>
            <w:r w:rsidRPr="00934AF5">
              <w:rPr>
                <w:rFonts w:ascii="Times New Roman" w:hAnsi="Times New Roman" w:cs="Times New Roman"/>
              </w:rPr>
              <w:t>шт</w:t>
            </w:r>
            <w:proofErr w:type="spellEnd"/>
          </w:p>
        </w:tc>
      </w:tr>
      <w:tr w:rsidR="006356A2" w:rsidRPr="00934AF5" w14:paraId="7A988CCB" w14:textId="77777777" w:rsidTr="00C37AE5">
        <w:trPr>
          <w:trHeight w:val="141"/>
        </w:trPr>
        <w:tc>
          <w:tcPr>
            <w:tcW w:w="710" w:type="dxa"/>
            <w:vMerge/>
            <w:vAlign w:val="center"/>
          </w:tcPr>
          <w:p w14:paraId="5A4BD1F7" w14:textId="77777777" w:rsidR="006356A2" w:rsidRPr="00F90391" w:rsidRDefault="006356A2" w:rsidP="006356A2">
            <w:pPr>
              <w:pStyle w:val="a3"/>
              <w:rPr>
                <w:rFonts w:ascii="Times New Roman" w:hAnsi="Times New Roman"/>
              </w:rPr>
            </w:pPr>
          </w:p>
        </w:tc>
        <w:tc>
          <w:tcPr>
            <w:tcW w:w="4394" w:type="dxa"/>
            <w:vMerge/>
            <w:vAlign w:val="center"/>
          </w:tcPr>
          <w:p w14:paraId="29C2D92F"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33129B7E" w14:textId="77777777" w:rsidR="006356A2" w:rsidRPr="00934AF5" w:rsidRDefault="006356A2" w:rsidP="006356A2">
            <w:pPr>
              <w:pStyle w:val="a3"/>
              <w:rPr>
                <w:rFonts w:ascii="Times New Roman" w:hAnsi="Times New Roman"/>
              </w:rPr>
            </w:pPr>
            <w:r w:rsidRPr="00934AF5">
              <w:rPr>
                <w:rFonts w:ascii="Times New Roman" w:hAnsi="Times New Roman"/>
              </w:rPr>
              <w:t>3.</w:t>
            </w:r>
          </w:p>
        </w:tc>
        <w:tc>
          <w:tcPr>
            <w:tcW w:w="2126" w:type="dxa"/>
            <w:shd w:val="clear" w:color="auto" w:fill="FFFFFF" w:themeFill="background1"/>
          </w:tcPr>
          <w:p w14:paraId="6BE40C2F" w14:textId="77777777" w:rsidR="006356A2" w:rsidRPr="00934AF5" w:rsidRDefault="006356A2" w:rsidP="006356A2">
            <w:pPr>
              <w:rPr>
                <w:rFonts w:ascii="Times New Roman" w:hAnsi="Times New Roman" w:cs="Times New Roman"/>
                <w:lang w:val="kk-KZ"/>
              </w:rPr>
            </w:pPr>
            <w:r w:rsidRPr="00934AF5">
              <w:rPr>
                <w:rFonts w:ascii="Times New Roman" w:hAnsi="Times New Roman" w:cs="Times New Roman"/>
                <w:lang w:val="kk-KZ"/>
              </w:rPr>
              <w:t>Разветвитель пластин пациента</w:t>
            </w:r>
          </w:p>
        </w:tc>
        <w:tc>
          <w:tcPr>
            <w:tcW w:w="5812" w:type="dxa"/>
            <w:shd w:val="clear" w:color="auto" w:fill="FFFFFF" w:themeFill="background1"/>
          </w:tcPr>
          <w:p w14:paraId="26B457FE" w14:textId="77777777" w:rsidR="006356A2" w:rsidRPr="00934AF5" w:rsidRDefault="006356A2" w:rsidP="006356A2">
            <w:pPr>
              <w:rPr>
                <w:rFonts w:ascii="Times New Roman" w:hAnsi="Times New Roman" w:cs="Times New Roman"/>
              </w:rPr>
            </w:pPr>
            <w:r w:rsidRPr="00934AF5">
              <w:rPr>
                <w:rFonts w:ascii="Times New Roman" w:hAnsi="Times New Roman" w:cs="Times New Roman"/>
                <w:lang w:val="kk-KZ"/>
              </w:rPr>
              <w:t xml:space="preserve">Наличие специального адаптера для режима </w:t>
            </w:r>
            <w:r w:rsidRPr="00934AF5">
              <w:rPr>
                <w:rFonts w:ascii="Times New Roman" w:hAnsi="Times New Roman" w:cs="Times New Roman"/>
              </w:rPr>
              <w:t xml:space="preserve">гемостатической </w:t>
            </w:r>
            <w:proofErr w:type="spellStart"/>
            <w:r w:rsidRPr="00934AF5">
              <w:rPr>
                <w:rFonts w:ascii="Times New Roman" w:hAnsi="Times New Roman" w:cs="Times New Roman"/>
              </w:rPr>
              <w:t>дисекции</w:t>
            </w:r>
            <w:proofErr w:type="spellEnd"/>
            <w:r w:rsidRPr="00934AF5">
              <w:rPr>
                <w:rFonts w:ascii="Times New Roman" w:hAnsi="Times New Roman" w:cs="Times New Roman"/>
              </w:rPr>
              <w:t xml:space="preserve"> для одновременного подключения двух возвратных электродов. Позволяет работать двум врачам хирургам</w:t>
            </w:r>
          </w:p>
        </w:tc>
        <w:tc>
          <w:tcPr>
            <w:tcW w:w="1550" w:type="dxa"/>
            <w:shd w:val="clear" w:color="auto" w:fill="FFFFFF" w:themeFill="background1"/>
          </w:tcPr>
          <w:p w14:paraId="6FA07AEB"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 xml:space="preserve">1 </w:t>
            </w:r>
            <w:proofErr w:type="spellStart"/>
            <w:r w:rsidRPr="00934AF5">
              <w:rPr>
                <w:rFonts w:ascii="Times New Roman" w:hAnsi="Times New Roman" w:cs="Times New Roman"/>
              </w:rPr>
              <w:t>шт</w:t>
            </w:r>
            <w:proofErr w:type="spellEnd"/>
          </w:p>
        </w:tc>
      </w:tr>
      <w:tr w:rsidR="006356A2" w:rsidRPr="00934AF5" w14:paraId="2999A273" w14:textId="77777777" w:rsidTr="00C37AE5">
        <w:trPr>
          <w:trHeight w:val="141"/>
        </w:trPr>
        <w:tc>
          <w:tcPr>
            <w:tcW w:w="710" w:type="dxa"/>
            <w:vMerge/>
            <w:vAlign w:val="center"/>
          </w:tcPr>
          <w:p w14:paraId="495E38AA" w14:textId="77777777" w:rsidR="006356A2" w:rsidRPr="00F90391" w:rsidRDefault="006356A2" w:rsidP="006356A2">
            <w:pPr>
              <w:pStyle w:val="a3"/>
              <w:rPr>
                <w:rFonts w:ascii="Times New Roman" w:hAnsi="Times New Roman"/>
              </w:rPr>
            </w:pPr>
          </w:p>
        </w:tc>
        <w:tc>
          <w:tcPr>
            <w:tcW w:w="4394" w:type="dxa"/>
            <w:vMerge/>
            <w:vAlign w:val="center"/>
          </w:tcPr>
          <w:p w14:paraId="3EB0A168"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192CEFD8" w14:textId="77777777" w:rsidR="006356A2" w:rsidRPr="00934AF5" w:rsidRDefault="006356A2" w:rsidP="006356A2">
            <w:pPr>
              <w:pStyle w:val="a3"/>
              <w:rPr>
                <w:rFonts w:ascii="Times New Roman" w:hAnsi="Times New Roman"/>
              </w:rPr>
            </w:pPr>
            <w:r w:rsidRPr="00934AF5">
              <w:rPr>
                <w:rFonts w:ascii="Times New Roman" w:hAnsi="Times New Roman"/>
              </w:rPr>
              <w:t>4.</w:t>
            </w:r>
          </w:p>
        </w:tc>
        <w:tc>
          <w:tcPr>
            <w:tcW w:w="2126" w:type="dxa"/>
            <w:shd w:val="clear" w:color="auto" w:fill="FFFFFF" w:themeFill="background1"/>
          </w:tcPr>
          <w:p w14:paraId="6BF9FBDF" w14:textId="77777777" w:rsidR="006356A2" w:rsidRPr="00934AF5" w:rsidRDefault="006356A2" w:rsidP="006356A2">
            <w:pPr>
              <w:rPr>
                <w:rFonts w:ascii="Times New Roman" w:hAnsi="Times New Roman" w:cs="Times New Roman"/>
                <w:lang w:val="en-US"/>
              </w:rPr>
            </w:pPr>
            <w:r w:rsidRPr="00934AF5">
              <w:rPr>
                <w:rFonts w:ascii="Times New Roman" w:hAnsi="Times New Roman" w:cs="Times New Roman"/>
                <w:lang w:val="kk-KZ"/>
              </w:rPr>
              <w:t xml:space="preserve">Пинцет байонетный </w:t>
            </w:r>
          </w:p>
        </w:tc>
        <w:tc>
          <w:tcPr>
            <w:tcW w:w="5812" w:type="dxa"/>
            <w:shd w:val="clear" w:color="auto" w:fill="FFFFFF" w:themeFill="background1"/>
          </w:tcPr>
          <w:p w14:paraId="70408202"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 xml:space="preserve">Пинцет биполярный </w:t>
            </w:r>
            <w:proofErr w:type="spellStart"/>
            <w:r w:rsidRPr="00934AF5">
              <w:rPr>
                <w:rFonts w:ascii="Times New Roman" w:hAnsi="Times New Roman" w:cs="Times New Roman"/>
              </w:rPr>
              <w:t>байонетный</w:t>
            </w:r>
            <w:proofErr w:type="spellEnd"/>
            <w:r w:rsidRPr="00934AF5">
              <w:rPr>
                <w:rFonts w:ascii="Times New Roman" w:hAnsi="Times New Roman" w:cs="Times New Roman"/>
              </w:rPr>
              <w:t xml:space="preserve">, коагуляционный. Изогнутый. Изолированный. Полированные </w:t>
            </w:r>
            <w:proofErr w:type="spellStart"/>
            <w:r w:rsidRPr="00934AF5">
              <w:rPr>
                <w:rFonts w:ascii="Times New Roman" w:hAnsi="Times New Roman" w:cs="Times New Roman"/>
              </w:rPr>
              <w:t>бранши</w:t>
            </w:r>
            <w:proofErr w:type="spellEnd"/>
            <w:r w:rsidRPr="00934AF5">
              <w:rPr>
                <w:rFonts w:ascii="Times New Roman" w:hAnsi="Times New Roman" w:cs="Times New Roman"/>
              </w:rPr>
              <w:t xml:space="preserve">. Общая длина 19,7см. Ширина </w:t>
            </w:r>
            <w:proofErr w:type="spellStart"/>
            <w:r w:rsidRPr="00934AF5">
              <w:rPr>
                <w:rFonts w:ascii="Times New Roman" w:hAnsi="Times New Roman" w:cs="Times New Roman"/>
              </w:rPr>
              <w:t>браншей</w:t>
            </w:r>
            <w:proofErr w:type="spellEnd"/>
            <w:r w:rsidRPr="00934AF5">
              <w:rPr>
                <w:rFonts w:ascii="Times New Roman" w:hAnsi="Times New Roman" w:cs="Times New Roman"/>
              </w:rPr>
              <w:t xml:space="preserve"> 1,5мм. Многоразовый, нестерильный. Возможность </w:t>
            </w:r>
            <w:proofErr w:type="spellStart"/>
            <w:r w:rsidRPr="00934AF5">
              <w:rPr>
                <w:rFonts w:ascii="Times New Roman" w:hAnsi="Times New Roman" w:cs="Times New Roman"/>
              </w:rPr>
              <w:t>автоклавирования</w:t>
            </w:r>
            <w:proofErr w:type="spellEnd"/>
            <w:r w:rsidRPr="00934AF5">
              <w:rPr>
                <w:rFonts w:ascii="Times New Roman" w:hAnsi="Times New Roman" w:cs="Times New Roman"/>
              </w:rPr>
              <w:t xml:space="preserve"> или газовой стерилизации.</w:t>
            </w:r>
          </w:p>
        </w:tc>
        <w:tc>
          <w:tcPr>
            <w:tcW w:w="1550" w:type="dxa"/>
            <w:shd w:val="clear" w:color="auto" w:fill="FFFFFF" w:themeFill="background1"/>
          </w:tcPr>
          <w:p w14:paraId="75C88B6C"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 xml:space="preserve">1 </w:t>
            </w:r>
            <w:proofErr w:type="spellStart"/>
            <w:r w:rsidRPr="00934AF5">
              <w:rPr>
                <w:rFonts w:ascii="Times New Roman" w:hAnsi="Times New Roman" w:cs="Times New Roman"/>
              </w:rPr>
              <w:t>шт</w:t>
            </w:r>
            <w:proofErr w:type="spellEnd"/>
          </w:p>
        </w:tc>
      </w:tr>
      <w:tr w:rsidR="006356A2" w:rsidRPr="00934AF5" w14:paraId="69A8B90D" w14:textId="77777777" w:rsidTr="00C37AE5">
        <w:trPr>
          <w:trHeight w:val="141"/>
        </w:trPr>
        <w:tc>
          <w:tcPr>
            <w:tcW w:w="710" w:type="dxa"/>
            <w:vMerge/>
            <w:vAlign w:val="center"/>
          </w:tcPr>
          <w:p w14:paraId="05F9E521" w14:textId="77777777" w:rsidR="006356A2" w:rsidRPr="00F90391" w:rsidRDefault="006356A2" w:rsidP="006356A2">
            <w:pPr>
              <w:pStyle w:val="a3"/>
              <w:rPr>
                <w:rFonts w:ascii="Times New Roman" w:hAnsi="Times New Roman"/>
              </w:rPr>
            </w:pPr>
          </w:p>
        </w:tc>
        <w:tc>
          <w:tcPr>
            <w:tcW w:w="4394" w:type="dxa"/>
            <w:vMerge/>
            <w:vAlign w:val="center"/>
          </w:tcPr>
          <w:p w14:paraId="5ED7E42D"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1B596D3D" w14:textId="77777777" w:rsidR="006356A2" w:rsidRPr="00934AF5" w:rsidRDefault="006356A2" w:rsidP="006356A2">
            <w:pPr>
              <w:pStyle w:val="a3"/>
              <w:rPr>
                <w:rFonts w:ascii="Times New Roman" w:hAnsi="Times New Roman"/>
              </w:rPr>
            </w:pPr>
            <w:r w:rsidRPr="00934AF5">
              <w:rPr>
                <w:rFonts w:ascii="Times New Roman" w:hAnsi="Times New Roman"/>
              </w:rPr>
              <w:t>5.</w:t>
            </w:r>
          </w:p>
        </w:tc>
        <w:tc>
          <w:tcPr>
            <w:tcW w:w="2126" w:type="dxa"/>
            <w:shd w:val="clear" w:color="auto" w:fill="FFFFFF" w:themeFill="background1"/>
          </w:tcPr>
          <w:p w14:paraId="50C07D4C" w14:textId="77777777" w:rsidR="006356A2" w:rsidRPr="00934AF5" w:rsidRDefault="006356A2" w:rsidP="006356A2">
            <w:pPr>
              <w:rPr>
                <w:rFonts w:ascii="Times New Roman" w:hAnsi="Times New Roman" w:cs="Times New Roman"/>
                <w:lang w:val="en-US"/>
              </w:rPr>
            </w:pPr>
            <w:r w:rsidRPr="00934AF5">
              <w:rPr>
                <w:rFonts w:ascii="Times New Roman" w:hAnsi="Times New Roman" w:cs="Times New Roman"/>
                <w:lang w:val="kk-KZ"/>
              </w:rPr>
              <w:t xml:space="preserve">Пинцет байонетный </w:t>
            </w:r>
          </w:p>
        </w:tc>
        <w:tc>
          <w:tcPr>
            <w:tcW w:w="5812" w:type="dxa"/>
            <w:shd w:val="clear" w:color="auto" w:fill="FFFFFF" w:themeFill="background1"/>
          </w:tcPr>
          <w:p w14:paraId="0393B909"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 xml:space="preserve">Пинцет биполярный </w:t>
            </w:r>
            <w:proofErr w:type="spellStart"/>
            <w:r w:rsidRPr="00934AF5">
              <w:rPr>
                <w:rFonts w:ascii="Times New Roman" w:hAnsi="Times New Roman" w:cs="Times New Roman"/>
              </w:rPr>
              <w:t>байонетный</w:t>
            </w:r>
            <w:proofErr w:type="spellEnd"/>
            <w:r w:rsidRPr="00934AF5">
              <w:rPr>
                <w:rFonts w:ascii="Times New Roman" w:hAnsi="Times New Roman" w:cs="Times New Roman"/>
              </w:rPr>
              <w:t xml:space="preserve">., коагуляционный. Прямой. Изолированный. Полированные </w:t>
            </w:r>
            <w:proofErr w:type="spellStart"/>
            <w:r w:rsidRPr="00934AF5">
              <w:rPr>
                <w:rFonts w:ascii="Times New Roman" w:hAnsi="Times New Roman" w:cs="Times New Roman"/>
              </w:rPr>
              <w:t>бранши</w:t>
            </w:r>
            <w:proofErr w:type="spellEnd"/>
            <w:r w:rsidRPr="00934AF5">
              <w:rPr>
                <w:rFonts w:ascii="Times New Roman" w:hAnsi="Times New Roman" w:cs="Times New Roman"/>
              </w:rPr>
              <w:t xml:space="preserve">. Общая длинна 17,8см. Ширина </w:t>
            </w:r>
            <w:proofErr w:type="spellStart"/>
            <w:r w:rsidRPr="00934AF5">
              <w:rPr>
                <w:rFonts w:ascii="Times New Roman" w:hAnsi="Times New Roman" w:cs="Times New Roman"/>
              </w:rPr>
              <w:t>браншей</w:t>
            </w:r>
            <w:proofErr w:type="spellEnd"/>
            <w:r w:rsidRPr="00934AF5">
              <w:rPr>
                <w:rFonts w:ascii="Times New Roman" w:hAnsi="Times New Roman" w:cs="Times New Roman"/>
              </w:rPr>
              <w:t xml:space="preserve"> 1,5мм. Многоразовый, нестерильный. Возможность </w:t>
            </w:r>
            <w:proofErr w:type="spellStart"/>
            <w:r w:rsidRPr="00934AF5">
              <w:rPr>
                <w:rFonts w:ascii="Times New Roman" w:hAnsi="Times New Roman" w:cs="Times New Roman"/>
              </w:rPr>
              <w:t>автоклавирования</w:t>
            </w:r>
            <w:proofErr w:type="spellEnd"/>
            <w:r w:rsidRPr="00934AF5">
              <w:rPr>
                <w:rFonts w:ascii="Times New Roman" w:hAnsi="Times New Roman" w:cs="Times New Roman"/>
              </w:rPr>
              <w:t xml:space="preserve"> или газовой стерилизации.</w:t>
            </w:r>
          </w:p>
        </w:tc>
        <w:tc>
          <w:tcPr>
            <w:tcW w:w="1550" w:type="dxa"/>
            <w:shd w:val="clear" w:color="auto" w:fill="FFFFFF" w:themeFill="background1"/>
          </w:tcPr>
          <w:p w14:paraId="552E3B60"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 xml:space="preserve">1 </w:t>
            </w:r>
            <w:proofErr w:type="spellStart"/>
            <w:r w:rsidRPr="00934AF5">
              <w:rPr>
                <w:rFonts w:ascii="Times New Roman" w:hAnsi="Times New Roman" w:cs="Times New Roman"/>
              </w:rPr>
              <w:t>шт</w:t>
            </w:r>
            <w:proofErr w:type="spellEnd"/>
          </w:p>
        </w:tc>
      </w:tr>
      <w:tr w:rsidR="006356A2" w:rsidRPr="00934AF5" w14:paraId="5654DFC8" w14:textId="77777777" w:rsidTr="00C37AE5">
        <w:trPr>
          <w:trHeight w:val="337"/>
        </w:trPr>
        <w:tc>
          <w:tcPr>
            <w:tcW w:w="710" w:type="dxa"/>
            <w:vMerge/>
            <w:vAlign w:val="center"/>
          </w:tcPr>
          <w:p w14:paraId="08D00623" w14:textId="77777777" w:rsidR="006356A2" w:rsidRPr="00F90391" w:rsidRDefault="006356A2" w:rsidP="006356A2">
            <w:pPr>
              <w:pStyle w:val="a3"/>
              <w:rPr>
                <w:rFonts w:ascii="Times New Roman" w:hAnsi="Times New Roman"/>
              </w:rPr>
            </w:pPr>
          </w:p>
        </w:tc>
        <w:tc>
          <w:tcPr>
            <w:tcW w:w="4394" w:type="dxa"/>
            <w:vMerge/>
            <w:vAlign w:val="center"/>
          </w:tcPr>
          <w:p w14:paraId="2F881B19" w14:textId="77777777" w:rsidR="006356A2" w:rsidRPr="00F90391" w:rsidRDefault="006356A2" w:rsidP="006356A2">
            <w:pPr>
              <w:pStyle w:val="a3"/>
              <w:rPr>
                <w:rFonts w:ascii="Times New Roman" w:hAnsi="Times New Roman"/>
              </w:rPr>
            </w:pPr>
          </w:p>
        </w:tc>
        <w:tc>
          <w:tcPr>
            <w:tcW w:w="10480" w:type="dxa"/>
            <w:gridSpan w:val="4"/>
          </w:tcPr>
          <w:p w14:paraId="13845245" w14:textId="77777777" w:rsidR="006356A2" w:rsidRPr="00934AF5" w:rsidRDefault="006356A2" w:rsidP="006356A2">
            <w:pPr>
              <w:pStyle w:val="a3"/>
              <w:rPr>
                <w:rFonts w:ascii="Times New Roman" w:hAnsi="Times New Roman"/>
                <w:i/>
              </w:rPr>
            </w:pPr>
            <w:r w:rsidRPr="00934AF5">
              <w:rPr>
                <w:rFonts w:ascii="Times New Roman" w:hAnsi="Times New Roman"/>
                <w:i/>
              </w:rPr>
              <w:t>Расходные материалы и изнашиваемые узлы:</w:t>
            </w:r>
          </w:p>
        </w:tc>
      </w:tr>
      <w:tr w:rsidR="006356A2" w:rsidRPr="00934AF5" w14:paraId="0E751E0A" w14:textId="77777777" w:rsidTr="00C37AE5">
        <w:trPr>
          <w:trHeight w:val="64"/>
        </w:trPr>
        <w:tc>
          <w:tcPr>
            <w:tcW w:w="710" w:type="dxa"/>
            <w:vMerge/>
            <w:vAlign w:val="center"/>
          </w:tcPr>
          <w:p w14:paraId="1119D6C6" w14:textId="77777777" w:rsidR="006356A2" w:rsidRPr="00F90391" w:rsidRDefault="006356A2" w:rsidP="006356A2">
            <w:pPr>
              <w:pStyle w:val="a3"/>
              <w:rPr>
                <w:rFonts w:ascii="Times New Roman" w:hAnsi="Times New Roman"/>
              </w:rPr>
            </w:pPr>
          </w:p>
        </w:tc>
        <w:tc>
          <w:tcPr>
            <w:tcW w:w="4394" w:type="dxa"/>
            <w:vMerge/>
            <w:vAlign w:val="center"/>
          </w:tcPr>
          <w:p w14:paraId="2751189D"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6D29F8BA" w14:textId="77777777" w:rsidR="006356A2" w:rsidRPr="00934AF5" w:rsidRDefault="006356A2" w:rsidP="006356A2">
            <w:pPr>
              <w:pStyle w:val="a3"/>
              <w:rPr>
                <w:rFonts w:ascii="Times New Roman" w:hAnsi="Times New Roman"/>
              </w:rPr>
            </w:pPr>
            <w:r w:rsidRPr="00934AF5">
              <w:rPr>
                <w:rFonts w:ascii="Times New Roman" w:hAnsi="Times New Roman"/>
              </w:rPr>
              <w:t>1.</w:t>
            </w:r>
          </w:p>
        </w:tc>
        <w:tc>
          <w:tcPr>
            <w:tcW w:w="2126" w:type="dxa"/>
            <w:shd w:val="clear" w:color="auto" w:fill="FFFFFF" w:themeFill="background1"/>
          </w:tcPr>
          <w:p w14:paraId="7E37F286" w14:textId="77777777" w:rsidR="006356A2" w:rsidRPr="00934AF5" w:rsidRDefault="006356A2" w:rsidP="006356A2">
            <w:pPr>
              <w:rPr>
                <w:rFonts w:ascii="Times New Roman" w:hAnsi="Times New Roman" w:cs="Times New Roman"/>
                <w:lang w:val="en-US"/>
              </w:rPr>
            </w:pPr>
            <w:r w:rsidRPr="00934AF5">
              <w:rPr>
                <w:rFonts w:ascii="Times New Roman" w:hAnsi="Times New Roman" w:cs="Times New Roman"/>
              </w:rPr>
              <w:t xml:space="preserve">Инструмент электрохирургический </w:t>
            </w:r>
          </w:p>
        </w:tc>
        <w:tc>
          <w:tcPr>
            <w:tcW w:w="5812" w:type="dxa"/>
            <w:shd w:val="clear" w:color="auto" w:fill="FFFFFF" w:themeFill="background1"/>
          </w:tcPr>
          <w:p w14:paraId="436001BB" w14:textId="77777777" w:rsidR="006356A2" w:rsidRPr="00934AF5" w:rsidRDefault="006356A2" w:rsidP="006356A2">
            <w:pPr>
              <w:pStyle w:val="2"/>
              <w:jc w:val="left"/>
              <w:rPr>
                <w:rFonts w:ascii="Times New Roman" w:hAnsi="Times New Roman"/>
                <w:sz w:val="22"/>
                <w:szCs w:val="22"/>
              </w:rPr>
            </w:pPr>
            <w:r w:rsidRPr="00934AF5">
              <w:rPr>
                <w:rFonts w:ascii="Times New Roman" w:hAnsi="Times New Roman"/>
                <w:sz w:val="22"/>
                <w:szCs w:val="22"/>
              </w:rPr>
              <w:t xml:space="preserve">Инструмент электрохирургический. Позволяет использовать специальный </w:t>
            </w:r>
            <w:proofErr w:type="spellStart"/>
            <w:r w:rsidRPr="00934AF5">
              <w:rPr>
                <w:rFonts w:ascii="Times New Roman" w:hAnsi="Times New Roman"/>
                <w:sz w:val="22"/>
                <w:szCs w:val="22"/>
              </w:rPr>
              <w:t>монополярный</w:t>
            </w:r>
            <w:proofErr w:type="spellEnd"/>
            <w:r w:rsidRPr="00934AF5">
              <w:rPr>
                <w:rFonts w:ascii="Times New Roman" w:hAnsi="Times New Roman"/>
                <w:sz w:val="22"/>
                <w:szCs w:val="22"/>
              </w:rPr>
              <w:t xml:space="preserve"> режим гемостатической </w:t>
            </w:r>
            <w:proofErr w:type="spellStart"/>
            <w:r w:rsidRPr="00934AF5">
              <w:rPr>
                <w:rFonts w:ascii="Times New Roman" w:hAnsi="Times New Roman"/>
                <w:sz w:val="22"/>
                <w:szCs w:val="22"/>
              </w:rPr>
              <w:t>дисекции</w:t>
            </w:r>
            <w:proofErr w:type="spellEnd"/>
            <w:r w:rsidRPr="00934AF5">
              <w:rPr>
                <w:rFonts w:ascii="Times New Roman" w:hAnsi="Times New Roman"/>
                <w:sz w:val="22"/>
                <w:szCs w:val="22"/>
              </w:rPr>
              <w:t xml:space="preserve">. Трехкнопочное управление резанием, коагуляцией и </w:t>
            </w:r>
            <w:proofErr w:type="gramStart"/>
            <w:r w:rsidRPr="00934AF5">
              <w:rPr>
                <w:rFonts w:ascii="Times New Roman" w:hAnsi="Times New Roman"/>
                <w:sz w:val="22"/>
                <w:szCs w:val="22"/>
              </w:rPr>
              <w:t>режимом  гемостатической</w:t>
            </w:r>
            <w:proofErr w:type="gramEnd"/>
            <w:r w:rsidRPr="00934AF5">
              <w:rPr>
                <w:rFonts w:ascii="Times New Roman" w:hAnsi="Times New Roman"/>
                <w:sz w:val="22"/>
                <w:szCs w:val="22"/>
              </w:rPr>
              <w:t xml:space="preserve"> </w:t>
            </w:r>
            <w:proofErr w:type="spellStart"/>
            <w:r w:rsidRPr="00934AF5">
              <w:rPr>
                <w:rFonts w:ascii="Times New Roman" w:hAnsi="Times New Roman"/>
                <w:sz w:val="22"/>
                <w:szCs w:val="22"/>
              </w:rPr>
              <w:t>дисекции</w:t>
            </w:r>
            <w:proofErr w:type="spellEnd"/>
            <w:r w:rsidRPr="00934AF5">
              <w:rPr>
                <w:rFonts w:ascii="Times New Roman" w:hAnsi="Times New Roman"/>
                <w:sz w:val="22"/>
                <w:szCs w:val="22"/>
              </w:rPr>
              <w:t xml:space="preserve">. Бегунок изменения мощности на инструменте. Имеет электрод лезвие с шестигранным фиксатором и антипригарным покрытием. Допускают использование со всеми стандартными электродами посадочного диаметра 2,4мм. </w:t>
            </w:r>
            <w:proofErr w:type="gramStart"/>
            <w:r w:rsidRPr="00934AF5">
              <w:rPr>
                <w:rFonts w:ascii="Times New Roman" w:hAnsi="Times New Roman"/>
                <w:sz w:val="22"/>
                <w:szCs w:val="22"/>
              </w:rPr>
              <w:t>Комплектуется  держателем</w:t>
            </w:r>
            <w:proofErr w:type="gramEnd"/>
            <w:r w:rsidRPr="00934AF5">
              <w:rPr>
                <w:rFonts w:ascii="Times New Roman" w:hAnsi="Times New Roman"/>
                <w:sz w:val="22"/>
                <w:szCs w:val="22"/>
              </w:rPr>
              <w:t xml:space="preserve"> инструментов. Кабель 3м и вилка кабеля с маркировкой для автоматического распознавания.</w:t>
            </w:r>
          </w:p>
        </w:tc>
        <w:tc>
          <w:tcPr>
            <w:tcW w:w="1550" w:type="dxa"/>
            <w:shd w:val="clear" w:color="auto" w:fill="FFFFFF" w:themeFill="background1"/>
          </w:tcPr>
          <w:p w14:paraId="552F30EF"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25 шт.</w:t>
            </w:r>
          </w:p>
        </w:tc>
      </w:tr>
      <w:tr w:rsidR="006356A2" w:rsidRPr="00934AF5" w14:paraId="6D8738E3" w14:textId="77777777" w:rsidTr="00C37AE5">
        <w:trPr>
          <w:trHeight w:val="458"/>
        </w:trPr>
        <w:tc>
          <w:tcPr>
            <w:tcW w:w="710" w:type="dxa"/>
            <w:vMerge/>
            <w:vAlign w:val="center"/>
          </w:tcPr>
          <w:p w14:paraId="3E0E179C" w14:textId="77777777" w:rsidR="006356A2" w:rsidRPr="00F90391" w:rsidRDefault="006356A2" w:rsidP="006356A2">
            <w:pPr>
              <w:pStyle w:val="a3"/>
              <w:rPr>
                <w:rFonts w:ascii="Times New Roman" w:hAnsi="Times New Roman"/>
              </w:rPr>
            </w:pPr>
          </w:p>
        </w:tc>
        <w:tc>
          <w:tcPr>
            <w:tcW w:w="4394" w:type="dxa"/>
            <w:vMerge/>
            <w:vAlign w:val="center"/>
          </w:tcPr>
          <w:p w14:paraId="3DAC9B6E"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21D3AA0C" w14:textId="77777777" w:rsidR="006356A2" w:rsidRPr="00934AF5" w:rsidRDefault="006356A2" w:rsidP="006356A2">
            <w:pPr>
              <w:pStyle w:val="a3"/>
              <w:rPr>
                <w:rFonts w:ascii="Times New Roman" w:hAnsi="Times New Roman"/>
              </w:rPr>
            </w:pPr>
            <w:r w:rsidRPr="00934AF5">
              <w:rPr>
                <w:rFonts w:ascii="Times New Roman" w:hAnsi="Times New Roman"/>
              </w:rPr>
              <w:t>2.</w:t>
            </w:r>
          </w:p>
        </w:tc>
        <w:tc>
          <w:tcPr>
            <w:tcW w:w="2126" w:type="dxa"/>
            <w:shd w:val="clear" w:color="auto" w:fill="FFFFFF" w:themeFill="background1"/>
          </w:tcPr>
          <w:p w14:paraId="502F5517" w14:textId="77777777" w:rsidR="006356A2" w:rsidRPr="00934AF5" w:rsidRDefault="006356A2" w:rsidP="006356A2">
            <w:pPr>
              <w:rPr>
                <w:rFonts w:ascii="Times New Roman" w:hAnsi="Times New Roman" w:cs="Times New Roman"/>
              </w:rPr>
            </w:pPr>
            <w:proofErr w:type="spellStart"/>
            <w:proofErr w:type="gramStart"/>
            <w:r w:rsidRPr="00934AF5">
              <w:rPr>
                <w:rFonts w:ascii="Times New Roman" w:hAnsi="Times New Roman" w:cs="Times New Roman"/>
              </w:rPr>
              <w:t>Расссейвающий</w:t>
            </w:r>
            <w:proofErr w:type="spellEnd"/>
            <w:r w:rsidRPr="00934AF5">
              <w:rPr>
                <w:rFonts w:ascii="Times New Roman" w:hAnsi="Times New Roman" w:cs="Times New Roman"/>
              </w:rPr>
              <w:t xml:space="preserve">  электрод</w:t>
            </w:r>
            <w:proofErr w:type="gramEnd"/>
            <w:r w:rsidRPr="00934AF5">
              <w:rPr>
                <w:rFonts w:ascii="Times New Roman" w:hAnsi="Times New Roman" w:cs="Times New Roman"/>
              </w:rPr>
              <w:t xml:space="preserve"> с гидрогелем   для взрослых</w:t>
            </w:r>
          </w:p>
        </w:tc>
        <w:tc>
          <w:tcPr>
            <w:tcW w:w="5812" w:type="dxa"/>
            <w:shd w:val="clear" w:color="auto" w:fill="FFFFFF" w:themeFill="background1"/>
          </w:tcPr>
          <w:p w14:paraId="42E03F2D" w14:textId="77777777" w:rsidR="006356A2" w:rsidRPr="00934AF5" w:rsidRDefault="006356A2" w:rsidP="006356A2">
            <w:pPr>
              <w:pStyle w:val="2"/>
              <w:rPr>
                <w:rFonts w:ascii="Times New Roman" w:hAnsi="Times New Roman"/>
                <w:sz w:val="22"/>
                <w:szCs w:val="22"/>
              </w:rPr>
            </w:pPr>
            <w:r w:rsidRPr="00934AF5">
              <w:rPr>
                <w:rFonts w:ascii="Times New Roman" w:hAnsi="Times New Roman"/>
                <w:sz w:val="22"/>
                <w:szCs w:val="22"/>
              </w:rPr>
              <w:t>Нейтральный электрод взрослый, двухсекционный, по периметру электрода нанесен гипоаллергенный клей, в центре на электрод нанесен токопроводящий липкий гидрогель. Индивидуально упакован. В комплекте имеет кабель 2,7 метра. Для генераторов c функцией контроля контакта рассеивающего электрода и пациента. Для пациентов с массой тела более 13.6 кг.</w:t>
            </w:r>
          </w:p>
        </w:tc>
        <w:tc>
          <w:tcPr>
            <w:tcW w:w="1550" w:type="dxa"/>
            <w:shd w:val="clear" w:color="auto" w:fill="FFFFFF" w:themeFill="background1"/>
          </w:tcPr>
          <w:p w14:paraId="2FE489CD"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50 шт.</w:t>
            </w:r>
          </w:p>
        </w:tc>
      </w:tr>
      <w:tr w:rsidR="006356A2" w:rsidRPr="00934AF5" w14:paraId="0DC09F90" w14:textId="77777777" w:rsidTr="00C37AE5">
        <w:trPr>
          <w:trHeight w:val="458"/>
        </w:trPr>
        <w:tc>
          <w:tcPr>
            <w:tcW w:w="710" w:type="dxa"/>
            <w:vMerge/>
            <w:vAlign w:val="center"/>
          </w:tcPr>
          <w:p w14:paraId="779E5E3D" w14:textId="77777777" w:rsidR="006356A2" w:rsidRPr="00F90391" w:rsidRDefault="006356A2" w:rsidP="006356A2">
            <w:pPr>
              <w:pStyle w:val="a3"/>
              <w:rPr>
                <w:rFonts w:ascii="Times New Roman" w:hAnsi="Times New Roman"/>
              </w:rPr>
            </w:pPr>
          </w:p>
        </w:tc>
        <w:tc>
          <w:tcPr>
            <w:tcW w:w="4394" w:type="dxa"/>
            <w:vMerge/>
            <w:vAlign w:val="center"/>
          </w:tcPr>
          <w:p w14:paraId="11923B15"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31F13DEA" w14:textId="77777777" w:rsidR="006356A2" w:rsidRPr="00934AF5" w:rsidRDefault="006356A2" w:rsidP="006356A2">
            <w:pPr>
              <w:pStyle w:val="a3"/>
              <w:rPr>
                <w:rFonts w:ascii="Times New Roman" w:hAnsi="Times New Roman"/>
              </w:rPr>
            </w:pPr>
            <w:r w:rsidRPr="00934AF5">
              <w:rPr>
                <w:rFonts w:ascii="Times New Roman" w:hAnsi="Times New Roman"/>
              </w:rPr>
              <w:t>3.</w:t>
            </w:r>
          </w:p>
        </w:tc>
        <w:tc>
          <w:tcPr>
            <w:tcW w:w="2126" w:type="dxa"/>
            <w:shd w:val="clear" w:color="auto" w:fill="FFFFFF" w:themeFill="background1"/>
          </w:tcPr>
          <w:p w14:paraId="0EE11712"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 xml:space="preserve">Очиститель электродов абразивный </w:t>
            </w:r>
          </w:p>
        </w:tc>
        <w:tc>
          <w:tcPr>
            <w:tcW w:w="5812" w:type="dxa"/>
            <w:shd w:val="clear" w:color="auto" w:fill="FFFFFF" w:themeFill="background1"/>
          </w:tcPr>
          <w:p w14:paraId="6C3ED7F1" w14:textId="77777777" w:rsidR="006356A2" w:rsidRPr="00934AF5" w:rsidRDefault="006356A2" w:rsidP="006356A2">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Очиститель электродов абразивный для электродов из нержавеющей стали. Стерильный, одноразовый. Размер 5 см х 5см. Липкая тыльная сторона. Виден в рентгеновских лучах.</w:t>
            </w:r>
          </w:p>
        </w:tc>
        <w:tc>
          <w:tcPr>
            <w:tcW w:w="1550" w:type="dxa"/>
            <w:shd w:val="clear" w:color="auto" w:fill="FFFFFF" w:themeFill="background1"/>
          </w:tcPr>
          <w:p w14:paraId="41EF208D"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100 шт.</w:t>
            </w:r>
          </w:p>
        </w:tc>
      </w:tr>
      <w:tr w:rsidR="006356A2" w:rsidRPr="00934AF5" w14:paraId="1A435D2F" w14:textId="77777777" w:rsidTr="00C37AE5">
        <w:trPr>
          <w:trHeight w:val="458"/>
        </w:trPr>
        <w:tc>
          <w:tcPr>
            <w:tcW w:w="710" w:type="dxa"/>
            <w:vMerge/>
            <w:vAlign w:val="center"/>
          </w:tcPr>
          <w:p w14:paraId="31B5FEBA" w14:textId="77777777" w:rsidR="006356A2" w:rsidRPr="00F90391" w:rsidRDefault="006356A2" w:rsidP="006356A2">
            <w:pPr>
              <w:pStyle w:val="a3"/>
              <w:rPr>
                <w:rFonts w:ascii="Times New Roman" w:hAnsi="Times New Roman"/>
              </w:rPr>
            </w:pPr>
          </w:p>
        </w:tc>
        <w:tc>
          <w:tcPr>
            <w:tcW w:w="4394" w:type="dxa"/>
            <w:vMerge/>
            <w:vAlign w:val="center"/>
          </w:tcPr>
          <w:p w14:paraId="2DF9EDE1"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68278F14" w14:textId="77777777" w:rsidR="006356A2" w:rsidRPr="00934AF5" w:rsidRDefault="006356A2" w:rsidP="006356A2">
            <w:pPr>
              <w:pStyle w:val="a3"/>
              <w:rPr>
                <w:rFonts w:ascii="Times New Roman" w:hAnsi="Times New Roman"/>
              </w:rPr>
            </w:pPr>
            <w:r w:rsidRPr="00934AF5">
              <w:rPr>
                <w:rFonts w:ascii="Times New Roman" w:hAnsi="Times New Roman"/>
              </w:rPr>
              <w:t>4.</w:t>
            </w:r>
          </w:p>
        </w:tc>
        <w:tc>
          <w:tcPr>
            <w:tcW w:w="2126" w:type="dxa"/>
            <w:shd w:val="clear" w:color="auto" w:fill="FFFFFF" w:themeFill="background1"/>
          </w:tcPr>
          <w:p w14:paraId="50A8D0E6"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Удлинитель электрода прямой.</w:t>
            </w:r>
          </w:p>
        </w:tc>
        <w:tc>
          <w:tcPr>
            <w:tcW w:w="5812" w:type="dxa"/>
            <w:shd w:val="clear" w:color="auto" w:fill="FFFFFF" w:themeFill="background1"/>
          </w:tcPr>
          <w:p w14:paraId="7762F133" w14:textId="77777777" w:rsidR="006356A2" w:rsidRPr="00934AF5" w:rsidRDefault="006356A2" w:rsidP="006356A2">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Удлинитель электрода прямой. Для электродов со стандартным посадочным диаметром 2,4мм. Общая длина 13см. Позволяет добиться удлинения стандартного электрода на 10,2см</w:t>
            </w:r>
          </w:p>
        </w:tc>
        <w:tc>
          <w:tcPr>
            <w:tcW w:w="1550" w:type="dxa"/>
            <w:shd w:val="clear" w:color="auto" w:fill="FFFFFF" w:themeFill="background1"/>
          </w:tcPr>
          <w:p w14:paraId="29CC3614"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5</w:t>
            </w:r>
          </w:p>
        </w:tc>
      </w:tr>
      <w:tr w:rsidR="006356A2" w:rsidRPr="00934AF5" w14:paraId="408A903A" w14:textId="77777777" w:rsidTr="00C37AE5">
        <w:trPr>
          <w:trHeight w:val="458"/>
        </w:trPr>
        <w:tc>
          <w:tcPr>
            <w:tcW w:w="710" w:type="dxa"/>
            <w:vMerge/>
            <w:vAlign w:val="center"/>
          </w:tcPr>
          <w:p w14:paraId="255A853B" w14:textId="77777777" w:rsidR="006356A2" w:rsidRPr="00F90391" w:rsidRDefault="006356A2" w:rsidP="006356A2">
            <w:pPr>
              <w:pStyle w:val="a3"/>
              <w:rPr>
                <w:rFonts w:ascii="Times New Roman" w:hAnsi="Times New Roman"/>
              </w:rPr>
            </w:pPr>
          </w:p>
        </w:tc>
        <w:tc>
          <w:tcPr>
            <w:tcW w:w="4394" w:type="dxa"/>
            <w:vMerge/>
            <w:vAlign w:val="center"/>
          </w:tcPr>
          <w:p w14:paraId="1CB5E1E8"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08A840F9" w14:textId="77777777" w:rsidR="006356A2" w:rsidRPr="00934AF5" w:rsidRDefault="006356A2" w:rsidP="006356A2">
            <w:pPr>
              <w:pStyle w:val="a3"/>
              <w:rPr>
                <w:rFonts w:ascii="Times New Roman" w:hAnsi="Times New Roman"/>
              </w:rPr>
            </w:pPr>
            <w:r w:rsidRPr="00934AF5">
              <w:rPr>
                <w:rFonts w:ascii="Times New Roman" w:hAnsi="Times New Roman"/>
              </w:rPr>
              <w:t>5.</w:t>
            </w:r>
          </w:p>
        </w:tc>
        <w:tc>
          <w:tcPr>
            <w:tcW w:w="2126" w:type="dxa"/>
            <w:shd w:val="clear" w:color="auto" w:fill="FFFFFF" w:themeFill="background1"/>
          </w:tcPr>
          <w:p w14:paraId="39D15312"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Электрод-лезвия из нержавеющей стали</w:t>
            </w:r>
          </w:p>
        </w:tc>
        <w:tc>
          <w:tcPr>
            <w:tcW w:w="5812" w:type="dxa"/>
            <w:shd w:val="clear" w:color="auto" w:fill="FFFFFF" w:themeFill="background1"/>
          </w:tcPr>
          <w:p w14:paraId="2E6C9F60" w14:textId="77777777" w:rsidR="006356A2" w:rsidRPr="00934AF5" w:rsidRDefault="006356A2" w:rsidP="006356A2">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 xml:space="preserve">Электрод лезвие для работы с ручками </w:t>
            </w:r>
            <w:proofErr w:type="spellStart"/>
            <w:r w:rsidRPr="00934AF5">
              <w:rPr>
                <w:rFonts w:ascii="Times New Roman" w:hAnsi="Times New Roman" w:cs="Times New Roman"/>
              </w:rPr>
              <w:t>монополярными</w:t>
            </w:r>
            <w:proofErr w:type="spellEnd"/>
            <w:r w:rsidRPr="00934AF5">
              <w:rPr>
                <w:rFonts w:ascii="Times New Roman" w:hAnsi="Times New Roman" w:cs="Times New Roman"/>
              </w:rPr>
              <w:t xml:space="preserve"> из нержавеющей стали. Одноразовый. Шестигранный фиксатор. Общая длинна 6,2см. Длинна рабочей части 2,54 см</w:t>
            </w:r>
          </w:p>
        </w:tc>
        <w:tc>
          <w:tcPr>
            <w:tcW w:w="1550" w:type="dxa"/>
            <w:shd w:val="clear" w:color="auto" w:fill="FFFFFF" w:themeFill="background1"/>
          </w:tcPr>
          <w:p w14:paraId="182AE471"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150 шт.</w:t>
            </w:r>
          </w:p>
        </w:tc>
      </w:tr>
      <w:tr w:rsidR="006356A2" w:rsidRPr="00934AF5" w14:paraId="5460401B" w14:textId="77777777" w:rsidTr="00C37AE5">
        <w:trPr>
          <w:trHeight w:val="458"/>
        </w:trPr>
        <w:tc>
          <w:tcPr>
            <w:tcW w:w="710" w:type="dxa"/>
            <w:vMerge/>
            <w:vAlign w:val="center"/>
          </w:tcPr>
          <w:p w14:paraId="1ECBDE5C" w14:textId="77777777" w:rsidR="006356A2" w:rsidRPr="00F90391" w:rsidRDefault="006356A2" w:rsidP="006356A2">
            <w:pPr>
              <w:pStyle w:val="a3"/>
              <w:rPr>
                <w:rFonts w:ascii="Times New Roman" w:hAnsi="Times New Roman"/>
              </w:rPr>
            </w:pPr>
          </w:p>
        </w:tc>
        <w:tc>
          <w:tcPr>
            <w:tcW w:w="4394" w:type="dxa"/>
            <w:vMerge/>
            <w:vAlign w:val="center"/>
          </w:tcPr>
          <w:p w14:paraId="0E1E285F"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35FF79C9" w14:textId="77777777" w:rsidR="006356A2" w:rsidRPr="00934AF5" w:rsidRDefault="006356A2" w:rsidP="006356A2">
            <w:pPr>
              <w:pStyle w:val="a3"/>
              <w:rPr>
                <w:rFonts w:ascii="Times New Roman" w:hAnsi="Times New Roman"/>
              </w:rPr>
            </w:pPr>
            <w:r w:rsidRPr="00934AF5">
              <w:rPr>
                <w:rFonts w:ascii="Times New Roman" w:hAnsi="Times New Roman"/>
              </w:rPr>
              <w:t>6.</w:t>
            </w:r>
          </w:p>
        </w:tc>
        <w:tc>
          <w:tcPr>
            <w:tcW w:w="2126" w:type="dxa"/>
            <w:shd w:val="clear" w:color="auto" w:fill="FFFFFF" w:themeFill="background1"/>
          </w:tcPr>
          <w:p w14:paraId="24EFF37B"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Электрод игла из нержавеющей стали</w:t>
            </w:r>
          </w:p>
        </w:tc>
        <w:tc>
          <w:tcPr>
            <w:tcW w:w="5812" w:type="dxa"/>
            <w:shd w:val="clear" w:color="auto" w:fill="FFFFFF" w:themeFill="background1"/>
          </w:tcPr>
          <w:p w14:paraId="245C78E5" w14:textId="77777777" w:rsidR="006356A2" w:rsidRPr="00934AF5" w:rsidRDefault="006356A2" w:rsidP="006356A2">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 xml:space="preserve">Электрод игла для работы с ручками </w:t>
            </w:r>
            <w:proofErr w:type="spellStart"/>
            <w:r w:rsidRPr="00934AF5">
              <w:rPr>
                <w:rFonts w:ascii="Times New Roman" w:hAnsi="Times New Roman" w:cs="Times New Roman"/>
              </w:rPr>
              <w:t>монополярными</w:t>
            </w:r>
            <w:proofErr w:type="spellEnd"/>
            <w:r w:rsidRPr="00934AF5">
              <w:rPr>
                <w:rFonts w:ascii="Times New Roman" w:hAnsi="Times New Roman" w:cs="Times New Roman"/>
              </w:rPr>
              <w:t xml:space="preserve"> из нержавеющей стали. Одноразовый. Общая длинна 7,2см. длинна рабочей части 2,8см. Диаметр острия 0,762мм</w:t>
            </w:r>
          </w:p>
        </w:tc>
        <w:tc>
          <w:tcPr>
            <w:tcW w:w="1550" w:type="dxa"/>
            <w:shd w:val="clear" w:color="auto" w:fill="FFFFFF" w:themeFill="background1"/>
          </w:tcPr>
          <w:p w14:paraId="0A96C069"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150шт.</w:t>
            </w:r>
          </w:p>
        </w:tc>
      </w:tr>
      <w:tr w:rsidR="006356A2" w:rsidRPr="00934AF5" w14:paraId="3C7EC188" w14:textId="77777777" w:rsidTr="00C37AE5">
        <w:trPr>
          <w:trHeight w:val="458"/>
        </w:trPr>
        <w:tc>
          <w:tcPr>
            <w:tcW w:w="710" w:type="dxa"/>
            <w:vMerge/>
            <w:vAlign w:val="center"/>
          </w:tcPr>
          <w:p w14:paraId="0B881BFC" w14:textId="77777777" w:rsidR="006356A2" w:rsidRPr="00F90391" w:rsidRDefault="006356A2" w:rsidP="006356A2">
            <w:pPr>
              <w:pStyle w:val="a3"/>
              <w:rPr>
                <w:rFonts w:ascii="Times New Roman" w:hAnsi="Times New Roman"/>
              </w:rPr>
            </w:pPr>
          </w:p>
        </w:tc>
        <w:tc>
          <w:tcPr>
            <w:tcW w:w="4394" w:type="dxa"/>
            <w:vMerge/>
            <w:vAlign w:val="center"/>
          </w:tcPr>
          <w:p w14:paraId="7FA653A8"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2AE44E51" w14:textId="77777777" w:rsidR="006356A2" w:rsidRPr="00934AF5" w:rsidRDefault="006356A2" w:rsidP="006356A2">
            <w:pPr>
              <w:pStyle w:val="a3"/>
              <w:rPr>
                <w:rFonts w:ascii="Times New Roman" w:hAnsi="Times New Roman"/>
              </w:rPr>
            </w:pPr>
            <w:r w:rsidRPr="00934AF5">
              <w:rPr>
                <w:rFonts w:ascii="Times New Roman" w:hAnsi="Times New Roman"/>
              </w:rPr>
              <w:t>7.</w:t>
            </w:r>
          </w:p>
        </w:tc>
        <w:tc>
          <w:tcPr>
            <w:tcW w:w="2126" w:type="dxa"/>
            <w:shd w:val="clear" w:color="auto" w:fill="FFFFFF" w:themeFill="background1"/>
          </w:tcPr>
          <w:p w14:paraId="139D3DB0"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Электрод-шарик из нержавеющий стали</w:t>
            </w:r>
          </w:p>
        </w:tc>
        <w:tc>
          <w:tcPr>
            <w:tcW w:w="5812" w:type="dxa"/>
            <w:shd w:val="clear" w:color="auto" w:fill="FFFFFF" w:themeFill="background1"/>
          </w:tcPr>
          <w:p w14:paraId="12544EA0" w14:textId="77777777" w:rsidR="006356A2" w:rsidRPr="00934AF5" w:rsidRDefault="006356A2" w:rsidP="006356A2">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 xml:space="preserve">Электрод шарик для работы с ручками </w:t>
            </w:r>
            <w:proofErr w:type="spellStart"/>
            <w:r w:rsidRPr="00934AF5">
              <w:rPr>
                <w:rFonts w:ascii="Times New Roman" w:hAnsi="Times New Roman" w:cs="Times New Roman"/>
              </w:rPr>
              <w:t>монополярными</w:t>
            </w:r>
            <w:proofErr w:type="spellEnd"/>
            <w:r w:rsidRPr="00934AF5">
              <w:rPr>
                <w:rFonts w:ascii="Times New Roman" w:hAnsi="Times New Roman" w:cs="Times New Roman"/>
              </w:rPr>
              <w:t xml:space="preserve"> из нержавеющей стали. </w:t>
            </w:r>
            <w:proofErr w:type="spellStart"/>
            <w:r w:rsidRPr="00934AF5">
              <w:rPr>
                <w:rFonts w:ascii="Times New Roman" w:hAnsi="Times New Roman" w:cs="Times New Roman"/>
              </w:rPr>
              <w:t>Одноразовый.Диаметр</w:t>
            </w:r>
            <w:proofErr w:type="spellEnd"/>
            <w:r w:rsidRPr="00934AF5">
              <w:rPr>
                <w:rFonts w:ascii="Times New Roman" w:hAnsi="Times New Roman" w:cs="Times New Roman"/>
              </w:rPr>
              <w:t xml:space="preserve"> Шарика 5мм. Общая длина 5,33см. Длина рабочей части 1см.</w:t>
            </w:r>
          </w:p>
        </w:tc>
        <w:tc>
          <w:tcPr>
            <w:tcW w:w="1550" w:type="dxa"/>
            <w:shd w:val="clear" w:color="auto" w:fill="FFFFFF" w:themeFill="background1"/>
          </w:tcPr>
          <w:p w14:paraId="475900C1"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150шт.</w:t>
            </w:r>
          </w:p>
        </w:tc>
      </w:tr>
      <w:tr w:rsidR="006356A2" w:rsidRPr="00934AF5" w14:paraId="341C2C2A" w14:textId="77777777" w:rsidTr="00C37AE5">
        <w:trPr>
          <w:trHeight w:val="458"/>
        </w:trPr>
        <w:tc>
          <w:tcPr>
            <w:tcW w:w="710" w:type="dxa"/>
            <w:vMerge/>
            <w:vAlign w:val="center"/>
          </w:tcPr>
          <w:p w14:paraId="65D35AF1" w14:textId="77777777" w:rsidR="006356A2" w:rsidRPr="00F90391" w:rsidRDefault="006356A2" w:rsidP="006356A2">
            <w:pPr>
              <w:pStyle w:val="a3"/>
              <w:rPr>
                <w:rFonts w:ascii="Times New Roman" w:hAnsi="Times New Roman"/>
              </w:rPr>
            </w:pPr>
          </w:p>
        </w:tc>
        <w:tc>
          <w:tcPr>
            <w:tcW w:w="4394" w:type="dxa"/>
            <w:vMerge/>
            <w:vAlign w:val="center"/>
          </w:tcPr>
          <w:p w14:paraId="7854B5E6"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64D33D67" w14:textId="77777777" w:rsidR="006356A2" w:rsidRPr="00934AF5" w:rsidRDefault="006356A2" w:rsidP="006356A2">
            <w:pPr>
              <w:pStyle w:val="a3"/>
              <w:rPr>
                <w:rFonts w:ascii="Times New Roman" w:hAnsi="Times New Roman"/>
              </w:rPr>
            </w:pPr>
            <w:r w:rsidRPr="00934AF5">
              <w:rPr>
                <w:rFonts w:ascii="Times New Roman" w:hAnsi="Times New Roman"/>
              </w:rPr>
              <w:t>8.</w:t>
            </w:r>
          </w:p>
        </w:tc>
        <w:tc>
          <w:tcPr>
            <w:tcW w:w="2126" w:type="dxa"/>
            <w:shd w:val="clear" w:color="auto" w:fill="FFFFFF" w:themeFill="background1"/>
          </w:tcPr>
          <w:p w14:paraId="16E77435"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 xml:space="preserve">Электрод петля, вольфрамовая </w:t>
            </w:r>
          </w:p>
        </w:tc>
        <w:tc>
          <w:tcPr>
            <w:tcW w:w="5812" w:type="dxa"/>
            <w:shd w:val="clear" w:color="auto" w:fill="FFFFFF" w:themeFill="background1"/>
          </w:tcPr>
          <w:p w14:paraId="4861DC49" w14:textId="77777777" w:rsidR="006356A2" w:rsidRPr="00934AF5" w:rsidRDefault="006356A2" w:rsidP="006356A2">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 xml:space="preserve">Электрод петля вольфрамовый </w:t>
            </w:r>
            <w:proofErr w:type="spellStart"/>
            <w:r w:rsidRPr="00934AF5">
              <w:rPr>
                <w:rFonts w:ascii="Times New Roman" w:hAnsi="Times New Roman" w:cs="Times New Roman"/>
              </w:rPr>
              <w:t>монополярный</w:t>
            </w:r>
            <w:proofErr w:type="spellEnd"/>
            <w:r w:rsidRPr="00934AF5">
              <w:rPr>
                <w:rFonts w:ascii="Times New Roman" w:hAnsi="Times New Roman" w:cs="Times New Roman"/>
              </w:rPr>
              <w:t xml:space="preserve"> для работы с ручками </w:t>
            </w:r>
            <w:proofErr w:type="spellStart"/>
            <w:r w:rsidRPr="00934AF5">
              <w:rPr>
                <w:rFonts w:ascii="Times New Roman" w:hAnsi="Times New Roman" w:cs="Times New Roman"/>
              </w:rPr>
              <w:t>монополярными</w:t>
            </w:r>
            <w:proofErr w:type="spellEnd"/>
            <w:r w:rsidRPr="00934AF5">
              <w:rPr>
                <w:rFonts w:ascii="Times New Roman" w:hAnsi="Times New Roman" w:cs="Times New Roman"/>
              </w:rPr>
              <w:t>. Одноразовый. Размер петли 10мм х 8м. длина 5,33см</w:t>
            </w:r>
          </w:p>
        </w:tc>
        <w:tc>
          <w:tcPr>
            <w:tcW w:w="1550" w:type="dxa"/>
            <w:shd w:val="clear" w:color="auto" w:fill="FFFFFF" w:themeFill="background1"/>
          </w:tcPr>
          <w:p w14:paraId="6D4CBDD9"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10шт.</w:t>
            </w:r>
          </w:p>
        </w:tc>
      </w:tr>
      <w:tr w:rsidR="006356A2" w:rsidRPr="00934AF5" w14:paraId="699666C2" w14:textId="77777777" w:rsidTr="00C37AE5">
        <w:trPr>
          <w:trHeight w:val="458"/>
        </w:trPr>
        <w:tc>
          <w:tcPr>
            <w:tcW w:w="710" w:type="dxa"/>
            <w:vMerge/>
            <w:vAlign w:val="center"/>
          </w:tcPr>
          <w:p w14:paraId="37D70453" w14:textId="77777777" w:rsidR="006356A2" w:rsidRPr="00F90391" w:rsidRDefault="006356A2" w:rsidP="006356A2">
            <w:pPr>
              <w:pStyle w:val="a3"/>
              <w:rPr>
                <w:rFonts w:ascii="Times New Roman" w:hAnsi="Times New Roman"/>
              </w:rPr>
            </w:pPr>
          </w:p>
        </w:tc>
        <w:tc>
          <w:tcPr>
            <w:tcW w:w="4394" w:type="dxa"/>
            <w:vMerge/>
            <w:vAlign w:val="center"/>
          </w:tcPr>
          <w:p w14:paraId="4ECDBF6A" w14:textId="77777777" w:rsidR="006356A2" w:rsidRPr="00F90391" w:rsidRDefault="006356A2" w:rsidP="006356A2">
            <w:pPr>
              <w:pStyle w:val="a3"/>
              <w:rPr>
                <w:rFonts w:ascii="Times New Roman" w:hAnsi="Times New Roman"/>
              </w:rPr>
            </w:pPr>
          </w:p>
        </w:tc>
        <w:tc>
          <w:tcPr>
            <w:tcW w:w="992" w:type="dxa"/>
            <w:shd w:val="clear" w:color="auto" w:fill="FFFFFF" w:themeFill="background1"/>
          </w:tcPr>
          <w:p w14:paraId="4635287D" w14:textId="77777777" w:rsidR="006356A2" w:rsidRPr="00934AF5" w:rsidRDefault="006356A2" w:rsidP="006356A2">
            <w:pPr>
              <w:pStyle w:val="a3"/>
              <w:rPr>
                <w:rFonts w:ascii="Times New Roman" w:hAnsi="Times New Roman"/>
              </w:rPr>
            </w:pPr>
            <w:r w:rsidRPr="00934AF5">
              <w:rPr>
                <w:rFonts w:ascii="Times New Roman" w:hAnsi="Times New Roman"/>
              </w:rPr>
              <w:t>9.</w:t>
            </w:r>
          </w:p>
        </w:tc>
        <w:tc>
          <w:tcPr>
            <w:tcW w:w="2126" w:type="dxa"/>
            <w:shd w:val="clear" w:color="auto" w:fill="FFFFFF" w:themeFill="background1"/>
          </w:tcPr>
          <w:p w14:paraId="005F1B3B"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Кабель биполярный для инструментов с управлением педалью</w:t>
            </w:r>
          </w:p>
        </w:tc>
        <w:tc>
          <w:tcPr>
            <w:tcW w:w="5812" w:type="dxa"/>
            <w:shd w:val="clear" w:color="auto" w:fill="FFFFFF" w:themeFill="background1"/>
          </w:tcPr>
          <w:p w14:paraId="5BA4556A" w14:textId="77777777" w:rsidR="006356A2" w:rsidRPr="00934AF5" w:rsidRDefault="006356A2" w:rsidP="006356A2">
            <w:pPr>
              <w:autoSpaceDE w:val="0"/>
              <w:autoSpaceDN w:val="0"/>
              <w:adjustRightInd w:val="0"/>
              <w:spacing w:after="0" w:line="240" w:lineRule="auto"/>
              <w:rPr>
                <w:rFonts w:ascii="Times New Roman" w:hAnsi="Times New Roman" w:cs="Times New Roman"/>
              </w:rPr>
            </w:pPr>
            <w:r w:rsidRPr="00934AF5">
              <w:rPr>
                <w:rFonts w:ascii="Times New Roman" w:hAnsi="Times New Roman" w:cs="Times New Roman"/>
              </w:rPr>
              <w:t xml:space="preserve">Биполярный кабель-адаптер к пинцетам коагуляционным. Стандартный двухштырьковый </w:t>
            </w:r>
            <w:proofErr w:type="spellStart"/>
            <w:r w:rsidRPr="00934AF5">
              <w:rPr>
                <w:rFonts w:ascii="Times New Roman" w:hAnsi="Times New Roman" w:cs="Times New Roman"/>
              </w:rPr>
              <w:t>разьем</w:t>
            </w:r>
            <w:proofErr w:type="spellEnd"/>
            <w:r w:rsidRPr="00934AF5">
              <w:rPr>
                <w:rFonts w:ascii="Times New Roman" w:hAnsi="Times New Roman" w:cs="Times New Roman"/>
              </w:rPr>
              <w:t>. Литая вилка. Длинна кабеля 3,6м.</w:t>
            </w:r>
          </w:p>
        </w:tc>
        <w:tc>
          <w:tcPr>
            <w:tcW w:w="1550" w:type="dxa"/>
            <w:shd w:val="clear" w:color="auto" w:fill="FFFFFF" w:themeFill="background1"/>
          </w:tcPr>
          <w:p w14:paraId="4A6D9914" w14:textId="77777777" w:rsidR="006356A2" w:rsidRPr="00934AF5" w:rsidRDefault="006356A2" w:rsidP="006356A2">
            <w:pPr>
              <w:rPr>
                <w:rFonts w:ascii="Times New Roman" w:hAnsi="Times New Roman" w:cs="Times New Roman"/>
              </w:rPr>
            </w:pPr>
            <w:r w:rsidRPr="00934AF5">
              <w:rPr>
                <w:rFonts w:ascii="Times New Roman" w:hAnsi="Times New Roman" w:cs="Times New Roman"/>
              </w:rPr>
              <w:t>50шт.</w:t>
            </w:r>
          </w:p>
        </w:tc>
      </w:tr>
      <w:tr w:rsidR="006356A2" w:rsidRPr="00934AF5" w14:paraId="2D2CC642" w14:textId="77777777" w:rsidTr="00C37AE5">
        <w:trPr>
          <w:gridAfter w:val="4"/>
          <w:wAfter w:w="10480" w:type="dxa"/>
          <w:trHeight w:val="458"/>
        </w:trPr>
        <w:tc>
          <w:tcPr>
            <w:tcW w:w="710" w:type="dxa"/>
            <w:vMerge/>
            <w:vAlign w:val="center"/>
          </w:tcPr>
          <w:p w14:paraId="49F12027" w14:textId="77777777" w:rsidR="006356A2" w:rsidRPr="00F90391" w:rsidRDefault="006356A2" w:rsidP="006356A2">
            <w:pPr>
              <w:pStyle w:val="a3"/>
              <w:rPr>
                <w:rFonts w:ascii="Times New Roman" w:hAnsi="Times New Roman"/>
              </w:rPr>
            </w:pPr>
          </w:p>
        </w:tc>
        <w:tc>
          <w:tcPr>
            <w:tcW w:w="4394" w:type="dxa"/>
            <w:vMerge/>
            <w:vAlign w:val="center"/>
          </w:tcPr>
          <w:p w14:paraId="426B65CA" w14:textId="77777777" w:rsidR="006356A2" w:rsidRPr="00F90391" w:rsidRDefault="006356A2" w:rsidP="006356A2">
            <w:pPr>
              <w:pStyle w:val="a3"/>
              <w:rPr>
                <w:rFonts w:ascii="Times New Roman" w:hAnsi="Times New Roman"/>
              </w:rPr>
            </w:pPr>
          </w:p>
        </w:tc>
      </w:tr>
      <w:tr w:rsidR="006356A2" w:rsidRPr="00F90391" w14:paraId="05A39D48" w14:textId="77777777" w:rsidTr="00C37AE5">
        <w:trPr>
          <w:trHeight w:val="1038"/>
        </w:trPr>
        <w:tc>
          <w:tcPr>
            <w:tcW w:w="710" w:type="dxa"/>
            <w:vAlign w:val="center"/>
          </w:tcPr>
          <w:p w14:paraId="29BE9D95" w14:textId="77777777" w:rsidR="006356A2" w:rsidRPr="00F90391" w:rsidRDefault="006356A2" w:rsidP="006356A2">
            <w:pPr>
              <w:pStyle w:val="a3"/>
              <w:rPr>
                <w:rFonts w:ascii="Times New Roman" w:hAnsi="Times New Roman"/>
              </w:rPr>
            </w:pPr>
            <w:r w:rsidRPr="00F90391">
              <w:rPr>
                <w:rFonts w:ascii="Times New Roman" w:hAnsi="Times New Roman"/>
              </w:rPr>
              <w:t>4</w:t>
            </w:r>
          </w:p>
        </w:tc>
        <w:tc>
          <w:tcPr>
            <w:tcW w:w="4394" w:type="dxa"/>
            <w:vAlign w:val="center"/>
          </w:tcPr>
          <w:p w14:paraId="10B01B2C" w14:textId="77777777" w:rsidR="006356A2" w:rsidRPr="00F90391" w:rsidRDefault="006356A2" w:rsidP="006356A2">
            <w:pPr>
              <w:pStyle w:val="a3"/>
              <w:rPr>
                <w:rFonts w:ascii="Times New Roman" w:hAnsi="Times New Roman"/>
              </w:rPr>
            </w:pPr>
            <w:r>
              <w:rPr>
                <w:rFonts w:ascii="Times New Roman" w:hAnsi="Times New Roman"/>
              </w:rPr>
              <w:t>Условия</w:t>
            </w:r>
            <w:r w:rsidRPr="00F90391">
              <w:rPr>
                <w:rFonts w:ascii="Times New Roman" w:hAnsi="Times New Roman"/>
              </w:rPr>
              <w:t xml:space="preserve"> эксплуатации </w:t>
            </w:r>
          </w:p>
        </w:tc>
        <w:tc>
          <w:tcPr>
            <w:tcW w:w="10480" w:type="dxa"/>
            <w:gridSpan w:val="4"/>
          </w:tcPr>
          <w:p w14:paraId="4F0F29BF" w14:textId="77777777" w:rsidR="006356A2" w:rsidRPr="00685F78" w:rsidRDefault="006356A2" w:rsidP="006356A2">
            <w:pPr>
              <w:pStyle w:val="a3"/>
              <w:rPr>
                <w:rFonts w:ascii="Times New Roman" w:hAnsi="Times New Roman"/>
                <w:vertAlign w:val="superscript"/>
              </w:rPr>
            </w:pPr>
            <w:r w:rsidRPr="00685F78">
              <w:rPr>
                <w:rFonts w:ascii="Times New Roman" w:hAnsi="Times New Roman"/>
              </w:rPr>
              <w:t>Площадь помещения не менее 10м</w:t>
            </w:r>
            <w:r w:rsidRPr="00685F78">
              <w:rPr>
                <w:rFonts w:ascii="Times New Roman" w:hAnsi="Times New Roman"/>
                <w:vertAlign w:val="superscript"/>
              </w:rPr>
              <w:t>2</w:t>
            </w:r>
          </w:p>
          <w:p w14:paraId="13C15829" w14:textId="77777777" w:rsidR="006356A2" w:rsidRPr="00685F78" w:rsidRDefault="006356A2" w:rsidP="006356A2">
            <w:pPr>
              <w:pStyle w:val="a3"/>
              <w:rPr>
                <w:rFonts w:ascii="Times New Roman" w:hAnsi="Times New Roman"/>
              </w:rPr>
            </w:pPr>
            <w:r w:rsidRPr="00685F78">
              <w:rPr>
                <w:rFonts w:ascii="Times New Roman" w:hAnsi="Times New Roman"/>
              </w:rPr>
              <w:t xml:space="preserve">Оптимальные условия </w:t>
            </w:r>
            <w:proofErr w:type="spellStart"/>
            <w:r w:rsidRPr="00685F78">
              <w:rPr>
                <w:rFonts w:ascii="Times New Roman" w:hAnsi="Times New Roman"/>
              </w:rPr>
              <w:t>эксплуотации</w:t>
            </w:r>
            <w:proofErr w:type="spellEnd"/>
            <w:r w:rsidRPr="00685F78">
              <w:rPr>
                <w:rFonts w:ascii="Times New Roman" w:hAnsi="Times New Roman"/>
              </w:rPr>
              <w:t>:</w:t>
            </w:r>
          </w:p>
          <w:p w14:paraId="7B5FD337" w14:textId="77777777" w:rsidR="006356A2" w:rsidRPr="00685F78" w:rsidRDefault="006356A2" w:rsidP="006356A2">
            <w:pPr>
              <w:pStyle w:val="a3"/>
              <w:rPr>
                <w:rFonts w:ascii="Times New Roman" w:hAnsi="Times New Roman"/>
              </w:rPr>
            </w:pPr>
            <w:r w:rsidRPr="00685F78">
              <w:rPr>
                <w:rFonts w:ascii="Times New Roman" w:hAnsi="Times New Roman"/>
              </w:rPr>
              <w:t>Окружающая температура 20-30</w:t>
            </w:r>
            <w:r w:rsidRPr="00685F78">
              <w:rPr>
                <w:rFonts w:ascii="Times New Roman" w:hAnsi="Times New Roman"/>
                <w:vertAlign w:val="superscript"/>
              </w:rPr>
              <w:t>0</w:t>
            </w:r>
            <w:r w:rsidRPr="00685F78">
              <w:rPr>
                <w:rFonts w:ascii="Times New Roman" w:hAnsi="Times New Roman"/>
              </w:rPr>
              <w:t>С</w:t>
            </w:r>
          </w:p>
          <w:p w14:paraId="2636D945" w14:textId="77777777" w:rsidR="006356A2" w:rsidRPr="00685F78" w:rsidRDefault="006356A2" w:rsidP="006356A2">
            <w:pPr>
              <w:pStyle w:val="a3"/>
              <w:rPr>
                <w:rFonts w:ascii="Times New Roman" w:hAnsi="Times New Roman"/>
              </w:rPr>
            </w:pPr>
            <w:r w:rsidRPr="00685F78">
              <w:rPr>
                <w:rFonts w:ascii="Times New Roman" w:hAnsi="Times New Roman"/>
              </w:rPr>
              <w:t>Относительная влажность 30-75%</w:t>
            </w:r>
          </w:p>
          <w:p w14:paraId="213A0250" w14:textId="77777777" w:rsidR="006356A2" w:rsidRPr="00685F78" w:rsidRDefault="006356A2" w:rsidP="006356A2">
            <w:pPr>
              <w:pStyle w:val="a3"/>
              <w:rPr>
                <w:rFonts w:ascii="Times New Roman" w:hAnsi="Times New Roman"/>
              </w:rPr>
            </w:pPr>
            <w:r w:rsidRPr="00685F78">
              <w:rPr>
                <w:rFonts w:ascii="Times New Roman" w:hAnsi="Times New Roman"/>
              </w:rPr>
              <w:t>Атмосферное давление 70-106кПА</w:t>
            </w:r>
          </w:p>
          <w:p w14:paraId="49776D29" w14:textId="77777777" w:rsidR="006356A2" w:rsidRPr="008B040A" w:rsidRDefault="006356A2" w:rsidP="006356A2">
            <w:pPr>
              <w:rPr>
                <w:rFonts w:ascii="Times New Roman" w:hAnsi="Times New Roman" w:cs="Times New Roman"/>
              </w:rPr>
            </w:pPr>
            <w:r>
              <w:rPr>
                <w:rFonts w:ascii="Times New Roman" w:hAnsi="Times New Roman" w:cs="Times New Roman"/>
              </w:rPr>
              <w:t>Электроснабжение 200-240В</w:t>
            </w:r>
          </w:p>
        </w:tc>
      </w:tr>
    </w:tbl>
    <w:tbl>
      <w:tblPr>
        <w:tblpPr w:leftFromText="180" w:rightFromText="180" w:vertAnchor="text" w:tblpX="-176"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4364"/>
        <w:gridCol w:w="10455"/>
      </w:tblGrid>
      <w:tr w:rsidR="007D51A7" w:rsidRPr="00F137B6" w14:paraId="72DB3F04" w14:textId="77777777" w:rsidTr="008F763F">
        <w:trPr>
          <w:cantSplit/>
          <w:trHeight w:val="1108"/>
        </w:trPr>
        <w:tc>
          <w:tcPr>
            <w:tcW w:w="740" w:type="dxa"/>
          </w:tcPr>
          <w:p w14:paraId="70D58F65" w14:textId="77777777" w:rsidR="007D51A7" w:rsidRPr="00F137B6" w:rsidRDefault="007D51A7" w:rsidP="008F763F">
            <w:pPr>
              <w:spacing w:after="0" w:line="240" w:lineRule="auto"/>
              <w:rPr>
                <w:rFonts w:ascii="Times New Roman" w:eastAsia="Times New Roman" w:hAnsi="Times New Roman" w:cs="Times New Roman"/>
                <w:sz w:val="24"/>
                <w:szCs w:val="24"/>
              </w:rPr>
            </w:pPr>
            <w:r w:rsidRPr="00F87C73">
              <w:rPr>
                <w:rFonts w:ascii="Times New Roman" w:eastAsia="Times New Roman" w:hAnsi="Times New Roman" w:cs="Times New Roman"/>
                <w:sz w:val="24"/>
                <w:szCs w:val="24"/>
              </w:rPr>
              <w:lastRenderedPageBreak/>
              <w:t>5</w:t>
            </w:r>
          </w:p>
        </w:tc>
        <w:tc>
          <w:tcPr>
            <w:tcW w:w="4364" w:type="dxa"/>
          </w:tcPr>
          <w:p w14:paraId="4BEB1764" w14:textId="77777777" w:rsidR="007D51A7" w:rsidRPr="00F137B6" w:rsidRDefault="007D51A7" w:rsidP="008F763F">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color w:val="000000"/>
                <w:sz w:val="24"/>
                <w:szCs w:val="24"/>
              </w:rPr>
              <w:t>Условия осуществления поставки медицинской техники (в соответствии с ИНКОТЕРМС 2020)</w:t>
            </w:r>
          </w:p>
        </w:tc>
        <w:tc>
          <w:tcPr>
            <w:tcW w:w="10455" w:type="dxa"/>
            <w:tcMar>
              <w:top w:w="15" w:type="dxa"/>
              <w:left w:w="15" w:type="dxa"/>
              <w:bottom w:w="15" w:type="dxa"/>
              <w:right w:w="15" w:type="dxa"/>
            </w:tcMar>
            <w:vAlign w:val="center"/>
          </w:tcPr>
          <w:p w14:paraId="6CF0F45B" w14:textId="067D91B6" w:rsidR="007D51A7" w:rsidRPr="00F137B6" w:rsidRDefault="007D51A7" w:rsidP="008F763F">
            <w:pPr>
              <w:spacing w:after="20" w:line="240" w:lineRule="auto"/>
              <w:ind w:left="20"/>
              <w:jc w:val="center"/>
              <w:rPr>
                <w:rFonts w:ascii="Times New Roman" w:eastAsia="Times New Roman" w:hAnsi="Times New Roman" w:cs="Times New Roman"/>
                <w:i/>
                <w:iCs/>
                <w:color w:val="000000"/>
                <w:sz w:val="24"/>
                <w:szCs w:val="24"/>
              </w:rPr>
            </w:pPr>
            <w:r w:rsidRPr="00F137B6">
              <w:rPr>
                <w:rFonts w:ascii="Times New Roman" w:eastAsia="Times New Roman" w:hAnsi="Times New Roman" w:cs="Times New Roman"/>
                <w:color w:val="000000"/>
                <w:sz w:val="24"/>
                <w:szCs w:val="24"/>
              </w:rPr>
              <w:t xml:space="preserve">DDP пункт назначения КГП «Центральная больница города Темиртау» управления здравоохранения Карагандинской области, 101400, </w:t>
            </w:r>
            <w:proofErr w:type="spellStart"/>
            <w:r w:rsidRPr="00F137B6">
              <w:rPr>
                <w:rFonts w:ascii="Times New Roman" w:eastAsia="Times New Roman" w:hAnsi="Times New Roman" w:cs="Times New Roman"/>
                <w:color w:val="000000"/>
                <w:sz w:val="24"/>
                <w:szCs w:val="24"/>
              </w:rPr>
              <w:t>г.Темиртау</w:t>
            </w:r>
            <w:proofErr w:type="spellEnd"/>
            <w:r>
              <w:rPr>
                <w:rFonts w:ascii="Times New Roman" w:eastAsia="Times New Roman" w:hAnsi="Times New Roman" w:cs="Times New Roman"/>
                <w:color w:val="000000"/>
                <w:sz w:val="24"/>
                <w:szCs w:val="24"/>
              </w:rPr>
              <w:t>, у</w:t>
            </w:r>
            <w:r w:rsidR="00C37AE5">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z w:val="24"/>
                <w:szCs w:val="24"/>
              </w:rPr>
              <w:t xml:space="preserve"> Чайковского, д 22  </w:t>
            </w:r>
          </w:p>
        </w:tc>
      </w:tr>
      <w:tr w:rsidR="007D51A7" w:rsidRPr="00F137B6" w14:paraId="630EF712" w14:textId="77777777" w:rsidTr="008F763F">
        <w:trPr>
          <w:cantSplit/>
          <w:trHeight w:val="30"/>
        </w:trPr>
        <w:tc>
          <w:tcPr>
            <w:tcW w:w="740" w:type="dxa"/>
          </w:tcPr>
          <w:p w14:paraId="600D7550" w14:textId="77777777" w:rsidR="007D51A7" w:rsidRPr="00F137B6" w:rsidRDefault="007D51A7" w:rsidP="008F763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364" w:type="dxa"/>
          </w:tcPr>
          <w:p w14:paraId="7F5A5773" w14:textId="77777777" w:rsidR="007D51A7" w:rsidRPr="00F137B6" w:rsidRDefault="007D51A7" w:rsidP="008F763F">
            <w:pPr>
              <w:spacing w:after="0" w:line="240" w:lineRule="auto"/>
              <w:rPr>
                <w:rFonts w:ascii="Times New Roman" w:eastAsia="Times New Roman" w:hAnsi="Times New Roman" w:cs="Times New Roman"/>
                <w:color w:val="000000"/>
                <w:sz w:val="24"/>
                <w:szCs w:val="24"/>
              </w:rPr>
            </w:pPr>
            <w:r w:rsidRPr="00F137B6">
              <w:rPr>
                <w:rFonts w:ascii="Times New Roman" w:eastAsia="Times New Roman" w:hAnsi="Times New Roman" w:cs="Times New Roman"/>
                <w:color w:val="000000"/>
                <w:sz w:val="24"/>
                <w:szCs w:val="24"/>
              </w:rPr>
              <w:t>Срок поставки МТ и место дислокации</w:t>
            </w:r>
          </w:p>
        </w:tc>
        <w:tc>
          <w:tcPr>
            <w:tcW w:w="10455" w:type="dxa"/>
            <w:tcMar>
              <w:top w:w="15" w:type="dxa"/>
              <w:left w:w="15" w:type="dxa"/>
              <w:bottom w:w="15" w:type="dxa"/>
              <w:right w:w="15" w:type="dxa"/>
            </w:tcMar>
            <w:vAlign w:val="center"/>
          </w:tcPr>
          <w:p w14:paraId="630D0845" w14:textId="77777777" w:rsidR="007D51A7" w:rsidRPr="00F137B6" w:rsidRDefault="007D51A7" w:rsidP="008F763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120</w:t>
            </w:r>
            <w:r w:rsidRPr="00F137B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сто двадцать</w:t>
            </w:r>
            <w:r w:rsidRPr="00F137B6">
              <w:rPr>
                <w:rFonts w:ascii="Times New Roman" w:eastAsia="Times New Roman" w:hAnsi="Times New Roman" w:cs="Times New Roman"/>
                <w:sz w:val="24"/>
                <w:szCs w:val="24"/>
              </w:rPr>
              <w:t>) календарных дней. Адрес: 101400 г. Темиртау, ул. Чайковского</w:t>
            </w:r>
            <w:r>
              <w:rPr>
                <w:rFonts w:ascii="Times New Roman" w:eastAsia="Times New Roman" w:hAnsi="Times New Roman" w:cs="Times New Roman"/>
                <w:sz w:val="24"/>
                <w:szCs w:val="24"/>
              </w:rPr>
              <w:t>, д 22</w:t>
            </w:r>
            <w:r w:rsidRPr="00F137B6">
              <w:rPr>
                <w:rFonts w:ascii="Times New Roman" w:eastAsia="Times New Roman" w:hAnsi="Times New Roman" w:cs="Times New Roman"/>
                <w:sz w:val="24"/>
                <w:szCs w:val="24"/>
              </w:rPr>
              <w:t xml:space="preserve">, </w:t>
            </w:r>
            <w:r w:rsidRPr="00F137B6">
              <w:rPr>
                <w:rFonts w:ascii="Times New Roman" w:eastAsia="Times New Roman" w:hAnsi="Times New Roman" w:cs="Times New Roman"/>
                <w:color w:val="000000"/>
                <w:sz w:val="24"/>
                <w:szCs w:val="24"/>
              </w:rPr>
              <w:t xml:space="preserve"> </w:t>
            </w:r>
          </w:p>
          <w:p w14:paraId="1B3889E6" w14:textId="0603238D" w:rsidR="007D51A7" w:rsidRPr="00F137B6" w:rsidRDefault="007D51A7" w:rsidP="008F763F">
            <w:pPr>
              <w:spacing w:after="20" w:line="240" w:lineRule="auto"/>
              <w:ind w:left="20"/>
              <w:jc w:val="center"/>
              <w:rPr>
                <w:rFonts w:ascii="Times New Roman" w:eastAsia="Times New Roman" w:hAnsi="Times New Roman" w:cs="Times New Roman"/>
                <w:i/>
                <w:iCs/>
                <w:color w:val="000000"/>
                <w:sz w:val="24"/>
                <w:szCs w:val="24"/>
              </w:rPr>
            </w:pPr>
            <w:r w:rsidRPr="00F137B6">
              <w:rPr>
                <w:rFonts w:ascii="Times New Roman" w:eastAsia="Times New Roman" w:hAnsi="Times New Roman" w:cs="Times New Roman"/>
                <w:color w:val="000000"/>
                <w:sz w:val="24"/>
                <w:szCs w:val="24"/>
              </w:rPr>
              <w:t>КГП «Центральная больница города Темиртау» управления здравоохранения Карагандинской области</w:t>
            </w:r>
          </w:p>
        </w:tc>
      </w:tr>
      <w:tr w:rsidR="00717683" w:rsidRPr="00F137B6" w14:paraId="55B5EC7D" w14:textId="77777777" w:rsidTr="008F763F">
        <w:trPr>
          <w:cantSplit/>
          <w:trHeight w:val="30"/>
        </w:trPr>
        <w:tc>
          <w:tcPr>
            <w:tcW w:w="740" w:type="dxa"/>
            <w:tcMar>
              <w:top w:w="15" w:type="dxa"/>
              <w:left w:w="15" w:type="dxa"/>
              <w:bottom w:w="15" w:type="dxa"/>
              <w:right w:w="15" w:type="dxa"/>
            </w:tcMar>
            <w:vAlign w:val="center"/>
          </w:tcPr>
          <w:p w14:paraId="5029686C" w14:textId="77777777" w:rsidR="00717683" w:rsidRPr="00F137B6" w:rsidRDefault="00717683" w:rsidP="008F763F">
            <w:pPr>
              <w:spacing w:after="20" w:line="240" w:lineRule="auto"/>
              <w:ind w:left="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364" w:type="dxa"/>
            <w:tcMar>
              <w:top w:w="15" w:type="dxa"/>
              <w:left w:w="15" w:type="dxa"/>
              <w:bottom w:w="15" w:type="dxa"/>
              <w:right w:w="15" w:type="dxa"/>
            </w:tcMar>
            <w:vAlign w:val="center"/>
          </w:tcPr>
          <w:p w14:paraId="5F97CCE0" w14:textId="77777777" w:rsidR="00717683" w:rsidRPr="00F137B6" w:rsidRDefault="00717683" w:rsidP="008F763F">
            <w:pPr>
              <w:spacing w:after="20" w:line="240" w:lineRule="auto"/>
              <w:ind w:left="20"/>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0455" w:type="dxa"/>
            <w:tcMar>
              <w:top w:w="15" w:type="dxa"/>
              <w:left w:w="15" w:type="dxa"/>
              <w:bottom w:w="15" w:type="dxa"/>
              <w:right w:w="15" w:type="dxa"/>
            </w:tcMar>
            <w:vAlign w:val="center"/>
          </w:tcPr>
          <w:p w14:paraId="5D9B9ED1" w14:textId="77777777" w:rsidR="00717683" w:rsidRPr="00F137B6" w:rsidRDefault="00717683" w:rsidP="008F763F">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Гарантийное сервисное обслуживание МТ не менее 37 месяцев.</w:t>
            </w:r>
          </w:p>
          <w:p w14:paraId="362891EA" w14:textId="77777777" w:rsidR="00717683" w:rsidRPr="00F137B6" w:rsidRDefault="00717683" w:rsidP="008F763F">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Плановое техническое обслуживание должно проводиться не реже чем 1 раз в квартал.</w:t>
            </w:r>
          </w:p>
          <w:p w14:paraId="4D729D9E" w14:textId="77777777" w:rsidR="00717683" w:rsidRPr="00F137B6" w:rsidRDefault="00717683" w:rsidP="008F763F">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Работы по техническому обслуживанию выполняются в соответствии с требованиями эксплуатационной документации и должны включать в себя:</w:t>
            </w:r>
          </w:p>
          <w:p w14:paraId="4115878C" w14:textId="77777777" w:rsidR="00717683" w:rsidRPr="00F137B6" w:rsidRDefault="00717683" w:rsidP="008F763F">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замену отработавших ресурс составных частей;</w:t>
            </w:r>
          </w:p>
          <w:p w14:paraId="71FDD4D5" w14:textId="77777777" w:rsidR="00717683" w:rsidRPr="00F137B6" w:rsidRDefault="00717683" w:rsidP="008F763F">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замене или восстановлении отдельных частей МТ;</w:t>
            </w:r>
          </w:p>
          <w:p w14:paraId="31DADA74" w14:textId="77777777" w:rsidR="00717683" w:rsidRPr="00F137B6" w:rsidRDefault="00717683" w:rsidP="008F763F">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настройку и регулировку изделия; специфические для данного изделия работы и т.п.;</w:t>
            </w:r>
          </w:p>
          <w:p w14:paraId="33FB5D59" w14:textId="77777777" w:rsidR="00717683" w:rsidRPr="00F137B6" w:rsidRDefault="00717683" w:rsidP="008F763F">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чистку, смазку и при необходимости переборку основных механизмов и узлов;</w:t>
            </w:r>
          </w:p>
          <w:p w14:paraId="4D38E491" w14:textId="77777777" w:rsidR="00717683" w:rsidRPr="00F137B6" w:rsidRDefault="00717683" w:rsidP="008F763F">
            <w:pPr>
              <w:spacing w:after="0" w:line="240" w:lineRule="auto"/>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F137B6">
              <w:rPr>
                <w:rFonts w:ascii="Times New Roman" w:eastAsia="Times New Roman" w:hAnsi="Times New Roman" w:cs="Times New Roman"/>
                <w:sz w:val="24"/>
                <w:szCs w:val="24"/>
              </w:rPr>
              <w:t>блочно</w:t>
            </w:r>
            <w:proofErr w:type="spellEnd"/>
            <w:r w:rsidRPr="00F137B6">
              <w:rPr>
                <w:rFonts w:ascii="Times New Roman" w:eastAsia="Times New Roman" w:hAnsi="Times New Roman" w:cs="Times New Roman"/>
                <w:sz w:val="24"/>
                <w:szCs w:val="24"/>
              </w:rPr>
              <w:t>-узловой разборкой);</w:t>
            </w:r>
          </w:p>
          <w:p w14:paraId="1AA56239" w14:textId="77777777" w:rsidR="00717683" w:rsidRPr="00F137B6" w:rsidRDefault="00717683" w:rsidP="008F763F">
            <w:pPr>
              <w:spacing w:after="20" w:line="240" w:lineRule="auto"/>
              <w:ind w:left="20"/>
              <w:jc w:val="both"/>
              <w:rPr>
                <w:rFonts w:ascii="Times New Roman" w:eastAsia="Times New Roman" w:hAnsi="Times New Roman" w:cs="Times New Roman"/>
                <w:sz w:val="24"/>
                <w:szCs w:val="24"/>
              </w:rPr>
            </w:pPr>
            <w:r w:rsidRPr="00F137B6">
              <w:rPr>
                <w:rFonts w:ascii="Times New Roman" w:eastAsia="Times New Roman" w:hAnsi="Times New Roman" w:cs="Times New Roman"/>
                <w:sz w:val="24"/>
                <w:szCs w:val="24"/>
              </w:rPr>
              <w:t>- иные указанные в эксплуатационной документации операции, специфические для конкретного типа медицинской техники</w:t>
            </w:r>
          </w:p>
        </w:tc>
      </w:tr>
    </w:tbl>
    <w:p w14:paraId="223B98D0" w14:textId="63622CFE" w:rsidR="00717683" w:rsidRDefault="00717683" w:rsidP="00F87C73">
      <w:pPr>
        <w:pStyle w:val="a3"/>
        <w:rPr>
          <w:rFonts w:ascii="Times New Roman" w:hAnsi="Times New Roman"/>
          <w:lang w:eastAsia="ko-KR"/>
        </w:rPr>
      </w:pPr>
    </w:p>
    <w:p w14:paraId="4864E669" w14:textId="61E837B0" w:rsidR="00717683" w:rsidRPr="007D51A7" w:rsidRDefault="00717683" w:rsidP="007D51A7">
      <w:pPr>
        <w:pStyle w:val="a3"/>
        <w:rPr>
          <w:rFonts w:ascii="Times New Roman" w:hAnsi="Times New Roman"/>
          <w:sz w:val="24"/>
          <w:szCs w:val="24"/>
          <w:lang w:eastAsia="ko-KR"/>
        </w:rPr>
      </w:pPr>
    </w:p>
    <w:p w14:paraId="7C918E7A" w14:textId="77777777" w:rsidR="007D51A7" w:rsidRPr="007D51A7" w:rsidRDefault="007D51A7" w:rsidP="007D51A7">
      <w:pPr>
        <w:spacing w:line="240" w:lineRule="auto"/>
        <w:jc w:val="center"/>
        <w:rPr>
          <w:rFonts w:ascii="Times New Roman" w:hAnsi="Times New Roman" w:cs="Times New Roman"/>
          <w:b/>
          <w:bCs/>
          <w:color w:val="000000"/>
          <w:sz w:val="24"/>
          <w:szCs w:val="24"/>
        </w:rPr>
      </w:pPr>
      <w:r w:rsidRPr="007D51A7">
        <w:rPr>
          <w:rFonts w:ascii="Times New Roman" w:hAnsi="Times New Roman" w:cs="Times New Roman"/>
          <w:b/>
          <w:bCs/>
          <w:color w:val="000000"/>
          <w:sz w:val="24"/>
          <w:szCs w:val="24"/>
        </w:rPr>
        <w:t xml:space="preserve">Лот №3 </w:t>
      </w:r>
    </w:p>
    <w:p w14:paraId="1A319DB7" w14:textId="210FFA96" w:rsidR="007D51A7" w:rsidRPr="007D51A7" w:rsidRDefault="007D51A7" w:rsidP="007D51A7">
      <w:pPr>
        <w:spacing w:line="240" w:lineRule="auto"/>
        <w:ind w:left="2124" w:firstLine="708"/>
        <w:jc w:val="center"/>
        <w:rPr>
          <w:rFonts w:ascii="Times New Roman" w:hAnsi="Times New Roman" w:cs="Times New Roman"/>
          <w:b/>
          <w:bCs/>
          <w:sz w:val="24"/>
          <w:szCs w:val="24"/>
        </w:rPr>
      </w:pPr>
      <w:r w:rsidRPr="007D51A7">
        <w:rPr>
          <w:rFonts w:ascii="Times New Roman" w:hAnsi="Times New Roman" w:cs="Times New Roman"/>
          <w:b/>
          <w:bCs/>
          <w:color w:val="000000"/>
          <w:sz w:val="24"/>
          <w:szCs w:val="24"/>
        </w:rPr>
        <w:t>Техническая спецификация</w:t>
      </w:r>
      <w:r w:rsidRPr="007D51A7">
        <w:rPr>
          <w:rFonts w:ascii="Times New Roman" w:hAnsi="Times New Roman" w:cs="Times New Roman"/>
          <w:b/>
          <w:bCs/>
          <w:sz w:val="24"/>
          <w:szCs w:val="24"/>
        </w:rPr>
        <w:tab/>
      </w:r>
      <w:r w:rsidRPr="007D51A7">
        <w:rPr>
          <w:rFonts w:ascii="Times New Roman" w:hAnsi="Times New Roman" w:cs="Times New Roman"/>
          <w:b/>
          <w:bCs/>
          <w:sz w:val="24"/>
          <w:szCs w:val="24"/>
        </w:rPr>
        <w:tab/>
      </w:r>
      <w:r w:rsidRPr="007D51A7">
        <w:rPr>
          <w:rFonts w:ascii="Times New Roman" w:hAnsi="Times New Roman" w:cs="Times New Roman"/>
          <w:b/>
          <w:bCs/>
          <w:sz w:val="24"/>
          <w:szCs w:val="24"/>
        </w:rPr>
        <w:tab/>
      </w:r>
      <w:r w:rsidRPr="007D51A7">
        <w:rPr>
          <w:rFonts w:ascii="Times New Roman" w:hAnsi="Times New Roman" w:cs="Times New Roman"/>
          <w:b/>
          <w:bCs/>
          <w:sz w:val="24"/>
          <w:szCs w:val="24"/>
        </w:rPr>
        <w:tab/>
      </w:r>
      <w:r w:rsidRPr="007D51A7">
        <w:rPr>
          <w:rFonts w:ascii="Times New Roman" w:hAnsi="Times New Roman" w:cs="Times New Roman"/>
          <w:b/>
          <w:bCs/>
          <w:sz w:val="24"/>
          <w:szCs w:val="24"/>
        </w:rPr>
        <w:tab/>
      </w:r>
    </w:p>
    <w:p w14:paraId="7C7C297A" w14:textId="77777777" w:rsidR="007D51A7" w:rsidRPr="007D51A7" w:rsidRDefault="007D51A7" w:rsidP="007D51A7">
      <w:pPr>
        <w:pStyle w:val="a3"/>
        <w:jc w:val="right"/>
        <w:rPr>
          <w:rFonts w:ascii="Times New Roman" w:hAnsi="Times New Roman"/>
          <w:b/>
          <w:bCs/>
          <w:sz w:val="24"/>
          <w:szCs w:val="24"/>
        </w:rPr>
      </w:pP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932"/>
        <w:gridCol w:w="57"/>
        <w:gridCol w:w="2347"/>
        <w:gridCol w:w="6019"/>
        <w:gridCol w:w="22"/>
        <w:gridCol w:w="999"/>
      </w:tblGrid>
      <w:tr w:rsidR="007D51A7" w:rsidRPr="007D51A7" w14:paraId="63F89F30" w14:textId="77777777" w:rsidTr="007D51A7">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2502FC5" w14:textId="77777777" w:rsidR="007D51A7" w:rsidRPr="007D51A7" w:rsidRDefault="007D51A7" w:rsidP="007D51A7">
            <w:pPr>
              <w:spacing w:line="240" w:lineRule="auto"/>
              <w:ind w:left="-108"/>
              <w:jc w:val="center"/>
              <w:rPr>
                <w:rFonts w:ascii="Times New Roman" w:hAnsi="Times New Roman" w:cs="Times New Roman"/>
                <w:b/>
                <w:sz w:val="24"/>
                <w:szCs w:val="24"/>
              </w:rPr>
            </w:pPr>
            <w:r w:rsidRPr="007D51A7">
              <w:rPr>
                <w:rFonts w:ascii="Times New Roman" w:hAnsi="Times New Roman" w:cs="Times New Roman"/>
                <w:b/>
                <w:sz w:val="24"/>
                <w:szCs w:val="24"/>
              </w:rPr>
              <w:t>№ п/п</w:t>
            </w:r>
          </w:p>
        </w:tc>
        <w:tc>
          <w:tcPr>
            <w:tcW w:w="411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457B8D" w14:textId="77777777" w:rsidR="007D51A7" w:rsidRPr="007D51A7" w:rsidRDefault="007D51A7" w:rsidP="007D51A7">
            <w:pPr>
              <w:tabs>
                <w:tab w:val="left" w:pos="450"/>
              </w:tabs>
              <w:spacing w:line="240" w:lineRule="auto"/>
              <w:jc w:val="center"/>
              <w:rPr>
                <w:rFonts w:ascii="Times New Roman" w:hAnsi="Times New Roman" w:cs="Times New Roman"/>
                <w:b/>
                <w:sz w:val="24"/>
                <w:szCs w:val="24"/>
              </w:rPr>
            </w:pPr>
            <w:r w:rsidRPr="007D51A7">
              <w:rPr>
                <w:rFonts w:ascii="Times New Roman" w:hAnsi="Times New Roman" w:cs="Times New Roman"/>
                <w:b/>
                <w:sz w:val="24"/>
                <w:szCs w:val="24"/>
              </w:rPr>
              <w:t>Критерии</w:t>
            </w:r>
          </w:p>
        </w:tc>
        <w:tc>
          <w:tcPr>
            <w:tcW w:w="10376"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19A181AE" w14:textId="77777777" w:rsidR="007D51A7" w:rsidRPr="007D51A7" w:rsidRDefault="007D51A7" w:rsidP="007D51A7">
            <w:pPr>
              <w:tabs>
                <w:tab w:val="left" w:pos="450"/>
              </w:tabs>
              <w:spacing w:line="240" w:lineRule="auto"/>
              <w:jc w:val="center"/>
              <w:rPr>
                <w:rFonts w:ascii="Times New Roman" w:hAnsi="Times New Roman" w:cs="Times New Roman"/>
                <w:b/>
                <w:sz w:val="24"/>
                <w:szCs w:val="24"/>
              </w:rPr>
            </w:pPr>
            <w:r w:rsidRPr="007D51A7">
              <w:rPr>
                <w:rFonts w:ascii="Times New Roman" w:hAnsi="Times New Roman" w:cs="Times New Roman"/>
                <w:b/>
                <w:sz w:val="24"/>
                <w:szCs w:val="24"/>
              </w:rPr>
              <w:t>Описание</w:t>
            </w:r>
          </w:p>
        </w:tc>
      </w:tr>
      <w:tr w:rsidR="007D51A7" w:rsidRPr="007D51A7" w14:paraId="7C6910A1" w14:textId="77777777" w:rsidTr="007D51A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53FFF05E" w14:textId="77777777" w:rsidR="007D51A7" w:rsidRPr="007D51A7" w:rsidRDefault="007D51A7" w:rsidP="007D51A7">
            <w:pPr>
              <w:tabs>
                <w:tab w:val="left" w:pos="450"/>
              </w:tabs>
              <w:spacing w:line="240" w:lineRule="auto"/>
              <w:jc w:val="center"/>
              <w:rPr>
                <w:rFonts w:ascii="Times New Roman" w:hAnsi="Times New Roman" w:cs="Times New Roman"/>
                <w:b/>
                <w:sz w:val="24"/>
                <w:szCs w:val="24"/>
              </w:rPr>
            </w:pPr>
            <w:r w:rsidRPr="007D51A7">
              <w:rPr>
                <w:rFonts w:ascii="Times New Roman" w:hAnsi="Times New Roman" w:cs="Times New Roman"/>
                <w:b/>
                <w:sz w:val="24"/>
                <w:szCs w:val="24"/>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CB530A0" w14:textId="77777777" w:rsidR="007D51A7" w:rsidRPr="007D51A7" w:rsidRDefault="007D51A7" w:rsidP="007D51A7">
            <w:pPr>
              <w:tabs>
                <w:tab w:val="left" w:pos="450"/>
              </w:tabs>
              <w:spacing w:line="240" w:lineRule="auto"/>
              <w:ind w:right="-108"/>
              <w:rPr>
                <w:rFonts w:ascii="Times New Roman" w:hAnsi="Times New Roman" w:cs="Times New Roman"/>
                <w:b/>
                <w:sz w:val="24"/>
                <w:szCs w:val="24"/>
              </w:rPr>
            </w:pPr>
            <w:r w:rsidRPr="007D51A7">
              <w:rPr>
                <w:rFonts w:ascii="Times New Roman" w:hAnsi="Times New Roman" w:cs="Times New Roman"/>
                <w:b/>
                <w:sz w:val="24"/>
                <w:szCs w:val="24"/>
              </w:rPr>
              <w:t xml:space="preserve">Наименование медицинской техники </w:t>
            </w:r>
          </w:p>
          <w:p w14:paraId="6E1721DF" w14:textId="77777777" w:rsidR="007D51A7" w:rsidRPr="007D51A7" w:rsidRDefault="007D51A7" w:rsidP="007D51A7">
            <w:pPr>
              <w:tabs>
                <w:tab w:val="left" w:pos="450"/>
              </w:tabs>
              <w:spacing w:line="240" w:lineRule="auto"/>
              <w:ind w:right="-108"/>
              <w:rPr>
                <w:rFonts w:ascii="Times New Roman" w:hAnsi="Times New Roman" w:cs="Times New Roman"/>
                <w:b/>
                <w:sz w:val="24"/>
                <w:szCs w:val="24"/>
              </w:rPr>
            </w:pPr>
            <w:r w:rsidRPr="007D51A7">
              <w:rPr>
                <w:rFonts w:ascii="Times New Roman" w:hAnsi="Times New Roman" w:cs="Times New Roman"/>
                <w:i/>
                <w:sz w:val="24"/>
                <w:szCs w:val="24"/>
              </w:rPr>
              <w:t>(в соответствии с государственным реестром медицинских изделий с указанием модели, наименования производителя, страны)</w:t>
            </w:r>
          </w:p>
        </w:tc>
        <w:tc>
          <w:tcPr>
            <w:tcW w:w="10376" w:type="dxa"/>
            <w:gridSpan w:val="6"/>
            <w:tcBorders>
              <w:top w:val="single" w:sz="4" w:space="0" w:color="auto"/>
              <w:left w:val="single" w:sz="4" w:space="0" w:color="auto"/>
              <w:bottom w:val="single" w:sz="4" w:space="0" w:color="auto"/>
              <w:right w:val="single" w:sz="4" w:space="0" w:color="auto"/>
            </w:tcBorders>
          </w:tcPr>
          <w:p w14:paraId="087B4740" w14:textId="6228BFA8" w:rsidR="007D51A7" w:rsidRPr="007D51A7" w:rsidRDefault="006356A2" w:rsidP="007D51A7">
            <w:pPr>
              <w:pStyle w:val="a3"/>
              <w:rPr>
                <w:rFonts w:ascii="Times New Roman" w:hAnsi="Times New Roman"/>
                <w:b/>
                <w:sz w:val="24"/>
                <w:szCs w:val="24"/>
              </w:rPr>
            </w:pPr>
            <w:proofErr w:type="gramStart"/>
            <w:r>
              <w:rPr>
                <w:rFonts w:ascii="Times New Roman" w:hAnsi="Times New Roman"/>
                <w:b/>
                <w:sz w:val="24"/>
                <w:szCs w:val="24"/>
              </w:rPr>
              <w:t>Автоматическая  мойка</w:t>
            </w:r>
            <w:proofErr w:type="gramEnd"/>
            <w:r>
              <w:rPr>
                <w:rFonts w:ascii="Times New Roman" w:hAnsi="Times New Roman"/>
                <w:b/>
                <w:sz w:val="24"/>
                <w:szCs w:val="24"/>
              </w:rPr>
              <w:t xml:space="preserve">   и дезинфектор для эндоскопов </w:t>
            </w:r>
            <w:r>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b/>
                <w:sz w:val="24"/>
                <w:szCs w:val="24"/>
              </w:rPr>
              <w:t>( у</w:t>
            </w:r>
            <w:r w:rsidR="007D51A7" w:rsidRPr="007D51A7">
              <w:rPr>
                <w:rFonts w:ascii="Times New Roman" w:hAnsi="Times New Roman"/>
                <w:b/>
                <w:sz w:val="24"/>
                <w:szCs w:val="24"/>
              </w:rPr>
              <w:t>становка для автоматической мойки, дезинфекции и стерилизации гибких эндоскопов, с прина</w:t>
            </w:r>
            <w:bookmarkStart w:id="0" w:name="_GoBack"/>
            <w:bookmarkEnd w:id="0"/>
            <w:r w:rsidR="007D51A7" w:rsidRPr="007D51A7">
              <w:rPr>
                <w:rFonts w:ascii="Times New Roman" w:hAnsi="Times New Roman"/>
                <w:b/>
                <w:sz w:val="24"/>
                <w:szCs w:val="24"/>
              </w:rPr>
              <w:t>длежностями</w:t>
            </w:r>
            <w:r>
              <w:rPr>
                <w:rFonts w:ascii="Times New Roman" w:hAnsi="Times New Roman"/>
                <w:b/>
                <w:sz w:val="24"/>
                <w:szCs w:val="24"/>
              </w:rPr>
              <w:t xml:space="preserve"> </w:t>
            </w:r>
            <w:r w:rsidR="007D51A7" w:rsidRPr="007D51A7">
              <w:rPr>
                <w:rFonts w:ascii="Times New Roman" w:hAnsi="Times New Roman"/>
                <w:b/>
                <w:sz w:val="24"/>
                <w:szCs w:val="24"/>
              </w:rPr>
              <w:t xml:space="preserve"> </w:t>
            </w:r>
            <w:r>
              <w:rPr>
                <w:rFonts w:ascii="Times New Roman" w:hAnsi="Times New Roman"/>
                <w:b/>
                <w:sz w:val="24"/>
                <w:szCs w:val="24"/>
              </w:rPr>
              <w:t xml:space="preserve">) </w:t>
            </w:r>
          </w:p>
        </w:tc>
      </w:tr>
      <w:tr w:rsidR="007D51A7" w:rsidRPr="007D51A7" w14:paraId="0848A634" w14:textId="77777777" w:rsidTr="007D51A7">
        <w:trPr>
          <w:trHeight w:val="611"/>
        </w:trPr>
        <w:tc>
          <w:tcPr>
            <w:tcW w:w="709" w:type="dxa"/>
            <w:vMerge w:val="restart"/>
            <w:tcBorders>
              <w:left w:val="single" w:sz="4" w:space="0" w:color="auto"/>
              <w:right w:val="single" w:sz="4" w:space="0" w:color="auto"/>
            </w:tcBorders>
            <w:vAlign w:val="center"/>
            <w:hideMark/>
          </w:tcPr>
          <w:p w14:paraId="65AFDB09" w14:textId="77777777" w:rsidR="007D51A7" w:rsidRPr="007D51A7" w:rsidRDefault="007D51A7" w:rsidP="007D51A7">
            <w:pPr>
              <w:spacing w:line="240" w:lineRule="auto"/>
              <w:jc w:val="center"/>
              <w:rPr>
                <w:rFonts w:ascii="Times New Roman" w:hAnsi="Times New Roman" w:cs="Times New Roman"/>
                <w:b/>
                <w:sz w:val="24"/>
                <w:szCs w:val="24"/>
              </w:rPr>
            </w:pPr>
            <w:r w:rsidRPr="007D51A7">
              <w:rPr>
                <w:rFonts w:ascii="Times New Roman" w:hAnsi="Times New Roman" w:cs="Times New Roman"/>
                <w:b/>
                <w:sz w:val="24"/>
                <w:szCs w:val="24"/>
              </w:rPr>
              <w:lastRenderedPageBreak/>
              <w:t>2</w:t>
            </w:r>
          </w:p>
        </w:tc>
        <w:tc>
          <w:tcPr>
            <w:tcW w:w="4111" w:type="dxa"/>
            <w:vMerge w:val="restart"/>
            <w:tcBorders>
              <w:left w:val="single" w:sz="4" w:space="0" w:color="auto"/>
              <w:right w:val="single" w:sz="4" w:space="0" w:color="auto"/>
            </w:tcBorders>
            <w:vAlign w:val="center"/>
            <w:hideMark/>
          </w:tcPr>
          <w:p w14:paraId="2672CD80" w14:textId="77777777" w:rsidR="007D51A7" w:rsidRPr="007D51A7" w:rsidRDefault="007D51A7" w:rsidP="007D51A7">
            <w:pPr>
              <w:spacing w:line="240" w:lineRule="auto"/>
              <w:ind w:right="-108"/>
              <w:rPr>
                <w:rFonts w:ascii="Times New Roman" w:hAnsi="Times New Roman" w:cs="Times New Roman"/>
                <w:b/>
                <w:sz w:val="24"/>
                <w:szCs w:val="24"/>
              </w:rPr>
            </w:pPr>
            <w:r w:rsidRPr="007D51A7">
              <w:rPr>
                <w:rFonts w:ascii="Times New Roman" w:hAnsi="Times New Roman" w:cs="Times New Roman"/>
                <w:b/>
                <w:sz w:val="24"/>
                <w:szCs w:val="24"/>
              </w:rPr>
              <w:t>Требования к комплектации</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
          <w:p w14:paraId="1D426A30" w14:textId="77777777" w:rsidR="007D51A7" w:rsidRPr="007D51A7" w:rsidRDefault="007D51A7" w:rsidP="007D51A7">
            <w:pPr>
              <w:widowControl w:val="0"/>
              <w:spacing w:line="240" w:lineRule="auto"/>
              <w:jc w:val="center"/>
              <w:rPr>
                <w:rFonts w:ascii="Times New Roman" w:hAnsi="Times New Roman" w:cs="Times New Roman"/>
                <w:i/>
                <w:sz w:val="24"/>
                <w:szCs w:val="24"/>
              </w:rPr>
            </w:pPr>
            <w:r w:rsidRPr="007D51A7">
              <w:rPr>
                <w:rFonts w:ascii="Times New Roman" w:hAnsi="Times New Roman" w:cs="Times New Roman"/>
                <w:i/>
                <w:sz w:val="24"/>
                <w:szCs w:val="24"/>
              </w:rPr>
              <w:t>№</w:t>
            </w:r>
          </w:p>
          <w:p w14:paraId="17F0803E" w14:textId="77777777" w:rsidR="007D51A7" w:rsidRPr="007D51A7" w:rsidRDefault="007D51A7" w:rsidP="007D51A7">
            <w:pPr>
              <w:widowControl w:val="0"/>
              <w:spacing w:line="240" w:lineRule="auto"/>
              <w:jc w:val="center"/>
              <w:rPr>
                <w:rFonts w:ascii="Times New Roman" w:hAnsi="Times New Roman" w:cs="Times New Roman"/>
                <w:i/>
                <w:sz w:val="24"/>
                <w:szCs w:val="24"/>
              </w:rPr>
            </w:pPr>
            <w:r w:rsidRPr="007D51A7">
              <w:rPr>
                <w:rFonts w:ascii="Times New Roman" w:hAnsi="Times New Roman" w:cs="Times New Roman"/>
                <w:i/>
                <w:sz w:val="24"/>
                <w:szCs w:val="24"/>
              </w:rPr>
              <w:t>п/п</w:t>
            </w:r>
          </w:p>
        </w:tc>
        <w:tc>
          <w:tcPr>
            <w:tcW w:w="2347" w:type="dxa"/>
            <w:tcBorders>
              <w:top w:val="single" w:sz="4" w:space="0" w:color="auto"/>
              <w:left w:val="single" w:sz="4" w:space="0" w:color="auto"/>
              <w:bottom w:val="single" w:sz="4" w:space="0" w:color="auto"/>
              <w:right w:val="single" w:sz="4" w:space="0" w:color="auto"/>
            </w:tcBorders>
            <w:vAlign w:val="center"/>
            <w:hideMark/>
          </w:tcPr>
          <w:p w14:paraId="007484F9" w14:textId="77777777" w:rsidR="007D51A7" w:rsidRPr="007D51A7" w:rsidRDefault="007D51A7" w:rsidP="007D51A7">
            <w:pPr>
              <w:widowControl w:val="0"/>
              <w:spacing w:line="240" w:lineRule="auto"/>
              <w:jc w:val="center"/>
              <w:rPr>
                <w:rFonts w:ascii="Times New Roman" w:hAnsi="Times New Roman" w:cs="Times New Roman"/>
                <w:i/>
                <w:sz w:val="24"/>
                <w:szCs w:val="24"/>
              </w:rPr>
            </w:pPr>
            <w:r w:rsidRPr="007D51A7">
              <w:rPr>
                <w:rFonts w:ascii="Times New Roman" w:hAnsi="Times New Roman" w:cs="Times New Roman"/>
                <w:i/>
                <w:sz w:val="24"/>
                <w:szCs w:val="24"/>
              </w:rPr>
              <w:t>Наименование комплектующего к медицинской технике (в соответствии с государственным реестром медицинских изделий)</w:t>
            </w:r>
          </w:p>
        </w:tc>
        <w:tc>
          <w:tcPr>
            <w:tcW w:w="6041" w:type="dxa"/>
            <w:gridSpan w:val="2"/>
            <w:tcBorders>
              <w:top w:val="single" w:sz="4" w:space="0" w:color="auto"/>
              <w:left w:val="single" w:sz="4" w:space="0" w:color="auto"/>
              <w:bottom w:val="single" w:sz="4" w:space="0" w:color="auto"/>
              <w:right w:val="single" w:sz="4" w:space="0" w:color="auto"/>
            </w:tcBorders>
            <w:vAlign w:val="center"/>
            <w:hideMark/>
          </w:tcPr>
          <w:p w14:paraId="111DEBA6" w14:textId="77777777" w:rsidR="007D51A7" w:rsidRPr="007D51A7" w:rsidRDefault="007D51A7" w:rsidP="007D51A7">
            <w:pPr>
              <w:widowControl w:val="0"/>
              <w:spacing w:line="240" w:lineRule="auto"/>
              <w:jc w:val="center"/>
              <w:rPr>
                <w:rFonts w:ascii="Times New Roman" w:hAnsi="Times New Roman" w:cs="Times New Roman"/>
                <w:i/>
                <w:sz w:val="24"/>
                <w:szCs w:val="24"/>
              </w:rPr>
            </w:pPr>
            <w:r w:rsidRPr="007D51A7">
              <w:rPr>
                <w:rFonts w:ascii="Times New Roman" w:hAnsi="Times New Roman" w:cs="Times New Roman"/>
                <w:i/>
                <w:sz w:val="24"/>
                <w:szCs w:val="24"/>
              </w:rPr>
              <w:t>Модель и (или) марка, каталожный номер, краткая техническая характеристика комплектующего к медицинской технике</w:t>
            </w:r>
          </w:p>
        </w:tc>
        <w:tc>
          <w:tcPr>
            <w:tcW w:w="999" w:type="dxa"/>
            <w:tcBorders>
              <w:top w:val="single" w:sz="4" w:space="0" w:color="auto"/>
              <w:left w:val="single" w:sz="4" w:space="0" w:color="auto"/>
              <w:bottom w:val="single" w:sz="4" w:space="0" w:color="auto"/>
              <w:right w:val="single" w:sz="4" w:space="0" w:color="auto"/>
            </w:tcBorders>
            <w:vAlign w:val="center"/>
            <w:hideMark/>
          </w:tcPr>
          <w:p w14:paraId="43E5F2B5" w14:textId="77777777" w:rsidR="007D51A7" w:rsidRPr="007D51A7" w:rsidRDefault="007D51A7" w:rsidP="007D51A7">
            <w:pPr>
              <w:widowControl w:val="0"/>
              <w:spacing w:line="240" w:lineRule="auto"/>
              <w:jc w:val="both"/>
              <w:rPr>
                <w:rFonts w:ascii="Times New Roman" w:hAnsi="Times New Roman" w:cs="Times New Roman"/>
                <w:i/>
                <w:sz w:val="24"/>
                <w:szCs w:val="24"/>
              </w:rPr>
            </w:pPr>
            <w:r w:rsidRPr="007D51A7">
              <w:rPr>
                <w:rFonts w:ascii="Times New Roman" w:hAnsi="Times New Roman" w:cs="Times New Roman"/>
                <w:i/>
                <w:sz w:val="24"/>
                <w:szCs w:val="24"/>
              </w:rPr>
              <w:t>Требуемое количество</w:t>
            </w:r>
          </w:p>
          <w:p w14:paraId="679CDFF5" w14:textId="77777777" w:rsidR="007D51A7" w:rsidRPr="007D51A7" w:rsidRDefault="007D51A7" w:rsidP="007D51A7">
            <w:pPr>
              <w:widowControl w:val="0"/>
              <w:spacing w:line="240" w:lineRule="auto"/>
              <w:jc w:val="both"/>
              <w:rPr>
                <w:rFonts w:ascii="Times New Roman" w:hAnsi="Times New Roman" w:cs="Times New Roman"/>
                <w:i/>
                <w:sz w:val="24"/>
                <w:szCs w:val="24"/>
              </w:rPr>
            </w:pPr>
            <w:r w:rsidRPr="007D51A7">
              <w:rPr>
                <w:rFonts w:ascii="Times New Roman" w:hAnsi="Times New Roman" w:cs="Times New Roman"/>
                <w:i/>
                <w:sz w:val="24"/>
                <w:szCs w:val="24"/>
              </w:rPr>
              <w:t>(с указанием единицы измерения)</w:t>
            </w:r>
          </w:p>
        </w:tc>
      </w:tr>
      <w:tr w:rsidR="007D51A7" w:rsidRPr="007D51A7" w14:paraId="15FF0786" w14:textId="77777777" w:rsidTr="007D51A7">
        <w:trPr>
          <w:trHeight w:val="141"/>
        </w:trPr>
        <w:tc>
          <w:tcPr>
            <w:tcW w:w="709" w:type="dxa"/>
            <w:vMerge/>
            <w:tcBorders>
              <w:left w:val="single" w:sz="4" w:space="0" w:color="auto"/>
              <w:right w:val="single" w:sz="4" w:space="0" w:color="auto"/>
            </w:tcBorders>
            <w:vAlign w:val="center"/>
            <w:hideMark/>
          </w:tcPr>
          <w:p w14:paraId="661CD774"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hideMark/>
          </w:tcPr>
          <w:p w14:paraId="7B8270AD" w14:textId="77777777" w:rsidR="007D51A7" w:rsidRPr="007D51A7" w:rsidRDefault="007D51A7" w:rsidP="007D51A7">
            <w:pPr>
              <w:spacing w:line="240" w:lineRule="auto"/>
              <w:ind w:right="-108"/>
              <w:rPr>
                <w:rFonts w:ascii="Times New Roman" w:hAnsi="Times New Roman" w:cs="Times New Roman"/>
                <w:b/>
                <w:sz w:val="24"/>
                <w:szCs w:val="24"/>
              </w:rPr>
            </w:pPr>
          </w:p>
        </w:tc>
        <w:tc>
          <w:tcPr>
            <w:tcW w:w="10376" w:type="dxa"/>
            <w:gridSpan w:val="6"/>
            <w:tcBorders>
              <w:top w:val="single" w:sz="4" w:space="0" w:color="auto"/>
              <w:left w:val="single" w:sz="4" w:space="0" w:color="auto"/>
              <w:bottom w:val="single" w:sz="4" w:space="0" w:color="auto"/>
              <w:right w:val="single" w:sz="4" w:space="0" w:color="auto"/>
            </w:tcBorders>
            <w:hideMark/>
          </w:tcPr>
          <w:p w14:paraId="5629A07F" w14:textId="77777777" w:rsidR="007D51A7" w:rsidRPr="007D51A7" w:rsidRDefault="007D51A7" w:rsidP="007D51A7">
            <w:pPr>
              <w:spacing w:line="240" w:lineRule="auto"/>
              <w:rPr>
                <w:rFonts w:ascii="Times New Roman" w:hAnsi="Times New Roman" w:cs="Times New Roman"/>
                <w:i/>
                <w:sz w:val="24"/>
                <w:szCs w:val="24"/>
              </w:rPr>
            </w:pPr>
            <w:r w:rsidRPr="007D51A7">
              <w:rPr>
                <w:rFonts w:ascii="Times New Roman" w:hAnsi="Times New Roman" w:cs="Times New Roman"/>
                <w:i/>
                <w:sz w:val="24"/>
                <w:szCs w:val="24"/>
              </w:rPr>
              <w:t>Основные комплектующие</w:t>
            </w:r>
          </w:p>
        </w:tc>
      </w:tr>
      <w:tr w:rsidR="007D51A7" w:rsidRPr="007D51A7" w14:paraId="047F86CE" w14:textId="77777777" w:rsidTr="007D51A7">
        <w:trPr>
          <w:trHeight w:val="141"/>
        </w:trPr>
        <w:tc>
          <w:tcPr>
            <w:tcW w:w="709" w:type="dxa"/>
            <w:vMerge/>
            <w:tcBorders>
              <w:left w:val="single" w:sz="4" w:space="0" w:color="auto"/>
              <w:right w:val="single" w:sz="4" w:space="0" w:color="auto"/>
            </w:tcBorders>
            <w:vAlign w:val="center"/>
            <w:hideMark/>
          </w:tcPr>
          <w:p w14:paraId="73D05BEB"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hideMark/>
          </w:tcPr>
          <w:p w14:paraId="1B634813" w14:textId="77777777" w:rsidR="007D51A7" w:rsidRPr="007D51A7" w:rsidRDefault="007D51A7" w:rsidP="007D51A7">
            <w:pPr>
              <w:spacing w:line="240" w:lineRule="auto"/>
              <w:ind w:right="-108"/>
              <w:rPr>
                <w:rFonts w:ascii="Times New Roman" w:hAnsi="Times New Roman" w:cs="Times New Roman"/>
                <w:b/>
                <w:sz w:val="24"/>
                <w:szCs w:val="24"/>
              </w:rPr>
            </w:pPr>
          </w:p>
        </w:tc>
        <w:tc>
          <w:tcPr>
            <w:tcW w:w="989" w:type="dxa"/>
            <w:gridSpan w:val="2"/>
            <w:tcBorders>
              <w:top w:val="single" w:sz="4" w:space="0" w:color="auto"/>
              <w:left w:val="single" w:sz="4" w:space="0" w:color="auto"/>
              <w:bottom w:val="single" w:sz="4" w:space="0" w:color="auto"/>
              <w:right w:val="single" w:sz="4" w:space="0" w:color="auto"/>
            </w:tcBorders>
            <w:hideMark/>
          </w:tcPr>
          <w:p w14:paraId="4AD0C490" w14:textId="77777777" w:rsidR="007D51A7" w:rsidRPr="007D51A7" w:rsidRDefault="007D51A7" w:rsidP="007D51A7">
            <w:pPr>
              <w:spacing w:line="240" w:lineRule="auto"/>
              <w:jc w:val="center"/>
              <w:rPr>
                <w:rFonts w:ascii="Times New Roman" w:hAnsi="Times New Roman" w:cs="Times New Roman"/>
                <w:sz w:val="24"/>
                <w:szCs w:val="24"/>
              </w:rPr>
            </w:pPr>
            <w:r w:rsidRPr="007D51A7">
              <w:rPr>
                <w:rFonts w:ascii="Times New Roman" w:hAnsi="Times New Roman" w:cs="Times New Roman"/>
                <w:sz w:val="24"/>
                <w:szCs w:val="24"/>
              </w:rPr>
              <w:t>1</w:t>
            </w:r>
          </w:p>
        </w:tc>
        <w:tc>
          <w:tcPr>
            <w:tcW w:w="2347" w:type="dxa"/>
            <w:tcBorders>
              <w:top w:val="single" w:sz="4" w:space="0" w:color="auto"/>
              <w:left w:val="single" w:sz="4" w:space="0" w:color="auto"/>
              <w:bottom w:val="single" w:sz="4" w:space="0" w:color="auto"/>
              <w:right w:val="single" w:sz="4" w:space="0" w:color="auto"/>
            </w:tcBorders>
            <w:vAlign w:val="center"/>
          </w:tcPr>
          <w:p w14:paraId="4611A2FA" w14:textId="77777777" w:rsidR="007D51A7" w:rsidRPr="007D51A7" w:rsidRDefault="007D51A7" w:rsidP="007D51A7">
            <w:pPr>
              <w:spacing w:line="240" w:lineRule="auto"/>
              <w:rPr>
                <w:rFonts w:ascii="Times New Roman" w:hAnsi="Times New Roman" w:cs="Times New Roman"/>
                <w:color w:val="000000"/>
                <w:sz w:val="24"/>
                <w:szCs w:val="24"/>
                <w:shd w:val="clear" w:color="auto" w:fill="FFFFFF"/>
              </w:rPr>
            </w:pPr>
            <w:r w:rsidRPr="007D51A7">
              <w:rPr>
                <w:rFonts w:ascii="Times New Roman" w:hAnsi="Times New Roman" w:cs="Times New Roman"/>
                <w:color w:val="000000"/>
                <w:sz w:val="24"/>
                <w:szCs w:val="24"/>
                <w:shd w:val="clear" w:color="auto" w:fill="FFFFFF"/>
              </w:rPr>
              <w:t xml:space="preserve">Установка для автоматической мойки, дезинфекции и стерилизации гибких эндоскопов, с принадлежностями </w:t>
            </w:r>
          </w:p>
        </w:tc>
        <w:tc>
          <w:tcPr>
            <w:tcW w:w="6041" w:type="dxa"/>
            <w:gridSpan w:val="2"/>
            <w:tcBorders>
              <w:top w:val="single" w:sz="4" w:space="0" w:color="auto"/>
              <w:left w:val="single" w:sz="4" w:space="0" w:color="auto"/>
              <w:bottom w:val="single" w:sz="4" w:space="0" w:color="auto"/>
              <w:right w:val="single" w:sz="4" w:space="0" w:color="auto"/>
            </w:tcBorders>
            <w:vAlign w:val="center"/>
          </w:tcPr>
          <w:p w14:paraId="2DA6226B" w14:textId="77777777" w:rsidR="007D51A7" w:rsidRPr="007D51A7" w:rsidRDefault="007D51A7" w:rsidP="007D51A7">
            <w:pPr>
              <w:pStyle w:val="a3"/>
              <w:ind w:left="57" w:right="57"/>
              <w:jc w:val="both"/>
              <w:rPr>
                <w:rFonts w:ascii="Times New Roman" w:hAnsi="Times New Roman"/>
                <w:color w:val="000000"/>
                <w:sz w:val="24"/>
                <w:szCs w:val="24"/>
                <w:shd w:val="clear" w:color="auto" w:fill="FFFFFF"/>
              </w:rPr>
            </w:pPr>
            <w:r w:rsidRPr="007D51A7">
              <w:rPr>
                <w:rFonts w:ascii="Times New Roman" w:hAnsi="Times New Roman"/>
                <w:color w:val="000000"/>
                <w:sz w:val="24"/>
                <w:szCs w:val="24"/>
                <w:shd w:val="clear" w:color="auto" w:fill="FFFFFF"/>
              </w:rPr>
              <w:t xml:space="preserve">Конструкция установки напольная. Способ обработки эндоскопов должен быть автоматический. Используемым способом обработки на всех этапах обработки должен быть метод погружения. Толщина слоя жидкости над погруженным эндоскопом 1 см. </w:t>
            </w:r>
            <w:proofErr w:type="gramStart"/>
            <w:r w:rsidRPr="007D51A7">
              <w:rPr>
                <w:rFonts w:ascii="Times New Roman" w:hAnsi="Times New Roman"/>
                <w:color w:val="000000"/>
                <w:sz w:val="24"/>
                <w:szCs w:val="24"/>
                <w:shd w:val="clear" w:color="auto" w:fill="FFFFFF"/>
              </w:rPr>
              <w:t>Наличие  2</w:t>
            </w:r>
            <w:proofErr w:type="gramEnd"/>
            <w:r w:rsidRPr="007D51A7">
              <w:rPr>
                <w:rFonts w:ascii="Times New Roman" w:hAnsi="Times New Roman"/>
                <w:color w:val="000000"/>
                <w:sz w:val="24"/>
                <w:szCs w:val="24"/>
                <w:shd w:val="clear" w:color="auto" w:fill="FFFFFF"/>
              </w:rPr>
              <w:t xml:space="preserve">-х камер для размещения эндоскопов. </w:t>
            </w:r>
            <w:proofErr w:type="gramStart"/>
            <w:r w:rsidRPr="007D51A7">
              <w:rPr>
                <w:rFonts w:ascii="Times New Roman" w:hAnsi="Times New Roman"/>
                <w:color w:val="000000"/>
                <w:sz w:val="24"/>
                <w:szCs w:val="24"/>
                <w:shd w:val="clear" w:color="auto" w:fill="FFFFFF"/>
              </w:rPr>
              <w:t>Обработка  2</w:t>
            </w:r>
            <w:proofErr w:type="gramEnd"/>
            <w:r w:rsidRPr="007D51A7">
              <w:rPr>
                <w:rFonts w:ascii="Times New Roman" w:hAnsi="Times New Roman"/>
                <w:color w:val="000000"/>
                <w:sz w:val="24"/>
                <w:szCs w:val="24"/>
                <w:shd w:val="clear" w:color="auto" w:fill="FFFFFF"/>
              </w:rPr>
              <w:t>-х гибких эндоскопов, имеющих от 2 до 6 внутренних каналов. Возможность присоединения различных марок и типов гибких эндоскопов к установке (</w:t>
            </w:r>
            <w:proofErr w:type="spellStart"/>
            <w:r w:rsidRPr="007D51A7">
              <w:rPr>
                <w:rFonts w:ascii="Times New Roman" w:hAnsi="Times New Roman"/>
                <w:color w:val="000000"/>
                <w:sz w:val="24"/>
                <w:szCs w:val="24"/>
                <w:shd w:val="clear" w:color="auto" w:fill="FFFFFF"/>
              </w:rPr>
              <w:t>Olympus</w:t>
            </w:r>
            <w:proofErr w:type="spellEnd"/>
            <w:r w:rsidRPr="007D51A7">
              <w:rPr>
                <w:rFonts w:ascii="Times New Roman" w:hAnsi="Times New Roman"/>
                <w:color w:val="000000"/>
                <w:sz w:val="24"/>
                <w:szCs w:val="24"/>
                <w:shd w:val="clear" w:color="auto" w:fill="FFFFFF"/>
              </w:rPr>
              <w:t xml:space="preserve">, </w:t>
            </w:r>
            <w:proofErr w:type="spellStart"/>
            <w:r w:rsidRPr="007D51A7">
              <w:rPr>
                <w:rFonts w:ascii="Times New Roman" w:hAnsi="Times New Roman"/>
                <w:color w:val="000000"/>
                <w:sz w:val="24"/>
                <w:szCs w:val="24"/>
                <w:shd w:val="clear" w:color="auto" w:fill="FFFFFF"/>
              </w:rPr>
              <w:t>Karl</w:t>
            </w:r>
            <w:proofErr w:type="spellEnd"/>
            <w:r w:rsidRPr="007D51A7">
              <w:rPr>
                <w:rFonts w:ascii="Times New Roman" w:hAnsi="Times New Roman"/>
                <w:color w:val="000000"/>
                <w:sz w:val="24"/>
                <w:szCs w:val="24"/>
                <w:shd w:val="clear" w:color="auto" w:fill="FFFFFF"/>
              </w:rPr>
              <w:t xml:space="preserve"> </w:t>
            </w:r>
            <w:proofErr w:type="spellStart"/>
            <w:r w:rsidRPr="007D51A7">
              <w:rPr>
                <w:rFonts w:ascii="Times New Roman" w:hAnsi="Times New Roman"/>
                <w:color w:val="000000"/>
                <w:sz w:val="24"/>
                <w:szCs w:val="24"/>
                <w:shd w:val="clear" w:color="auto" w:fill="FFFFFF"/>
              </w:rPr>
              <w:t>Storz</w:t>
            </w:r>
            <w:proofErr w:type="spellEnd"/>
            <w:r w:rsidRPr="007D51A7">
              <w:rPr>
                <w:rFonts w:ascii="Times New Roman" w:hAnsi="Times New Roman"/>
                <w:color w:val="000000"/>
                <w:sz w:val="24"/>
                <w:szCs w:val="24"/>
                <w:shd w:val="clear" w:color="auto" w:fill="FFFFFF"/>
              </w:rPr>
              <w:t xml:space="preserve">, </w:t>
            </w:r>
            <w:proofErr w:type="spellStart"/>
            <w:r w:rsidRPr="007D51A7">
              <w:rPr>
                <w:rFonts w:ascii="Times New Roman" w:hAnsi="Times New Roman"/>
                <w:color w:val="000000"/>
                <w:sz w:val="24"/>
                <w:szCs w:val="24"/>
                <w:shd w:val="clear" w:color="auto" w:fill="FFFFFF"/>
              </w:rPr>
              <w:t>Pentax</w:t>
            </w:r>
            <w:proofErr w:type="spellEnd"/>
            <w:r w:rsidRPr="007D51A7">
              <w:rPr>
                <w:rFonts w:ascii="Times New Roman" w:hAnsi="Times New Roman"/>
                <w:color w:val="000000"/>
                <w:sz w:val="24"/>
                <w:szCs w:val="24"/>
                <w:shd w:val="clear" w:color="auto" w:fill="FFFFFF"/>
              </w:rPr>
              <w:t xml:space="preserve">, </w:t>
            </w:r>
            <w:proofErr w:type="spellStart"/>
            <w:r w:rsidRPr="007D51A7">
              <w:rPr>
                <w:rFonts w:ascii="Times New Roman" w:hAnsi="Times New Roman"/>
                <w:color w:val="000000"/>
                <w:sz w:val="24"/>
                <w:szCs w:val="24"/>
                <w:shd w:val="clear" w:color="auto" w:fill="FFFFFF"/>
              </w:rPr>
              <w:t>Fujinon</w:t>
            </w:r>
            <w:proofErr w:type="spellEnd"/>
            <w:r w:rsidRPr="007D51A7">
              <w:rPr>
                <w:rFonts w:ascii="Times New Roman" w:hAnsi="Times New Roman"/>
                <w:color w:val="000000"/>
                <w:sz w:val="24"/>
                <w:szCs w:val="24"/>
                <w:shd w:val="clear" w:color="auto" w:fill="FFFFFF"/>
              </w:rPr>
              <w:t xml:space="preserve"> и др.). Установка включает в себя все необходимые компоненты и не требует установки дополнительных внешних компонентов. Материал корпуса установки должен быть из пластика. Возможность независимого включения камер. Возможность осуществления отсроченного запуска установки (без участия оператора) с указанием точной даты и времени с дискретностью 1 минута. Возможность одновременной и/или независимой обработки 2-х гибких эндоскопов в разных камерах установки. Вертикальная загрузка эндоскопов с расположением камеры загрузки </w:t>
            </w:r>
            <w:proofErr w:type="gramStart"/>
            <w:r w:rsidRPr="007D51A7">
              <w:rPr>
                <w:rFonts w:ascii="Times New Roman" w:hAnsi="Times New Roman"/>
                <w:color w:val="000000"/>
                <w:sz w:val="24"/>
                <w:szCs w:val="24"/>
                <w:shd w:val="clear" w:color="auto" w:fill="FFFFFF"/>
              </w:rPr>
              <w:t>высотой,  117</w:t>
            </w:r>
            <w:proofErr w:type="gramEnd"/>
            <w:r w:rsidRPr="007D51A7">
              <w:rPr>
                <w:rFonts w:ascii="Times New Roman" w:hAnsi="Times New Roman"/>
                <w:color w:val="000000"/>
                <w:sz w:val="24"/>
                <w:szCs w:val="24"/>
                <w:shd w:val="clear" w:color="auto" w:fill="FFFFFF"/>
              </w:rPr>
              <w:t xml:space="preserve"> см. Используемым моющим средством </w:t>
            </w:r>
            <w:r w:rsidRPr="007D51A7">
              <w:rPr>
                <w:rFonts w:ascii="Times New Roman" w:hAnsi="Times New Roman"/>
                <w:color w:val="000000"/>
                <w:sz w:val="24"/>
                <w:szCs w:val="24"/>
                <w:shd w:val="clear" w:color="auto" w:fill="FFFFFF"/>
              </w:rPr>
              <w:lastRenderedPageBreak/>
              <w:t xml:space="preserve">должно быть ферментативное. Наличие автоматического способа приготовления моющего средства необходимой концентрации из концентрата моющего средства. Установка имеет резервуар для моющего раствора </w:t>
            </w:r>
            <w:proofErr w:type="gramStart"/>
            <w:r w:rsidRPr="007D51A7">
              <w:rPr>
                <w:rFonts w:ascii="Times New Roman" w:hAnsi="Times New Roman"/>
                <w:color w:val="000000"/>
                <w:sz w:val="24"/>
                <w:szCs w:val="24"/>
                <w:shd w:val="clear" w:color="auto" w:fill="FFFFFF"/>
              </w:rPr>
              <w:t>объемом  800</w:t>
            </w:r>
            <w:proofErr w:type="gramEnd"/>
            <w:r w:rsidRPr="007D51A7">
              <w:rPr>
                <w:rFonts w:ascii="Times New Roman" w:hAnsi="Times New Roman"/>
                <w:color w:val="000000"/>
                <w:sz w:val="24"/>
                <w:szCs w:val="24"/>
                <w:shd w:val="clear" w:color="auto" w:fill="FFFFFF"/>
              </w:rPr>
              <w:t xml:space="preserve"> мл. Установка имеет резервуар для спирта </w:t>
            </w:r>
            <w:proofErr w:type="gramStart"/>
            <w:r w:rsidRPr="007D51A7">
              <w:rPr>
                <w:rFonts w:ascii="Times New Roman" w:hAnsi="Times New Roman"/>
                <w:color w:val="000000"/>
                <w:sz w:val="24"/>
                <w:szCs w:val="24"/>
                <w:shd w:val="clear" w:color="auto" w:fill="FFFFFF"/>
              </w:rPr>
              <w:t>объемом  800</w:t>
            </w:r>
            <w:proofErr w:type="gramEnd"/>
            <w:r w:rsidRPr="007D51A7">
              <w:rPr>
                <w:rFonts w:ascii="Times New Roman" w:hAnsi="Times New Roman"/>
                <w:color w:val="000000"/>
                <w:sz w:val="24"/>
                <w:szCs w:val="24"/>
                <w:shd w:val="clear" w:color="auto" w:fill="FFFFFF"/>
              </w:rPr>
              <w:t xml:space="preserve"> мл. Емкость моющей </w:t>
            </w:r>
            <w:proofErr w:type="gramStart"/>
            <w:r w:rsidRPr="007D51A7">
              <w:rPr>
                <w:rFonts w:ascii="Times New Roman" w:hAnsi="Times New Roman"/>
                <w:color w:val="000000"/>
                <w:sz w:val="24"/>
                <w:szCs w:val="24"/>
                <w:shd w:val="clear" w:color="auto" w:fill="FFFFFF"/>
              </w:rPr>
              <w:t>чаши  11</w:t>
            </w:r>
            <w:proofErr w:type="gramEnd"/>
            <w:r w:rsidRPr="007D51A7">
              <w:rPr>
                <w:rFonts w:ascii="Times New Roman" w:hAnsi="Times New Roman"/>
                <w:color w:val="000000"/>
                <w:sz w:val="24"/>
                <w:szCs w:val="24"/>
                <w:shd w:val="clear" w:color="auto" w:fill="FFFFFF"/>
              </w:rPr>
              <w:t xml:space="preserve">-л. Возможность применения моющих средств разных производителей. Используемым дезинфицирующим средством должны быть средства на основе </w:t>
            </w:r>
            <w:proofErr w:type="spellStart"/>
            <w:r w:rsidRPr="007D51A7">
              <w:rPr>
                <w:rFonts w:ascii="Times New Roman" w:hAnsi="Times New Roman"/>
                <w:color w:val="000000"/>
                <w:sz w:val="24"/>
                <w:szCs w:val="24"/>
                <w:shd w:val="clear" w:color="auto" w:fill="FFFFFF"/>
              </w:rPr>
              <w:t>глутарового</w:t>
            </w:r>
            <w:proofErr w:type="spellEnd"/>
            <w:r w:rsidRPr="007D51A7">
              <w:rPr>
                <w:rFonts w:ascii="Times New Roman" w:hAnsi="Times New Roman"/>
                <w:color w:val="000000"/>
                <w:sz w:val="24"/>
                <w:szCs w:val="24"/>
                <w:shd w:val="clear" w:color="auto" w:fill="FFFFFF"/>
              </w:rPr>
              <w:t xml:space="preserve"> альдегида, ортофталевого альдегида многократного применения. Наличие   2-х резервуаров для дезинфицирующего раствора. Объем резервуара для дезинфицирующего </w:t>
            </w:r>
            <w:proofErr w:type="gramStart"/>
            <w:r w:rsidRPr="007D51A7">
              <w:rPr>
                <w:rFonts w:ascii="Times New Roman" w:hAnsi="Times New Roman"/>
                <w:color w:val="000000"/>
                <w:sz w:val="24"/>
                <w:szCs w:val="24"/>
                <w:shd w:val="clear" w:color="auto" w:fill="FFFFFF"/>
              </w:rPr>
              <w:t>средства  15</w:t>
            </w:r>
            <w:proofErr w:type="gramEnd"/>
            <w:r w:rsidRPr="007D51A7">
              <w:rPr>
                <w:rFonts w:ascii="Times New Roman" w:hAnsi="Times New Roman"/>
                <w:color w:val="000000"/>
                <w:sz w:val="24"/>
                <w:szCs w:val="24"/>
                <w:shd w:val="clear" w:color="auto" w:fill="FFFFFF"/>
              </w:rPr>
              <w:t xml:space="preserve"> литров. Продолжительность работы системы без </w:t>
            </w:r>
            <w:proofErr w:type="spellStart"/>
            <w:r w:rsidRPr="007D51A7">
              <w:rPr>
                <w:rFonts w:ascii="Times New Roman" w:hAnsi="Times New Roman"/>
                <w:color w:val="000000"/>
                <w:sz w:val="24"/>
                <w:szCs w:val="24"/>
                <w:shd w:val="clear" w:color="auto" w:fill="FFFFFF"/>
              </w:rPr>
              <w:t>дозаливки</w:t>
            </w:r>
            <w:proofErr w:type="spellEnd"/>
            <w:r w:rsidRPr="007D51A7">
              <w:rPr>
                <w:rFonts w:ascii="Times New Roman" w:hAnsi="Times New Roman"/>
                <w:color w:val="000000"/>
                <w:sz w:val="24"/>
                <w:szCs w:val="24"/>
                <w:shd w:val="clear" w:color="auto" w:fill="FFFFFF"/>
              </w:rPr>
              <w:t xml:space="preserve"> дезинфицирующего </w:t>
            </w:r>
            <w:proofErr w:type="gramStart"/>
            <w:r w:rsidRPr="007D51A7">
              <w:rPr>
                <w:rFonts w:ascii="Times New Roman" w:hAnsi="Times New Roman"/>
                <w:color w:val="000000"/>
                <w:sz w:val="24"/>
                <w:szCs w:val="24"/>
                <w:shd w:val="clear" w:color="auto" w:fill="FFFFFF"/>
              </w:rPr>
              <w:t>средства  14</w:t>
            </w:r>
            <w:proofErr w:type="gramEnd"/>
            <w:r w:rsidRPr="007D51A7">
              <w:rPr>
                <w:rFonts w:ascii="Times New Roman" w:hAnsi="Times New Roman"/>
                <w:color w:val="000000"/>
                <w:sz w:val="24"/>
                <w:szCs w:val="24"/>
                <w:shd w:val="clear" w:color="auto" w:fill="FFFFFF"/>
              </w:rPr>
              <w:t xml:space="preserve"> дней. Наличие прозрачной верхней крышки для камеры укладки эндоскопов, позволяющей следить за исполнением цикла. Возможность доступа к обрабатываемым эндоскопам непосредственно через верхнюю крышку системы в любой момент обработки эндоскопов без </w:t>
            </w:r>
            <w:proofErr w:type="spellStart"/>
            <w:r w:rsidRPr="007D51A7">
              <w:rPr>
                <w:rFonts w:ascii="Times New Roman" w:hAnsi="Times New Roman"/>
                <w:color w:val="000000"/>
                <w:sz w:val="24"/>
                <w:szCs w:val="24"/>
                <w:shd w:val="clear" w:color="auto" w:fill="FFFFFF"/>
              </w:rPr>
              <w:t>абортирования</w:t>
            </w:r>
            <w:proofErr w:type="spellEnd"/>
            <w:r w:rsidRPr="007D51A7">
              <w:rPr>
                <w:rFonts w:ascii="Times New Roman" w:hAnsi="Times New Roman"/>
                <w:color w:val="000000"/>
                <w:sz w:val="24"/>
                <w:szCs w:val="24"/>
                <w:shd w:val="clear" w:color="auto" w:fill="FFFFFF"/>
              </w:rPr>
              <w:t xml:space="preserve"> цикла. </w:t>
            </w:r>
            <w:proofErr w:type="gramStart"/>
            <w:r w:rsidRPr="007D51A7">
              <w:rPr>
                <w:rFonts w:ascii="Times New Roman" w:hAnsi="Times New Roman"/>
                <w:color w:val="000000"/>
                <w:sz w:val="24"/>
                <w:szCs w:val="24"/>
                <w:shd w:val="clear" w:color="auto" w:fill="FFFFFF"/>
              </w:rPr>
              <w:t>Наличие  2</w:t>
            </w:r>
            <w:proofErr w:type="gramEnd"/>
            <w:r w:rsidRPr="007D51A7">
              <w:rPr>
                <w:rFonts w:ascii="Times New Roman" w:hAnsi="Times New Roman"/>
                <w:color w:val="000000"/>
                <w:sz w:val="24"/>
                <w:szCs w:val="24"/>
                <w:shd w:val="clear" w:color="auto" w:fill="FFFFFF"/>
              </w:rPr>
              <w:t xml:space="preserve">-х дверей на лицевой стороне с возможностью закрытия на ключ дверей, для предотвращения несанкционированного доступа к внутренним компонентам машины. Наличие защитного выключателя, прерывающего цикл обработки эндоскопов при поднятии крышки. Наличие звуковой индикации работы.  Наличие световой индикации работы. </w:t>
            </w:r>
            <w:proofErr w:type="gramStart"/>
            <w:r w:rsidRPr="007D51A7">
              <w:rPr>
                <w:rFonts w:ascii="Times New Roman" w:hAnsi="Times New Roman"/>
                <w:color w:val="000000"/>
                <w:sz w:val="24"/>
                <w:szCs w:val="24"/>
                <w:shd w:val="clear" w:color="auto" w:fill="FFFFFF"/>
              </w:rPr>
              <w:t>Наличие  4</w:t>
            </w:r>
            <w:proofErr w:type="gramEnd"/>
            <w:r w:rsidRPr="007D51A7">
              <w:rPr>
                <w:rFonts w:ascii="Times New Roman" w:hAnsi="Times New Roman"/>
                <w:color w:val="000000"/>
                <w:sz w:val="24"/>
                <w:szCs w:val="24"/>
                <w:shd w:val="clear" w:color="auto" w:fill="FFFFFF"/>
              </w:rPr>
              <w:t xml:space="preserve">-х светодиодных индикатора на пульте управления установки. Наличие микропроцессорного устройства с жидкокристаллическим дисплеем для управления всеми функциями системы. Наличие цифровой клавиатуры. Наличие автоматического учета и отображения на дисплее количества проведенных циклов обработки после заливки нового </w:t>
            </w:r>
            <w:r w:rsidRPr="007D51A7">
              <w:rPr>
                <w:rFonts w:ascii="Times New Roman" w:hAnsi="Times New Roman"/>
                <w:color w:val="000000"/>
                <w:sz w:val="24"/>
                <w:szCs w:val="24"/>
                <w:shd w:val="clear" w:color="auto" w:fill="FFFFFF"/>
              </w:rPr>
              <w:lastRenderedPageBreak/>
              <w:t>дезинфицирующего средства. Установка имеет настройку максимального количества циклов обработки для используемого дезинфицирующего средства. Установка имеет настройку максимального количества дней использования дезинфицирующего средства. Установка за 10 циклов до достижения максимального количества выполняемых циклов используемого дезинфицирующего средства автоматически оповещает пользователя о необходимости замены дезинфицирующего средства. Наличие автоматического встроенного теста на герметичность с проведением первичного теста на сухом эндоскопе, без погружения эндоскопа в воду и последующего поддержания рубашки эндоскопа под давлением в течении всего цикла обработки. Наличие автоматической функции прерывания цикла в случае выявления критической потери герметичности. Распечатка чека с информацией о негерметичности эндоскопа.</w:t>
            </w:r>
          </w:p>
          <w:p w14:paraId="5983354A" w14:textId="77777777" w:rsidR="007D51A7" w:rsidRPr="007D51A7" w:rsidRDefault="007D51A7" w:rsidP="007D51A7">
            <w:pPr>
              <w:pStyle w:val="a3"/>
              <w:ind w:left="57" w:right="57"/>
              <w:jc w:val="both"/>
              <w:rPr>
                <w:rFonts w:ascii="Times New Roman" w:hAnsi="Times New Roman"/>
                <w:color w:val="000000"/>
                <w:sz w:val="24"/>
                <w:szCs w:val="24"/>
                <w:shd w:val="clear" w:color="auto" w:fill="FFFFFF"/>
              </w:rPr>
            </w:pPr>
            <w:r w:rsidRPr="007D51A7">
              <w:rPr>
                <w:rFonts w:ascii="Times New Roman" w:hAnsi="Times New Roman"/>
                <w:color w:val="000000"/>
                <w:sz w:val="24"/>
                <w:szCs w:val="24"/>
                <w:shd w:val="clear" w:color="auto" w:fill="FFFFFF"/>
              </w:rPr>
              <w:t xml:space="preserve">Этапы обработки эндоскопа: автоматический тест на герметичность без заполнения чаши водой, очистка эндоскопа и каналов эндоскопа моющим средством (возможность установить программу промывки только каналов), отмыв от моющего средства, продувка каналов воздухом, дезинфекция высокого уровня, отмыв от дезинфицирующего средства (возможность установить до 3-х моек), продувка каналов воздухом, сушка каналов, продувка спиртом. Возможность отображения версии программного обеспечения. Установка автоматически распечатывает отчёт по каждой процедуре обработке эндоскопа с указанием времени каждого цикла. Установка имеет возможность идентификации эндоскопов и оператора с последующим отображение на чеке. Возможность подсоединения установки к персональному компьютеру с документацией данных по обработке в </w:t>
            </w:r>
            <w:r w:rsidRPr="007D51A7">
              <w:rPr>
                <w:rFonts w:ascii="Times New Roman" w:hAnsi="Times New Roman"/>
                <w:color w:val="000000"/>
                <w:sz w:val="24"/>
                <w:szCs w:val="24"/>
                <w:shd w:val="clear" w:color="auto" w:fill="FFFFFF"/>
              </w:rPr>
              <w:lastRenderedPageBreak/>
              <w:t xml:space="preserve">электронную базу учреждения. Количество автоматических программ </w:t>
            </w:r>
            <w:proofErr w:type="gramStart"/>
            <w:r w:rsidRPr="007D51A7">
              <w:rPr>
                <w:rFonts w:ascii="Times New Roman" w:hAnsi="Times New Roman"/>
                <w:color w:val="000000"/>
                <w:sz w:val="24"/>
                <w:szCs w:val="24"/>
                <w:shd w:val="clear" w:color="auto" w:fill="FFFFFF"/>
              </w:rPr>
              <w:t>работы  9</w:t>
            </w:r>
            <w:proofErr w:type="gramEnd"/>
            <w:r w:rsidRPr="007D51A7">
              <w:rPr>
                <w:rFonts w:ascii="Times New Roman" w:hAnsi="Times New Roman"/>
                <w:color w:val="000000"/>
                <w:sz w:val="24"/>
                <w:szCs w:val="24"/>
                <w:shd w:val="clear" w:color="auto" w:fill="FFFFFF"/>
              </w:rPr>
              <w:t xml:space="preserve"> шт. Наличие программы для залива дезинфицирующего средства. Возможность загрузки дезинфицирующего средства непосредственно из канистры при помощи специальных трубок. Наличие программы для слива дезинфицирующего средства. Наличие программы автоматической </w:t>
            </w:r>
            <w:proofErr w:type="spellStart"/>
            <w:r w:rsidRPr="007D51A7">
              <w:rPr>
                <w:rFonts w:ascii="Times New Roman" w:hAnsi="Times New Roman"/>
                <w:color w:val="000000"/>
                <w:sz w:val="24"/>
                <w:szCs w:val="24"/>
                <w:shd w:val="clear" w:color="auto" w:fill="FFFFFF"/>
              </w:rPr>
              <w:t>самодезинфекции</w:t>
            </w:r>
            <w:proofErr w:type="spellEnd"/>
            <w:r w:rsidRPr="007D51A7">
              <w:rPr>
                <w:rFonts w:ascii="Times New Roman" w:hAnsi="Times New Roman"/>
                <w:color w:val="000000"/>
                <w:sz w:val="24"/>
                <w:szCs w:val="24"/>
                <w:shd w:val="clear" w:color="auto" w:fill="FFFFFF"/>
              </w:rPr>
              <w:t xml:space="preserve"> аппарата, </w:t>
            </w:r>
            <w:proofErr w:type="gramStart"/>
            <w:r w:rsidRPr="007D51A7">
              <w:rPr>
                <w:rFonts w:ascii="Times New Roman" w:hAnsi="Times New Roman"/>
                <w:color w:val="000000"/>
                <w:sz w:val="24"/>
                <w:szCs w:val="24"/>
                <w:shd w:val="clear" w:color="auto" w:fill="FFFFFF"/>
              </w:rPr>
              <w:t>использует  3</w:t>
            </w:r>
            <w:proofErr w:type="gramEnd"/>
            <w:r w:rsidRPr="007D51A7">
              <w:rPr>
                <w:rFonts w:ascii="Times New Roman" w:hAnsi="Times New Roman"/>
                <w:color w:val="000000"/>
                <w:sz w:val="24"/>
                <w:szCs w:val="24"/>
                <w:shd w:val="clear" w:color="auto" w:fill="FFFFFF"/>
              </w:rPr>
              <w:t xml:space="preserve">-х литров дезинфицирующего средства находящегося в установке, включая все внутренние каналы и фильтр воды 0,2 </w:t>
            </w:r>
            <w:proofErr w:type="spellStart"/>
            <w:r w:rsidRPr="007D51A7">
              <w:rPr>
                <w:rFonts w:ascii="Times New Roman" w:hAnsi="Times New Roman"/>
                <w:color w:val="000000"/>
                <w:sz w:val="24"/>
                <w:szCs w:val="24"/>
                <w:shd w:val="clear" w:color="auto" w:fill="FFFFFF"/>
              </w:rPr>
              <w:t>мкр</w:t>
            </w:r>
            <w:proofErr w:type="spellEnd"/>
            <w:r w:rsidRPr="007D51A7">
              <w:rPr>
                <w:rFonts w:ascii="Times New Roman" w:hAnsi="Times New Roman"/>
                <w:color w:val="000000"/>
                <w:sz w:val="24"/>
                <w:szCs w:val="24"/>
                <w:shd w:val="clear" w:color="auto" w:fill="FFFFFF"/>
              </w:rPr>
              <w:t xml:space="preserve">. Наличие программы только для дезинфекции высокого уровня эндоскопов. Возможность установки времени ДВУ от 5 до 99 минут с дискретностью 1 секунда, в зависимости от используемого средства. Время сушки внутренних каналов эндоскопов </w:t>
            </w:r>
            <w:proofErr w:type="gramStart"/>
            <w:r w:rsidRPr="007D51A7">
              <w:rPr>
                <w:rFonts w:ascii="Times New Roman" w:hAnsi="Times New Roman"/>
                <w:color w:val="000000"/>
                <w:sz w:val="24"/>
                <w:szCs w:val="24"/>
                <w:shd w:val="clear" w:color="auto" w:fill="FFFFFF"/>
              </w:rPr>
              <w:t>спиртом  59</w:t>
            </w:r>
            <w:proofErr w:type="gramEnd"/>
            <w:r w:rsidRPr="007D51A7">
              <w:rPr>
                <w:rFonts w:ascii="Times New Roman" w:hAnsi="Times New Roman"/>
                <w:color w:val="000000"/>
                <w:sz w:val="24"/>
                <w:szCs w:val="24"/>
                <w:shd w:val="clear" w:color="auto" w:fill="FFFFFF"/>
              </w:rPr>
              <w:t xml:space="preserve"> секунд с шагом дискретности 1 секунда. Возможность установки различного времени очистки.  Наличие автоматической обработки дополнительного канала подачи воды. Наличие автоматической подачи спирта в каналы эндоскопа.  Возможность установки механической системы фильтрации для минимизации выброса паров дезинфектанта. Возможность установки электрической системы фильтрации для полного устранения выбросов паров.  </w:t>
            </w:r>
          </w:p>
          <w:p w14:paraId="19A05098" w14:textId="77777777" w:rsidR="007D51A7" w:rsidRPr="007D51A7" w:rsidRDefault="007D51A7" w:rsidP="007D51A7">
            <w:pPr>
              <w:pStyle w:val="a3"/>
              <w:ind w:left="57" w:right="57"/>
              <w:jc w:val="both"/>
              <w:rPr>
                <w:rFonts w:ascii="Times New Roman" w:hAnsi="Times New Roman"/>
                <w:color w:val="000000"/>
                <w:sz w:val="24"/>
                <w:szCs w:val="24"/>
                <w:shd w:val="clear" w:color="auto" w:fill="FFFFFF"/>
              </w:rPr>
            </w:pPr>
            <w:r w:rsidRPr="007D51A7">
              <w:rPr>
                <w:rFonts w:ascii="Times New Roman" w:hAnsi="Times New Roman"/>
                <w:color w:val="000000"/>
                <w:sz w:val="24"/>
                <w:szCs w:val="24"/>
                <w:shd w:val="clear" w:color="auto" w:fill="FFFFFF"/>
              </w:rPr>
              <w:t xml:space="preserve">Подключение эндоскопов к Установке для </w:t>
            </w:r>
            <w:proofErr w:type="gramStart"/>
            <w:r w:rsidRPr="007D51A7">
              <w:rPr>
                <w:rFonts w:ascii="Times New Roman" w:hAnsi="Times New Roman"/>
                <w:color w:val="000000"/>
                <w:sz w:val="24"/>
                <w:szCs w:val="24"/>
                <w:shd w:val="clear" w:color="auto" w:fill="FFFFFF"/>
              </w:rPr>
              <w:t>обработки  осуществляется</w:t>
            </w:r>
            <w:proofErr w:type="gramEnd"/>
            <w:r w:rsidRPr="007D51A7">
              <w:rPr>
                <w:rFonts w:ascii="Times New Roman" w:hAnsi="Times New Roman"/>
                <w:color w:val="000000"/>
                <w:sz w:val="24"/>
                <w:szCs w:val="24"/>
                <w:shd w:val="clear" w:color="auto" w:fill="FFFFFF"/>
              </w:rPr>
              <w:t xml:space="preserve"> посредством </w:t>
            </w:r>
            <w:proofErr w:type="spellStart"/>
            <w:r w:rsidRPr="007D51A7">
              <w:rPr>
                <w:rFonts w:ascii="Times New Roman" w:hAnsi="Times New Roman"/>
                <w:color w:val="000000"/>
                <w:sz w:val="24"/>
                <w:szCs w:val="24"/>
                <w:shd w:val="clear" w:color="auto" w:fill="FFFFFF"/>
              </w:rPr>
              <w:t>валидированных</w:t>
            </w:r>
            <w:proofErr w:type="spellEnd"/>
            <w:r w:rsidRPr="007D51A7">
              <w:rPr>
                <w:rFonts w:ascii="Times New Roman" w:hAnsi="Times New Roman"/>
                <w:color w:val="000000"/>
                <w:sz w:val="24"/>
                <w:szCs w:val="24"/>
                <w:shd w:val="clear" w:color="auto" w:fill="FFFFFF"/>
              </w:rPr>
              <w:t xml:space="preserve"> переходников для подключения, а подключение эндоскопов для проведения теста на герметичность осуществляется посредством </w:t>
            </w:r>
            <w:proofErr w:type="spellStart"/>
            <w:r w:rsidRPr="007D51A7">
              <w:rPr>
                <w:rFonts w:ascii="Times New Roman" w:hAnsi="Times New Roman"/>
                <w:color w:val="000000"/>
                <w:sz w:val="24"/>
                <w:szCs w:val="24"/>
                <w:shd w:val="clear" w:color="auto" w:fill="FFFFFF"/>
              </w:rPr>
              <w:t>валидированных</w:t>
            </w:r>
            <w:proofErr w:type="spellEnd"/>
            <w:r w:rsidRPr="007D51A7">
              <w:rPr>
                <w:rFonts w:ascii="Times New Roman" w:hAnsi="Times New Roman"/>
                <w:color w:val="000000"/>
                <w:sz w:val="24"/>
                <w:szCs w:val="24"/>
                <w:shd w:val="clear" w:color="auto" w:fill="FFFFFF"/>
              </w:rPr>
              <w:t xml:space="preserve"> переходников для проверки на герметичность.</w:t>
            </w:r>
          </w:p>
          <w:p w14:paraId="3640A299" w14:textId="77777777" w:rsidR="007D51A7" w:rsidRPr="007D51A7" w:rsidRDefault="007D51A7" w:rsidP="007D51A7">
            <w:pPr>
              <w:pStyle w:val="a3"/>
              <w:ind w:left="57" w:right="57"/>
              <w:jc w:val="both"/>
              <w:rPr>
                <w:rFonts w:ascii="Times New Roman" w:hAnsi="Times New Roman"/>
                <w:color w:val="000000"/>
                <w:sz w:val="24"/>
                <w:szCs w:val="24"/>
                <w:shd w:val="clear" w:color="auto" w:fill="FFFFFF"/>
              </w:rPr>
            </w:pPr>
            <w:r w:rsidRPr="007D51A7">
              <w:rPr>
                <w:rFonts w:ascii="Times New Roman" w:hAnsi="Times New Roman"/>
                <w:color w:val="000000"/>
                <w:sz w:val="24"/>
                <w:szCs w:val="24"/>
                <w:shd w:val="clear" w:color="auto" w:fill="FFFFFF"/>
              </w:rPr>
              <w:t xml:space="preserve">Наличие датчиков дезинфицирующего средства в резервуаре   2 шт. Датчик уровня жидкости в моющих </w:t>
            </w:r>
            <w:proofErr w:type="gramStart"/>
            <w:r w:rsidRPr="007D51A7">
              <w:rPr>
                <w:rFonts w:ascii="Times New Roman" w:hAnsi="Times New Roman"/>
                <w:color w:val="000000"/>
                <w:sz w:val="24"/>
                <w:szCs w:val="24"/>
                <w:shd w:val="clear" w:color="auto" w:fill="FFFFFF"/>
              </w:rPr>
              <w:t>чашах  2</w:t>
            </w:r>
            <w:proofErr w:type="gramEnd"/>
            <w:r w:rsidRPr="007D51A7">
              <w:rPr>
                <w:rFonts w:ascii="Times New Roman" w:hAnsi="Times New Roman"/>
                <w:color w:val="000000"/>
                <w:sz w:val="24"/>
                <w:szCs w:val="24"/>
                <w:shd w:val="clear" w:color="auto" w:fill="FFFFFF"/>
              </w:rPr>
              <w:t xml:space="preserve"> шт. Датчик уровня ферментативного средства  1 шт. Датчик уровня спирта  1 шт. Датчик контроля подачи жидкости в каналы эндоскопа  2 шт. </w:t>
            </w:r>
            <w:r w:rsidRPr="007D51A7">
              <w:rPr>
                <w:rFonts w:ascii="Times New Roman" w:hAnsi="Times New Roman"/>
                <w:color w:val="000000"/>
                <w:sz w:val="24"/>
                <w:szCs w:val="24"/>
                <w:shd w:val="clear" w:color="auto" w:fill="FFFFFF"/>
              </w:rPr>
              <w:lastRenderedPageBreak/>
              <w:t xml:space="preserve">Возможность установки рециркуляционных насосов  2 шт. Наличие   2-х перистальтических насосов ферментативного средства. </w:t>
            </w:r>
            <w:proofErr w:type="gramStart"/>
            <w:r w:rsidRPr="007D51A7">
              <w:rPr>
                <w:rFonts w:ascii="Times New Roman" w:hAnsi="Times New Roman"/>
                <w:color w:val="000000"/>
                <w:sz w:val="24"/>
                <w:szCs w:val="24"/>
                <w:shd w:val="clear" w:color="auto" w:fill="FFFFFF"/>
              </w:rPr>
              <w:t>Наличие  2</w:t>
            </w:r>
            <w:proofErr w:type="gramEnd"/>
            <w:r w:rsidRPr="007D51A7">
              <w:rPr>
                <w:rFonts w:ascii="Times New Roman" w:hAnsi="Times New Roman"/>
                <w:color w:val="000000"/>
                <w:sz w:val="24"/>
                <w:szCs w:val="24"/>
                <w:shd w:val="clear" w:color="auto" w:fill="FFFFFF"/>
              </w:rPr>
              <w:t xml:space="preserve">-х перистальтических насосов спирта. </w:t>
            </w:r>
          </w:p>
          <w:p w14:paraId="68AA9714" w14:textId="77777777" w:rsidR="007D51A7" w:rsidRPr="007D51A7" w:rsidRDefault="007D51A7" w:rsidP="007D51A7">
            <w:pPr>
              <w:pStyle w:val="a3"/>
              <w:ind w:left="57" w:right="57"/>
              <w:jc w:val="both"/>
              <w:rPr>
                <w:rFonts w:ascii="Times New Roman" w:hAnsi="Times New Roman"/>
                <w:color w:val="000000"/>
                <w:sz w:val="24"/>
                <w:szCs w:val="24"/>
                <w:shd w:val="clear" w:color="auto" w:fill="FFFFFF"/>
              </w:rPr>
            </w:pPr>
            <w:r w:rsidRPr="007D51A7">
              <w:rPr>
                <w:rFonts w:ascii="Times New Roman" w:hAnsi="Times New Roman"/>
                <w:color w:val="000000"/>
                <w:sz w:val="24"/>
                <w:szCs w:val="24"/>
                <w:shd w:val="clear" w:color="auto" w:fill="FFFFFF"/>
              </w:rPr>
              <w:t xml:space="preserve">Установка имеет трёхступенчатую систему фильтрации воды. Фильтр с порами 1,0 </w:t>
            </w:r>
            <w:proofErr w:type="spellStart"/>
            <w:r w:rsidRPr="007D51A7">
              <w:rPr>
                <w:rFonts w:ascii="Times New Roman" w:hAnsi="Times New Roman"/>
                <w:color w:val="000000"/>
                <w:sz w:val="24"/>
                <w:szCs w:val="24"/>
                <w:shd w:val="clear" w:color="auto" w:fill="FFFFFF"/>
              </w:rPr>
              <w:t>мкр</w:t>
            </w:r>
            <w:proofErr w:type="spellEnd"/>
            <w:r w:rsidRPr="007D51A7">
              <w:rPr>
                <w:rFonts w:ascii="Times New Roman" w:hAnsi="Times New Roman"/>
                <w:color w:val="000000"/>
                <w:sz w:val="24"/>
                <w:szCs w:val="24"/>
                <w:shd w:val="clear" w:color="auto" w:fill="FFFFFF"/>
              </w:rPr>
              <w:t xml:space="preserve"> для удаления всех посторонних частиц и защиты антибактериального фильтра от преждевременного засорения. Фильтр с порами 0,5 </w:t>
            </w:r>
            <w:proofErr w:type="spellStart"/>
            <w:r w:rsidRPr="007D51A7">
              <w:rPr>
                <w:rFonts w:ascii="Times New Roman" w:hAnsi="Times New Roman"/>
                <w:color w:val="000000"/>
                <w:sz w:val="24"/>
                <w:szCs w:val="24"/>
                <w:shd w:val="clear" w:color="auto" w:fill="FFFFFF"/>
              </w:rPr>
              <w:t>мкр</w:t>
            </w:r>
            <w:proofErr w:type="spellEnd"/>
            <w:r w:rsidRPr="007D51A7">
              <w:rPr>
                <w:rFonts w:ascii="Times New Roman" w:hAnsi="Times New Roman"/>
                <w:color w:val="000000"/>
                <w:sz w:val="24"/>
                <w:szCs w:val="24"/>
                <w:shd w:val="clear" w:color="auto" w:fill="FFFFFF"/>
              </w:rPr>
              <w:t xml:space="preserve"> для удаления всех посторонних частиц и защиты антибактериального фильтра от преждевременного засорения. Бактериальный фильтр с порами 0,2 </w:t>
            </w:r>
            <w:proofErr w:type="spellStart"/>
            <w:r w:rsidRPr="007D51A7">
              <w:rPr>
                <w:rFonts w:ascii="Times New Roman" w:hAnsi="Times New Roman"/>
                <w:color w:val="000000"/>
                <w:sz w:val="24"/>
                <w:szCs w:val="24"/>
                <w:shd w:val="clear" w:color="auto" w:fill="FFFFFF"/>
              </w:rPr>
              <w:t>мкр</w:t>
            </w:r>
            <w:proofErr w:type="spellEnd"/>
            <w:r w:rsidRPr="007D51A7">
              <w:rPr>
                <w:rFonts w:ascii="Times New Roman" w:hAnsi="Times New Roman"/>
                <w:color w:val="000000"/>
                <w:sz w:val="24"/>
                <w:szCs w:val="24"/>
                <w:shd w:val="clear" w:color="auto" w:fill="FFFFFF"/>
              </w:rPr>
              <w:t xml:space="preserve">. Фильтр для дезинфицирующего средства должен крепится к внутренним замкам магистралей Установки посредством быстроразъёмного фитинга. Обязательное наличие бактерицидного фильтра воздуха с порами 0.2 </w:t>
            </w:r>
            <w:proofErr w:type="spellStart"/>
            <w:r w:rsidRPr="007D51A7">
              <w:rPr>
                <w:rFonts w:ascii="Times New Roman" w:hAnsi="Times New Roman"/>
                <w:color w:val="000000"/>
                <w:sz w:val="24"/>
                <w:szCs w:val="24"/>
                <w:shd w:val="clear" w:color="auto" w:fill="FFFFFF"/>
              </w:rPr>
              <w:t>мкр</w:t>
            </w:r>
            <w:proofErr w:type="spellEnd"/>
            <w:r w:rsidRPr="007D51A7">
              <w:rPr>
                <w:rFonts w:ascii="Times New Roman" w:hAnsi="Times New Roman"/>
                <w:color w:val="000000"/>
                <w:sz w:val="24"/>
                <w:szCs w:val="24"/>
                <w:shd w:val="clear" w:color="auto" w:fill="FFFFFF"/>
              </w:rPr>
              <w:t xml:space="preserve">. Фильтр воздуха должен крепится к внутренним замкам магистралей Установки посредством быстроразъёмного фитинга. Материал изготовления фильтров – полипропилен. Манометры на входе и на выходе системы </w:t>
            </w:r>
            <w:proofErr w:type="gramStart"/>
            <w:r w:rsidRPr="007D51A7">
              <w:rPr>
                <w:rFonts w:ascii="Times New Roman" w:hAnsi="Times New Roman"/>
                <w:color w:val="000000"/>
                <w:sz w:val="24"/>
                <w:szCs w:val="24"/>
                <w:shd w:val="clear" w:color="auto" w:fill="FFFFFF"/>
              </w:rPr>
              <w:t>фильтрации  3</w:t>
            </w:r>
            <w:proofErr w:type="gramEnd"/>
            <w:r w:rsidRPr="007D51A7">
              <w:rPr>
                <w:rFonts w:ascii="Times New Roman" w:hAnsi="Times New Roman"/>
                <w:color w:val="000000"/>
                <w:sz w:val="24"/>
                <w:szCs w:val="24"/>
                <w:shd w:val="clear" w:color="auto" w:fill="FFFFFF"/>
              </w:rPr>
              <w:t xml:space="preserve"> шт.</w:t>
            </w:r>
          </w:p>
          <w:p w14:paraId="7372CFC0" w14:textId="77777777" w:rsidR="007D51A7" w:rsidRPr="007D51A7" w:rsidRDefault="007D51A7" w:rsidP="007D51A7">
            <w:pPr>
              <w:pStyle w:val="a3"/>
              <w:rPr>
                <w:rFonts w:ascii="Times New Roman" w:hAnsi="Times New Roman"/>
                <w:sz w:val="24"/>
                <w:szCs w:val="24"/>
              </w:rPr>
            </w:pPr>
            <w:r w:rsidRPr="007D51A7">
              <w:rPr>
                <w:rFonts w:ascii="Times New Roman" w:hAnsi="Times New Roman"/>
                <w:color w:val="000000"/>
                <w:sz w:val="24"/>
                <w:szCs w:val="24"/>
                <w:shd w:val="clear" w:color="auto" w:fill="FFFFFF"/>
              </w:rPr>
              <w:t xml:space="preserve">Степень подвижности – стационарная система. Наличие встроенных колес. Площадь, занимаемая аппаратом для обработки эндоскопов 0,5 м2. Габаритная ширина   91 см. Габаритная </w:t>
            </w:r>
            <w:proofErr w:type="gramStart"/>
            <w:r w:rsidRPr="007D51A7">
              <w:rPr>
                <w:rFonts w:ascii="Times New Roman" w:hAnsi="Times New Roman"/>
                <w:color w:val="000000"/>
                <w:sz w:val="24"/>
                <w:szCs w:val="24"/>
                <w:shd w:val="clear" w:color="auto" w:fill="FFFFFF"/>
              </w:rPr>
              <w:t>глубина  53</w:t>
            </w:r>
            <w:proofErr w:type="gramEnd"/>
            <w:r w:rsidRPr="007D51A7">
              <w:rPr>
                <w:rFonts w:ascii="Times New Roman" w:hAnsi="Times New Roman"/>
                <w:color w:val="000000"/>
                <w:sz w:val="24"/>
                <w:szCs w:val="24"/>
                <w:shd w:val="clear" w:color="auto" w:fill="FFFFFF"/>
              </w:rPr>
              <w:t xml:space="preserve"> см. Габаритная высота  117 см. Высота с открытой крышкой  162,5 см. Вес  181 кг.</w:t>
            </w:r>
          </w:p>
        </w:tc>
        <w:tc>
          <w:tcPr>
            <w:tcW w:w="999" w:type="dxa"/>
            <w:tcBorders>
              <w:top w:val="single" w:sz="4" w:space="0" w:color="auto"/>
              <w:left w:val="single" w:sz="4" w:space="0" w:color="auto"/>
              <w:bottom w:val="single" w:sz="4" w:space="0" w:color="auto"/>
              <w:right w:val="single" w:sz="4" w:space="0" w:color="auto"/>
            </w:tcBorders>
            <w:vAlign w:val="center"/>
          </w:tcPr>
          <w:p w14:paraId="1698F1C3" w14:textId="77777777" w:rsidR="007D51A7" w:rsidRPr="007D51A7" w:rsidRDefault="007D51A7" w:rsidP="007D51A7">
            <w:pPr>
              <w:spacing w:line="240" w:lineRule="auto"/>
              <w:jc w:val="center"/>
              <w:rPr>
                <w:rFonts w:ascii="Times New Roman" w:hAnsi="Times New Roman" w:cs="Times New Roman"/>
                <w:sz w:val="24"/>
                <w:szCs w:val="24"/>
              </w:rPr>
            </w:pPr>
            <w:r w:rsidRPr="007D51A7">
              <w:rPr>
                <w:rFonts w:ascii="Times New Roman" w:hAnsi="Times New Roman" w:cs="Times New Roman"/>
                <w:sz w:val="24"/>
                <w:szCs w:val="24"/>
              </w:rPr>
              <w:lastRenderedPageBreak/>
              <w:t>1 шт.</w:t>
            </w:r>
          </w:p>
        </w:tc>
      </w:tr>
      <w:tr w:rsidR="007D51A7" w:rsidRPr="007D51A7" w14:paraId="29ED5F3F" w14:textId="77777777" w:rsidTr="007D51A7">
        <w:trPr>
          <w:trHeight w:val="141"/>
        </w:trPr>
        <w:tc>
          <w:tcPr>
            <w:tcW w:w="709" w:type="dxa"/>
            <w:vMerge/>
            <w:tcBorders>
              <w:left w:val="single" w:sz="4" w:space="0" w:color="auto"/>
              <w:right w:val="single" w:sz="4" w:space="0" w:color="auto"/>
            </w:tcBorders>
            <w:vAlign w:val="center"/>
            <w:hideMark/>
          </w:tcPr>
          <w:p w14:paraId="2B6352D2"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hideMark/>
          </w:tcPr>
          <w:p w14:paraId="1C6D0ECB" w14:textId="77777777" w:rsidR="007D51A7" w:rsidRPr="007D51A7" w:rsidRDefault="007D51A7" w:rsidP="007D51A7">
            <w:pPr>
              <w:spacing w:line="240" w:lineRule="auto"/>
              <w:ind w:right="-108"/>
              <w:rPr>
                <w:rFonts w:ascii="Times New Roman" w:hAnsi="Times New Roman" w:cs="Times New Roman"/>
                <w:b/>
                <w:sz w:val="24"/>
                <w:szCs w:val="24"/>
              </w:rPr>
            </w:pPr>
          </w:p>
        </w:tc>
        <w:tc>
          <w:tcPr>
            <w:tcW w:w="10376" w:type="dxa"/>
            <w:gridSpan w:val="6"/>
            <w:tcBorders>
              <w:top w:val="single" w:sz="4" w:space="0" w:color="auto"/>
              <w:left w:val="single" w:sz="4" w:space="0" w:color="auto"/>
              <w:bottom w:val="single" w:sz="4" w:space="0" w:color="auto"/>
              <w:right w:val="single" w:sz="4" w:space="0" w:color="auto"/>
            </w:tcBorders>
            <w:vAlign w:val="center"/>
            <w:hideMark/>
          </w:tcPr>
          <w:p w14:paraId="1EDD46AF" w14:textId="77777777" w:rsidR="007D51A7" w:rsidRPr="007D51A7" w:rsidRDefault="007D51A7" w:rsidP="007D51A7">
            <w:pPr>
              <w:spacing w:line="240" w:lineRule="auto"/>
              <w:rPr>
                <w:rFonts w:ascii="Times New Roman" w:hAnsi="Times New Roman" w:cs="Times New Roman"/>
                <w:i/>
                <w:sz w:val="24"/>
                <w:szCs w:val="24"/>
              </w:rPr>
            </w:pPr>
            <w:r w:rsidRPr="007D51A7">
              <w:rPr>
                <w:rFonts w:ascii="Times New Roman" w:hAnsi="Times New Roman" w:cs="Times New Roman"/>
                <w:i/>
                <w:sz w:val="24"/>
                <w:szCs w:val="24"/>
              </w:rPr>
              <w:t>Дополнительные комплектующие</w:t>
            </w:r>
          </w:p>
        </w:tc>
      </w:tr>
      <w:tr w:rsidR="007D51A7" w:rsidRPr="007D51A7" w14:paraId="118E1561" w14:textId="77777777" w:rsidTr="007D51A7">
        <w:trPr>
          <w:trHeight w:val="141"/>
        </w:trPr>
        <w:tc>
          <w:tcPr>
            <w:tcW w:w="709" w:type="dxa"/>
            <w:vMerge/>
            <w:tcBorders>
              <w:left w:val="single" w:sz="4" w:space="0" w:color="auto"/>
              <w:right w:val="single" w:sz="4" w:space="0" w:color="auto"/>
            </w:tcBorders>
            <w:vAlign w:val="center"/>
          </w:tcPr>
          <w:p w14:paraId="126BCC28"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tcPr>
          <w:p w14:paraId="4C83CCF5" w14:textId="77777777" w:rsidR="007D51A7" w:rsidRPr="007D51A7" w:rsidRDefault="007D51A7" w:rsidP="007D51A7">
            <w:pPr>
              <w:spacing w:line="240" w:lineRule="auto"/>
              <w:ind w:right="-108"/>
              <w:rPr>
                <w:rFonts w:ascii="Times New Roman" w:hAnsi="Times New Roman" w:cs="Times New Roman"/>
                <w:b/>
                <w:sz w:val="24"/>
                <w:szCs w:val="24"/>
              </w:rPr>
            </w:pPr>
          </w:p>
        </w:tc>
        <w:tc>
          <w:tcPr>
            <w:tcW w:w="989" w:type="dxa"/>
            <w:gridSpan w:val="2"/>
            <w:tcBorders>
              <w:top w:val="single" w:sz="4" w:space="0" w:color="auto"/>
              <w:left w:val="single" w:sz="4" w:space="0" w:color="auto"/>
              <w:bottom w:val="single" w:sz="4" w:space="0" w:color="auto"/>
              <w:right w:val="single" w:sz="4" w:space="0" w:color="auto"/>
            </w:tcBorders>
            <w:vAlign w:val="center"/>
          </w:tcPr>
          <w:p w14:paraId="775AB635" w14:textId="77777777" w:rsidR="007D51A7" w:rsidRPr="007D51A7" w:rsidRDefault="007D51A7" w:rsidP="007D51A7">
            <w:pPr>
              <w:spacing w:line="240" w:lineRule="auto"/>
              <w:jc w:val="center"/>
              <w:rPr>
                <w:rFonts w:ascii="Times New Roman" w:hAnsi="Times New Roman" w:cs="Times New Roman"/>
                <w:sz w:val="24"/>
                <w:szCs w:val="24"/>
              </w:rPr>
            </w:pPr>
          </w:p>
          <w:p w14:paraId="6E0CFBF9" w14:textId="77777777" w:rsidR="007D51A7" w:rsidRPr="007D51A7" w:rsidRDefault="007D51A7" w:rsidP="007D51A7">
            <w:pPr>
              <w:spacing w:line="240" w:lineRule="auto"/>
              <w:jc w:val="center"/>
              <w:rPr>
                <w:rFonts w:ascii="Times New Roman" w:hAnsi="Times New Roman" w:cs="Times New Roman"/>
                <w:sz w:val="24"/>
                <w:szCs w:val="24"/>
              </w:rPr>
            </w:pPr>
            <w:r w:rsidRPr="007D51A7">
              <w:rPr>
                <w:rFonts w:ascii="Times New Roman" w:hAnsi="Times New Roman" w:cs="Times New Roman"/>
                <w:sz w:val="24"/>
                <w:szCs w:val="24"/>
              </w:rPr>
              <w:t>1</w:t>
            </w:r>
          </w:p>
        </w:tc>
        <w:tc>
          <w:tcPr>
            <w:tcW w:w="2347" w:type="dxa"/>
            <w:tcBorders>
              <w:top w:val="single" w:sz="4" w:space="0" w:color="auto"/>
              <w:left w:val="single" w:sz="4" w:space="0" w:color="auto"/>
              <w:bottom w:val="single" w:sz="4" w:space="0" w:color="auto"/>
              <w:right w:val="single" w:sz="4" w:space="0" w:color="auto"/>
            </w:tcBorders>
            <w:vAlign w:val="center"/>
          </w:tcPr>
          <w:p w14:paraId="032B6EE1" w14:textId="77777777" w:rsidR="007D51A7" w:rsidRPr="007D51A7" w:rsidRDefault="007D51A7" w:rsidP="007D51A7">
            <w:pPr>
              <w:spacing w:line="240" w:lineRule="auto"/>
              <w:rPr>
                <w:rFonts w:ascii="Times New Roman" w:hAnsi="Times New Roman" w:cs="Times New Roman"/>
                <w:color w:val="000000"/>
                <w:sz w:val="24"/>
                <w:szCs w:val="24"/>
              </w:rPr>
            </w:pPr>
            <w:proofErr w:type="gramStart"/>
            <w:r w:rsidRPr="007D51A7">
              <w:rPr>
                <w:rFonts w:ascii="Times New Roman" w:hAnsi="Times New Roman" w:cs="Times New Roman"/>
                <w:color w:val="000000"/>
                <w:sz w:val="24"/>
                <w:szCs w:val="24"/>
              </w:rPr>
              <w:t>Крышка</w:t>
            </w:r>
            <w:proofErr w:type="gramEnd"/>
            <w:r w:rsidRPr="007D51A7">
              <w:rPr>
                <w:rFonts w:ascii="Times New Roman" w:hAnsi="Times New Roman" w:cs="Times New Roman"/>
                <w:color w:val="000000"/>
                <w:sz w:val="24"/>
                <w:szCs w:val="24"/>
              </w:rPr>
              <w:t xml:space="preserve"> плавающая</w:t>
            </w:r>
          </w:p>
        </w:tc>
        <w:tc>
          <w:tcPr>
            <w:tcW w:w="6019" w:type="dxa"/>
            <w:tcBorders>
              <w:top w:val="single" w:sz="4" w:space="0" w:color="auto"/>
              <w:left w:val="single" w:sz="4" w:space="0" w:color="auto"/>
              <w:bottom w:val="single" w:sz="4" w:space="0" w:color="auto"/>
              <w:right w:val="single" w:sz="4" w:space="0" w:color="auto"/>
            </w:tcBorders>
          </w:tcPr>
          <w:p w14:paraId="3449651D" w14:textId="77777777" w:rsidR="007D51A7" w:rsidRPr="007D51A7" w:rsidRDefault="007D51A7" w:rsidP="007D51A7">
            <w:pPr>
              <w:spacing w:line="240" w:lineRule="auto"/>
              <w:ind w:left="57" w:right="57"/>
              <w:rPr>
                <w:rFonts w:ascii="Times New Roman" w:hAnsi="Times New Roman" w:cs="Times New Roman"/>
                <w:color w:val="000000"/>
                <w:sz w:val="24"/>
                <w:szCs w:val="24"/>
              </w:rPr>
            </w:pPr>
            <w:r w:rsidRPr="007D51A7">
              <w:rPr>
                <w:rFonts w:ascii="Times New Roman" w:hAnsi="Times New Roman" w:cs="Times New Roman"/>
                <w:color w:val="000000"/>
                <w:sz w:val="24"/>
                <w:szCs w:val="24"/>
              </w:rPr>
              <w:t xml:space="preserve">Крышка предназначена для минимизации испарения дезинфицирующего средства. </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7EB8C5ED" w14:textId="77777777" w:rsidR="007D51A7" w:rsidRPr="007D51A7" w:rsidRDefault="007D51A7" w:rsidP="007D51A7">
            <w:pPr>
              <w:spacing w:line="240" w:lineRule="auto"/>
              <w:ind w:left="57" w:right="57"/>
              <w:jc w:val="center"/>
              <w:rPr>
                <w:rFonts w:ascii="Times New Roman" w:hAnsi="Times New Roman" w:cs="Times New Roman"/>
                <w:color w:val="000000"/>
                <w:sz w:val="24"/>
                <w:szCs w:val="24"/>
              </w:rPr>
            </w:pPr>
            <w:r w:rsidRPr="007D51A7">
              <w:rPr>
                <w:rFonts w:ascii="Times New Roman" w:hAnsi="Times New Roman" w:cs="Times New Roman"/>
                <w:color w:val="000000"/>
                <w:sz w:val="24"/>
                <w:szCs w:val="24"/>
              </w:rPr>
              <w:t>2 шт.</w:t>
            </w:r>
          </w:p>
        </w:tc>
      </w:tr>
      <w:tr w:rsidR="007D51A7" w:rsidRPr="007D51A7" w14:paraId="69BA5CA5" w14:textId="77777777" w:rsidTr="007D51A7">
        <w:trPr>
          <w:trHeight w:val="141"/>
        </w:trPr>
        <w:tc>
          <w:tcPr>
            <w:tcW w:w="709" w:type="dxa"/>
            <w:vMerge/>
            <w:tcBorders>
              <w:left w:val="single" w:sz="4" w:space="0" w:color="auto"/>
              <w:right w:val="single" w:sz="4" w:space="0" w:color="auto"/>
            </w:tcBorders>
            <w:vAlign w:val="center"/>
          </w:tcPr>
          <w:p w14:paraId="12D6DC85"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tcPr>
          <w:p w14:paraId="57D68938" w14:textId="77777777" w:rsidR="007D51A7" w:rsidRPr="007D51A7" w:rsidRDefault="007D51A7" w:rsidP="007D51A7">
            <w:pPr>
              <w:spacing w:line="240" w:lineRule="auto"/>
              <w:ind w:right="-108"/>
              <w:rPr>
                <w:rFonts w:ascii="Times New Roman" w:hAnsi="Times New Roman" w:cs="Times New Roman"/>
                <w:b/>
                <w:sz w:val="24"/>
                <w:szCs w:val="24"/>
              </w:rPr>
            </w:pPr>
          </w:p>
        </w:tc>
        <w:tc>
          <w:tcPr>
            <w:tcW w:w="989" w:type="dxa"/>
            <w:gridSpan w:val="2"/>
            <w:tcBorders>
              <w:top w:val="single" w:sz="4" w:space="0" w:color="auto"/>
              <w:left w:val="single" w:sz="4" w:space="0" w:color="auto"/>
              <w:bottom w:val="single" w:sz="4" w:space="0" w:color="auto"/>
              <w:right w:val="single" w:sz="4" w:space="0" w:color="auto"/>
            </w:tcBorders>
            <w:vAlign w:val="center"/>
          </w:tcPr>
          <w:p w14:paraId="5C5B1E4E" w14:textId="77777777" w:rsidR="007D51A7" w:rsidRPr="007D51A7" w:rsidRDefault="007D51A7" w:rsidP="007D51A7">
            <w:pPr>
              <w:spacing w:line="240" w:lineRule="auto"/>
              <w:jc w:val="center"/>
              <w:rPr>
                <w:rFonts w:ascii="Times New Roman" w:hAnsi="Times New Roman" w:cs="Times New Roman"/>
                <w:sz w:val="24"/>
                <w:szCs w:val="24"/>
              </w:rPr>
            </w:pPr>
            <w:r w:rsidRPr="007D51A7">
              <w:rPr>
                <w:rFonts w:ascii="Times New Roman" w:hAnsi="Times New Roman" w:cs="Times New Roman"/>
                <w:sz w:val="24"/>
                <w:szCs w:val="24"/>
              </w:rPr>
              <w:t>2</w:t>
            </w:r>
          </w:p>
        </w:tc>
        <w:tc>
          <w:tcPr>
            <w:tcW w:w="2347" w:type="dxa"/>
            <w:tcBorders>
              <w:top w:val="single" w:sz="4" w:space="0" w:color="auto"/>
              <w:left w:val="single" w:sz="4" w:space="0" w:color="auto"/>
              <w:bottom w:val="single" w:sz="4" w:space="0" w:color="auto"/>
              <w:right w:val="single" w:sz="4" w:space="0" w:color="auto"/>
            </w:tcBorders>
            <w:vAlign w:val="center"/>
          </w:tcPr>
          <w:p w14:paraId="2EA684EE" w14:textId="77777777" w:rsidR="007D51A7" w:rsidRPr="007D51A7" w:rsidRDefault="007D51A7" w:rsidP="007D51A7">
            <w:pPr>
              <w:spacing w:line="240" w:lineRule="auto"/>
              <w:rPr>
                <w:rFonts w:ascii="Times New Roman" w:hAnsi="Times New Roman" w:cs="Times New Roman"/>
                <w:color w:val="000000"/>
                <w:sz w:val="24"/>
                <w:szCs w:val="24"/>
              </w:rPr>
            </w:pPr>
            <w:r w:rsidRPr="007D51A7">
              <w:rPr>
                <w:rFonts w:ascii="Times New Roman" w:hAnsi="Times New Roman" w:cs="Times New Roman"/>
                <w:color w:val="000000"/>
                <w:sz w:val="24"/>
                <w:szCs w:val="24"/>
              </w:rPr>
              <w:t>Принтер</w:t>
            </w:r>
          </w:p>
        </w:tc>
        <w:tc>
          <w:tcPr>
            <w:tcW w:w="6019" w:type="dxa"/>
            <w:tcBorders>
              <w:top w:val="single" w:sz="4" w:space="0" w:color="auto"/>
              <w:left w:val="single" w:sz="4" w:space="0" w:color="auto"/>
              <w:bottom w:val="single" w:sz="4" w:space="0" w:color="auto"/>
              <w:right w:val="single" w:sz="4" w:space="0" w:color="auto"/>
            </w:tcBorders>
          </w:tcPr>
          <w:p w14:paraId="45467C32" w14:textId="77777777" w:rsidR="007D51A7" w:rsidRPr="007D51A7" w:rsidRDefault="007D51A7" w:rsidP="007D51A7">
            <w:pPr>
              <w:spacing w:line="240" w:lineRule="auto"/>
              <w:ind w:left="57" w:right="57"/>
              <w:rPr>
                <w:rFonts w:ascii="Times New Roman" w:hAnsi="Times New Roman" w:cs="Times New Roman"/>
                <w:color w:val="000000"/>
                <w:sz w:val="24"/>
                <w:szCs w:val="24"/>
              </w:rPr>
            </w:pPr>
            <w:r w:rsidRPr="007D51A7">
              <w:rPr>
                <w:rFonts w:ascii="Times New Roman" w:hAnsi="Times New Roman" w:cs="Times New Roman"/>
                <w:color w:val="000000"/>
                <w:sz w:val="24"/>
                <w:szCs w:val="24"/>
              </w:rPr>
              <w:t xml:space="preserve">Принтер должен быть предназначен для автоматической распечатки отчета по каждой процедуре обработки эндоскопа с указанием времени каждого цикла. </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3C176CEC" w14:textId="77777777" w:rsidR="007D51A7" w:rsidRPr="007D51A7" w:rsidRDefault="007D51A7" w:rsidP="007D51A7">
            <w:pPr>
              <w:spacing w:line="240" w:lineRule="auto"/>
              <w:ind w:left="57" w:right="57"/>
              <w:jc w:val="center"/>
              <w:rPr>
                <w:rFonts w:ascii="Times New Roman" w:hAnsi="Times New Roman" w:cs="Times New Roman"/>
                <w:color w:val="000000"/>
                <w:sz w:val="24"/>
                <w:szCs w:val="24"/>
              </w:rPr>
            </w:pPr>
            <w:r w:rsidRPr="007D51A7">
              <w:rPr>
                <w:rFonts w:ascii="Times New Roman" w:hAnsi="Times New Roman" w:cs="Times New Roman"/>
                <w:color w:val="000000"/>
                <w:sz w:val="24"/>
                <w:szCs w:val="24"/>
              </w:rPr>
              <w:t>1 шт.</w:t>
            </w:r>
          </w:p>
        </w:tc>
      </w:tr>
      <w:tr w:rsidR="007D51A7" w:rsidRPr="007D51A7" w14:paraId="2BA95300" w14:textId="77777777" w:rsidTr="007D51A7">
        <w:trPr>
          <w:trHeight w:val="229"/>
        </w:trPr>
        <w:tc>
          <w:tcPr>
            <w:tcW w:w="709" w:type="dxa"/>
            <w:vMerge/>
            <w:tcBorders>
              <w:left w:val="single" w:sz="4" w:space="0" w:color="auto"/>
              <w:right w:val="single" w:sz="4" w:space="0" w:color="auto"/>
            </w:tcBorders>
            <w:vAlign w:val="center"/>
          </w:tcPr>
          <w:p w14:paraId="2D8107A6"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tcPr>
          <w:p w14:paraId="4A0F3FC0" w14:textId="77777777" w:rsidR="007D51A7" w:rsidRPr="007D51A7" w:rsidRDefault="007D51A7" w:rsidP="007D51A7">
            <w:pPr>
              <w:spacing w:line="240" w:lineRule="auto"/>
              <w:ind w:right="-108"/>
              <w:rPr>
                <w:rFonts w:ascii="Times New Roman" w:hAnsi="Times New Roman" w:cs="Times New Roman"/>
                <w:b/>
                <w:sz w:val="24"/>
                <w:szCs w:val="24"/>
              </w:rPr>
            </w:pPr>
          </w:p>
        </w:tc>
        <w:tc>
          <w:tcPr>
            <w:tcW w:w="989" w:type="dxa"/>
            <w:gridSpan w:val="2"/>
            <w:tcBorders>
              <w:top w:val="single" w:sz="4" w:space="0" w:color="auto"/>
              <w:left w:val="single" w:sz="4" w:space="0" w:color="auto"/>
              <w:bottom w:val="single" w:sz="4" w:space="0" w:color="auto"/>
              <w:right w:val="single" w:sz="4" w:space="0" w:color="auto"/>
            </w:tcBorders>
            <w:vAlign w:val="center"/>
          </w:tcPr>
          <w:p w14:paraId="460D776D" w14:textId="77777777" w:rsidR="007D51A7" w:rsidRPr="007D51A7" w:rsidRDefault="007D51A7" w:rsidP="007D51A7">
            <w:pPr>
              <w:spacing w:line="240" w:lineRule="auto"/>
              <w:jc w:val="center"/>
              <w:rPr>
                <w:rFonts w:ascii="Times New Roman" w:hAnsi="Times New Roman" w:cs="Times New Roman"/>
                <w:sz w:val="24"/>
                <w:szCs w:val="24"/>
              </w:rPr>
            </w:pPr>
            <w:r w:rsidRPr="007D51A7">
              <w:rPr>
                <w:rFonts w:ascii="Times New Roman" w:hAnsi="Times New Roman" w:cs="Times New Roman"/>
                <w:sz w:val="24"/>
                <w:szCs w:val="24"/>
              </w:rPr>
              <w:t>3</w:t>
            </w:r>
          </w:p>
        </w:tc>
        <w:tc>
          <w:tcPr>
            <w:tcW w:w="2347" w:type="dxa"/>
            <w:tcBorders>
              <w:top w:val="single" w:sz="4" w:space="0" w:color="auto"/>
              <w:left w:val="single" w:sz="4" w:space="0" w:color="auto"/>
              <w:bottom w:val="single" w:sz="4" w:space="0" w:color="auto"/>
              <w:right w:val="single" w:sz="4" w:space="0" w:color="auto"/>
            </w:tcBorders>
            <w:vAlign w:val="center"/>
          </w:tcPr>
          <w:p w14:paraId="0DAB5FCD" w14:textId="77777777" w:rsidR="007D51A7" w:rsidRPr="007D51A7" w:rsidRDefault="007D51A7" w:rsidP="007D51A7">
            <w:pPr>
              <w:spacing w:line="240" w:lineRule="auto"/>
              <w:rPr>
                <w:rFonts w:ascii="Times New Roman" w:hAnsi="Times New Roman" w:cs="Times New Roman"/>
                <w:color w:val="000000"/>
                <w:sz w:val="24"/>
                <w:szCs w:val="24"/>
              </w:rPr>
            </w:pPr>
            <w:r w:rsidRPr="007D51A7">
              <w:rPr>
                <w:rFonts w:ascii="Times New Roman" w:hAnsi="Times New Roman" w:cs="Times New Roman"/>
                <w:color w:val="000000"/>
                <w:sz w:val="24"/>
                <w:szCs w:val="24"/>
              </w:rPr>
              <w:t>Воздушный компрессор в сборе</w:t>
            </w:r>
          </w:p>
        </w:tc>
        <w:tc>
          <w:tcPr>
            <w:tcW w:w="6019" w:type="dxa"/>
            <w:tcBorders>
              <w:top w:val="single" w:sz="4" w:space="0" w:color="auto"/>
              <w:left w:val="single" w:sz="4" w:space="0" w:color="auto"/>
              <w:bottom w:val="single" w:sz="4" w:space="0" w:color="auto"/>
              <w:right w:val="single" w:sz="4" w:space="0" w:color="auto"/>
            </w:tcBorders>
          </w:tcPr>
          <w:p w14:paraId="0286EEBA" w14:textId="77777777" w:rsidR="007D51A7" w:rsidRPr="007D51A7" w:rsidRDefault="007D51A7" w:rsidP="007D51A7">
            <w:pPr>
              <w:spacing w:line="240" w:lineRule="auto"/>
              <w:ind w:left="57" w:right="57"/>
              <w:rPr>
                <w:rFonts w:ascii="Times New Roman" w:hAnsi="Times New Roman" w:cs="Times New Roman"/>
                <w:color w:val="000000"/>
                <w:sz w:val="24"/>
                <w:szCs w:val="24"/>
              </w:rPr>
            </w:pPr>
            <w:r w:rsidRPr="007D51A7">
              <w:rPr>
                <w:rFonts w:ascii="Times New Roman" w:hAnsi="Times New Roman" w:cs="Times New Roman"/>
                <w:color w:val="000000"/>
                <w:sz w:val="24"/>
                <w:szCs w:val="24"/>
              </w:rPr>
              <w:t>Должен обеспечивать подачу воздуха для проведения теста на герметичность и продувки канала эндоскопа после каждого этапа обработки.</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0D811257" w14:textId="77777777" w:rsidR="007D51A7" w:rsidRPr="007D51A7" w:rsidRDefault="007D51A7" w:rsidP="007D51A7">
            <w:pPr>
              <w:spacing w:line="240" w:lineRule="auto"/>
              <w:ind w:left="57" w:right="57"/>
              <w:jc w:val="center"/>
              <w:rPr>
                <w:rFonts w:ascii="Times New Roman" w:hAnsi="Times New Roman" w:cs="Times New Roman"/>
                <w:color w:val="000000"/>
                <w:sz w:val="24"/>
                <w:szCs w:val="24"/>
              </w:rPr>
            </w:pPr>
            <w:r w:rsidRPr="007D51A7">
              <w:rPr>
                <w:rFonts w:ascii="Times New Roman" w:hAnsi="Times New Roman" w:cs="Times New Roman"/>
                <w:color w:val="000000"/>
                <w:sz w:val="24"/>
                <w:szCs w:val="24"/>
              </w:rPr>
              <w:t>2 шт.</w:t>
            </w:r>
          </w:p>
        </w:tc>
      </w:tr>
      <w:tr w:rsidR="007D51A7" w:rsidRPr="007D51A7" w14:paraId="4BE15352" w14:textId="77777777" w:rsidTr="007D51A7">
        <w:trPr>
          <w:trHeight w:val="141"/>
        </w:trPr>
        <w:tc>
          <w:tcPr>
            <w:tcW w:w="709" w:type="dxa"/>
            <w:vMerge/>
            <w:tcBorders>
              <w:left w:val="single" w:sz="4" w:space="0" w:color="auto"/>
              <w:right w:val="single" w:sz="4" w:space="0" w:color="auto"/>
            </w:tcBorders>
            <w:vAlign w:val="center"/>
          </w:tcPr>
          <w:p w14:paraId="19E1E4BE"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tcPr>
          <w:p w14:paraId="0A111A47" w14:textId="77777777" w:rsidR="007D51A7" w:rsidRPr="007D51A7" w:rsidRDefault="007D51A7" w:rsidP="007D51A7">
            <w:pPr>
              <w:spacing w:line="240" w:lineRule="auto"/>
              <w:ind w:right="-108"/>
              <w:rPr>
                <w:rFonts w:ascii="Times New Roman" w:hAnsi="Times New Roman" w:cs="Times New Roman"/>
                <w:b/>
                <w:sz w:val="24"/>
                <w:szCs w:val="24"/>
              </w:rPr>
            </w:pPr>
          </w:p>
        </w:tc>
        <w:tc>
          <w:tcPr>
            <w:tcW w:w="989" w:type="dxa"/>
            <w:gridSpan w:val="2"/>
            <w:tcBorders>
              <w:top w:val="single" w:sz="4" w:space="0" w:color="auto"/>
              <w:left w:val="single" w:sz="4" w:space="0" w:color="auto"/>
              <w:bottom w:val="single" w:sz="4" w:space="0" w:color="auto"/>
              <w:right w:val="single" w:sz="4" w:space="0" w:color="auto"/>
            </w:tcBorders>
            <w:vAlign w:val="center"/>
          </w:tcPr>
          <w:p w14:paraId="4D29D3AF" w14:textId="77777777" w:rsidR="007D51A7" w:rsidRPr="007D51A7" w:rsidRDefault="007D51A7" w:rsidP="007D51A7">
            <w:pPr>
              <w:spacing w:line="240" w:lineRule="auto"/>
              <w:jc w:val="center"/>
              <w:rPr>
                <w:rFonts w:ascii="Times New Roman" w:hAnsi="Times New Roman" w:cs="Times New Roman"/>
                <w:sz w:val="24"/>
                <w:szCs w:val="24"/>
              </w:rPr>
            </w:pPr>
            <w:r w:rsidRPr="007D51A7">
              <w:rPr>
                <w:rFonts w:ascii="Times New Roman" w:hAnsi="Times New Roman" w:cs="Times New Roman"/>
                <w:sz w:val="24"/>
                <w:szCs w:val="24"/>
              </w:rPr>
              <w:t>4</w:t>
            </w:r>
          </w:p>
        </w:tc>
        <w:tc>
          <w:tcPr>
            <w:tcW w:w="2347" w:type="dxa"/>
            <w:tcBorders>
              <w:top w:val="single" w:sz="4" w:space="0" w:color="auto"/>
              <w:left w:val="single" w:sz="4" w:space="0" w:color="auto"/>
              <w:bottom w:val="single" w:sz="4" w:space="0" w:color="auto"/>
              <w:right w:val="single" w:sz="4" w:space="0" w:color="auto"/>
            </w:tcBorders>
            <w:vAlign w:val="center"/>
          </w:tcPr>
          <w:p w14:paraId="58AABBC3" w14:textId="77777777" w:rsidR="007D51A7" w:rsidRPr="007D51A7" w:rsidRDefault="007D51A7" w:rsidP="007D51A7">
            <w:pPr>
              <w:spacing w:line="240" w:lineRule="auto"/>
              <w:rPr>
                <w:rFonts w:ascii="Times New Roman" w:hAnsi="Times New Roman" w:cs="Times New Roman"/>
                <w:color w:val="000000"/>
                <w:sz w:val="24"/>
                <w:szCs w:val="24"/>
              </w:rPr>
            </w:pPr>
            <w:r w:rsidRPr="007D51A7">
              <w:rPr>
                <w:rFonts w:ascii="Times New Roman" w:hAnsi="Times New Roman" w:cs="Times New Roman"/>
                <w:color w:val="000000"/>
                <w:sz w:val="24"/>
                <w:szCs w:val="24"/>
              </w:rPr>
              <w:t>Переходник для подключения эндоскопа универсальный</w:t>
            </w:r>
          </w:p>
        </w:tc>
        <w:tc>
          <w:tcPr>
            <w:tcW w:w="6019" w:type="dxa"/>
            <w:tcBorders>
              <w:top w:val="single" w:sz="4" w:space="0" w:color="auto"/>
              <w:left w:val="single" w:sz="4" w:space="0" w:color="auto"/>
              <w:bottom w:val="single" w:sz="4" w:space="0" w:color="auto"/>
              <w:right w:val="single" w:sz="4" w:space="0" w:color="auto"/>
            </w:tcBorders>
          </w:tcPr>
          <w:p w14:paraId="28F203DB" w14:textId="77777777" w:rsidR="007D51A7" w:rsidRPr="007D51A7" w:rsidRDefault="007D51A7" w:rsidP="007D51A7">
            <w:pPr>
              <w:spacing w:line="240" w:lineRule="auto"/>
              <w:ind w:left="57" w:right="57"/>
              <w:rPr>
                <w:rFonts w:ascii="Times New Roman" w:hAnsi="Times New Roman" w:cs="Times New Roman"/>
                <w:color w:val="000000"/>
                <w:sz w:val="24"/>
                <w:szCs w:val="24"/>
              </w:rPr>
            </w:pPr>
            <w:r w:rsidRPr="007D51A7">
              <w:rPr>
                <w:rFonts w:ascii="Times New Roman" w:hAnsi="Times New Roman" w:cs="Times New Roman"/>
                <w:color w:val="000000"/>
                <w:sz w:val="24"/>
                <w:szCs w:val="24"/>
              </w:rPr>
              <w:t>Переходник для присоединения различных марок и типов гибких эндоскопов к установке.</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678A9E21" w14:textId="77777777" w:rsidR="007D51A7" w:rsidRPr="007D51A7" w:rsidRDefault="007D51A7" w:rsidP="007D51A7">
            <w:pPr>
              <w:spacing w:line="240" w:lineRule="auto"/>
              <w:ind w:left="57" w:right="57"/>
              <w:jc w:val="center"/>
              <w:rPr>
                <w:rFonts w:ascii="Times New Roman" w:hAnsi="Times New Roman" w:cs="Times New Roman"/>
                <w:color w:val="000000"/>
                <w:sz w:val="24"/>
                <w:szCs w:val="24"/>
              </w:rPr>
            </w:pPr>
            <w:r w:rsidRPr="007D51A7">
              <w:rPr>
                <w:rFonts w:ascii="Times New Roman" w:hAnsi="Times New Roman" w:cs="Times New Roman"/>
                <w:color w:val="000000"/>
                <w:sz w:val="24"/>
                <w:szCs w:val="24"/>
              </w:rPr>
              <w:t>2 шт.</w:t>
            </w:r>
          </w:p>
        </w:tc>
      </w:tr>
      <w:tr w:rsidR="007D51A7" w:rsidRPr="007D51A7" w14:paraId="0028A06E" w14:textId="77777777" w:rsidTr="007D51A7">
        <w:trPr>
          <w:trHeight w:val="141"/>
        </w:trPr>
        <w:tc>
          <w:tcPr>
            <w:tcW w:w="709" w:type="dxa"/>
            <w:vMerge/>
            <w:tcBorders>
              <w:left w:val="single" w:sz="4" w:space="0" w:color="auto"/>
              <w:right w:val="single" w:sz="4" w:space="0" w:color="auto"/>
            </w:tcBorders>
            <w:vAlign w:val="center"/>
          </w:tcPr>
          <w:p w14:paraId="1E4649E2"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tcPr>
          <w:p w14:paraId="098D1575" w14:textId="77777777" w:rsidR="007D51A7" w:rsidRPr="007D51A7" w:rsidRDefault="007D51A7" w:rsidP="007D51A7">
            <w:pPr>
              <w:spacing w:line="240" w:lineRule="auto"/>
              <w:ind w:right="-108"/>
              <w:rPr>
                <w:rFonts w:ascii="Times New Roman" w:hAnsi="Times New Roman" w:cs="Times New Roman"/>
                <w:b/>
                <w:sz w:val="24"/>
                <w:szCs w:val="24"/>
              </w:rPr>
            </w:pPr>
          </w:p>
        </w:tc>
        <w:tc>
          <w:tcPr>
            <w:tcW w:w="989" w:type="dxa"/>
            <w:gridSpan w:val="2"/>
            <w:tcBorders>
              <w:top w:val="single" w:sz="4" w:space="0" w:color="auto"/>
              <w:left w:val="single" w:sz="4" w:space="0" w:color="auto"/>
              <w:bottom w:val="single" w:sz="4" w:space="0" w:color="auto"/>
              <w:right w:val="single" w:sz="4" w:space="0" w:color="auto"/>
            </w:tcBorders>
            <w:vAlign w:val="center"/>
          </w:tcPr>
          <w:p w14:paraId="047CDF62" w14:textId="77777777" w:rsidR="007D51A7" w:rsidRPr="007D51A7" w:rsidRDefault="007D51A7" w:rsidP="007D51A7">
            <w:pPr>
              <w:spacing w:line="240" w:lineRule="auto"/>
              <w:jc w:val="center"/>
              <w:rPr>
                <w:rFonts w:ascii="Times New Roman" w:hAnsi="Times New Roman" w:cs="Times New Roman"/>
                <w:sz w:val="24"/>
                <w:szCs w:val="24"/>
              </w:rPr>
            </w:pPr>
            <w:r w:rsidRPr="007D51A7">
              <w:rPr>
                <w:rFonts w:ascii="Times New Roman" w:hAnsi="Times New Roman" w:cs="Times New Roman"/>
                <w:sz w:val="24"/>
                <w:szCs w:val="24"/>
              </w:rPr>
              <w:t>5</w:t>
            </w:r>
          </w:p>
        </w:tc>
        <w:tc>
          <w:tcPr>
            <w:tcW w:w="2347" w:type="dxa"/>
            <w:tcBorders>
              <w:top w:val="single" w:sz="4" w:space="0" w:color="auto"/>
              <w:left w:val="single" w:sz="4" w:space="0" w:color="auto"/>
              <w:bottom w:val="single" w:sz="4" w:space="0" w:color="auto"/>
              <w:right w:val="single" w:sz="4" w:space="0" w:color="auto"/>
            </w:tcBorders>
            <w:vAlign w:val="center"/>
          </w:tcPr>
          <w:p w14:paraId="459256B8" w14:textId="77777777" w:rsidR="007D51A7" w:rsidRPr="007D51A7" w:rsidRDefault="007D51A7" w:rsidP="007D51A7">
            <w:pPr>
              <w:spacing w:line="240" w:lineRule="auto"/>
              <w:rPr>
                <w:rFonts w:ascii="Times New Roman" w:hAnsi="Times New Roman" w:cs="Times New Roman"/>
                <w:color w:val="000000"/>
                <w:sz w:val="24"/>
                <w:szCs w:val="24"/>
              </w:rPr>
            </w:pPr>
            <w:r w:rsidRPr="007D51A7">
              <w:rPr>
                <w:rFonts w:ascii="Times New Roman" w:hAnsi="Times New Roman" w:cs="Times New Roman"/>
                <w:color w:val="000000"/>
                <w:sz w:val="24"/>
                <w:szCs w:val="24"/>
              </w:rPr>
              <w:t>Переходник для проверки на герметичность эндоскопов универсальный</w:t>
            </w:r>
          </w:p>
        </w:tc>
        <w:tc>
          <w:tcPr>
            <w:tcW w:w="6019" w:type="dxa"/>
            <w:tcBorders>
              <w:top w:val="single" w:sz="4" w:space="0" w:color="auto"/>
              <w:left w:val="single" w:sz="4" w:space="0" w:color="auto"/>
              <w:bottom w:val="single" w:sz="4" w:space="0" w:color="auto"/>
              <w:right w:val="single" w:sz="4" w:space="0" w:color="auto"/>
            </w:tcBorders>
          </w:tcPr>
          <w:p w14:paraId="1A159974" w14:textId="77777777" w:rsidR="007D51A7" w:rsidRPr="007D51A7" w:rsidRDefault="007D51A7" w:rsidP="007D51A7">
            <w:pPr>
              <w:spacing w:line="240" w:lineRule="auto"/>
              <w:ind w:left="57" w:right="57"/>
              <w:rPr>
                <w:rFonts w:ascii="Times New Roman" w:hAnsi="Times New Roman" w:cs="Times New Roman"/>
                <w:color w:val="000000"/>
                <w:sz w:val="24"/>
                <w:szCs w:val="24"/>
              </w:rPr>
            </w:pPr>
            <w:r w:rsidRPr="007D51A7">
              <w:rPr>
                <w:rFonts w:ascii="Times New Roman" w:hAnsi="Times New Roman" w:cs="Times New Roman"/>
                <w:color w:val="000000"/>
                <w:sz w:val="24"/>
                <w:szCs w:val="24"/>
              </w:rPr>
              <w:t>Переходник для проведения теста на герметичность. Должен позволять на ранних этапах обнаруживать нарушения целостности рубашки эндоскопа, предупреждая образование более серьёзных повреждений.</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49ACAAFE" w14:textId="77777777" w:rsidR="007D51A7" w:rsidRPr="007D51A7" w:rsidRDefault="007D51A7" w:rsidP="007D51A7">
            <w:pPr>
              <w:spacing w:line="240" w:lineRule="auto"/>
              <w:ind w:left="57" w:right="57"/>
              <w:jc w:val="center"/>
              <w:rPr>
                <w:rFonts w:ascii="Times New Roman" w:hAnsi="Times New Roman" w:cs="Times New Roman"/>
                <w:color w:val="000000"/>
                <w:sz w:val="24"/>
                <w:szCs w:val="24"/>
              </w:rPr>
            </w:pPr>
            <w:r w:rsidRPr="007D51A7">
              <w:rPr>
                <w:rFonts w:ascii="Times New Roman" w:hAnsi="Times New Roman" w:cs="Times New Roman"/>
                <w:color w:val="000000"/>
                <w:sz w:val="24"/>
                <w:szCs w:val="24"/>
              </w:rPr>
              <w:t>2 шт.</w:t>
            </w:r>
          </w:p>
        </w:tc>
      </w:tr>
      <w:tr w:rsidR="007D51A7" w:rsidRPr="007D51A7" w14:paraId="610D26FA" w14:textId="77777777" w:rsidTr="007D51A7">
        <w:trPr>
          <w:trHeight w:val="137"/>
        </w:trPr>
        <w:tc>
          <w:tcPr>
            <w:tcW w:w="709" w:type="dxa"/>
            <w:vMerge/>
            <w:tcBorders>
              <w:left w:val="single" w:sz="4" w:space="0" w:color="auto"/>
              <w:right w:val="single" w:sz="4" w:space="0" w:color="auto"/>
            </w:tcBorders>
            <w:vAlign w:val="center"/>
            <w:hideMark/>
          </w:tcPr>
          <w:p w14:paraId="319F3A62"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hideMark/>
          </w:tcPr>
          <w:p w14:paraId="448F91B4" w14:textId="77777777" w:rsidR="007D51A7" w:rsidRPr="007D51A7" w:rsidRDefault="007D51A7" w:rsidP="007D51A7">
            <w:pPr>
              <w:spacing w:line="240" w:lineRule="auto"/>
              <w:ind w:right="-108"/>
              <w:rPr>
                <w:rFonts w:ascii="Times New Roman" w:hAnsi="Times New Roman" w:cs="Times New Roman"/>
                <w:b/>
                <w:sz w:val="24"/>
                <w:szCs w:val="24"/>
              </w:rPr>
            </w:pPr>
          </w:p>
        </w:tc>
        <w:tc>
          <w:tcPr>
            <w:tcW w:w="10376" w:type="dxa"/>
            <w:gridSpan w:val="6"/>
            <w:tcBorders>
              <w:top w:val="single" w:sz="4" w:space="0" w:color="auto"/>
              <w:left w:val="single" w:sz="4" w:space="0" w:color="auto"/>
              <w:bottom w:val="single" w:sz="4" w:space="0" w:color="auto"/>
              <w:right w:val="single" w:sz="4" w:space="0" w:color="auto"/>
            </w:tcBorders>
            <w:hideMark/>
          </w:tcPr>
          <w:p w14:paraId="52D56EEC" w14:textId="77777777" w:rsidR="007D51A7" w:rsidRPr="007D51A7" w:rsidRDefault="007D51A7" w:rsidP="007D51A7">
            <w:pPr>
              <w:spacing w:line="240" w:lineRule="auto"/>
              <w:rPr>
                <w:rFonts w:ascii="Times New Roman" w:hAnsi="Times New Roman" w:cs="Times New Roman"/>
                <w:i/>
                <w:sz w:val="24"/>
                <w:szCs w:val="24"/>
              </w:rPr>
            </w:pPr>
            <w:r w:rsidRPr="007D51A7">
              <w:rPr>
                <w:rFonts w:ascii="Times New Roman" w:hAnsi="Times New Roman" w:cs="Times New Roman"/>
                <w:i/>
                <w:sz w:val="24"/>
                <w:szCs w:val="24"/>
              </w:rPr>
              <w:t>Расходные материалы и изнашиваемые узлы:</w:t>
            </w:r>
          </w:p>
        </w:tc>
      </w:tr>
      <w:tr w:rsidR="007D51A7" w:rsidRPr="007D51A7" w14:paraId="6831D63B" w14:textId="77777777" w:rsidTr="007D51A7">
        <w:trPr>
          <w:trHeight w:val="137"/>
        </w:trPr>
        <w:tc>
          <w:tcPr>
            <w:tcW w:w="709" w:type="dxa"/>
            <w:tcBorders>
              <w:left w:val="single" w:sz="4" w:space="0" w:color="auto"/>
              <w:right w:val="single" w:sz="4" w:space="0" w:color="auto"/>
            </w:tcBorders>
            <w:vAlign w:val="center"/>
          </w:tcPr>
          <w:p w14:paraId="509D3D74"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tcBorders>
              <w:left w:val="single" w:sz="4" w:space="0" w:color="auto"/>
              <w:right w:val="single" w:sz="4" w:space="0" w:color="auto"/>
            </w:tcBorders>
            <w:vAlign w:val="center"/>
          </w:tcPr>
          <w:p w14:paraId="3B4B75EA" w14:textId="77777777" w:rsidR="007D51A7" w:rsidRPr="007D51A7" w:rsidRDefault="007D51A7" w:rsidP="007D51A7">
            <w:pPr>
              <w:spacing w:line="240" w:lineRule="auto"/>
              <w:ind w:right="-108"/>
              <w:rPr>
                <w:rFonts w:ascii="Times New Roman" w:hAnsi="Times New Roman" w:cs="Times New Roman"/>
                <w:b/>
                <w:sz w:val="24"/>
                <w:szCs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58F765A0" w14:textId="77777777" w:rsidR="007D51A7" w:rsidRPr="007D51A7" w:rsidRDefault="007D51A7" w:rsidP="007D51A7">
            <w:pPr>
              <w:spacing w:line="240" w:lineRule="auto"/>
              <w:rPr>
                <w:rFonts w:ascii="Times New Roman" w:hAnsi="Times New Roman" w:cs="Times New Roman"/>
                <w:sz w:val="24"/>
                <w:szCs w:val="24"/>
              </w:rPr>
            </w:pPr>
            <w:r w:rsidRPr="007D51A7">
              <w:rPr>
                <w:rFonts w:ascii="Times New Roman" w:hAnsi="Times New Roman" w:cs="Times New Roman"/>
                <w:sz w:val="24"/>
                <w:szCs w:val="24"/>
              </w:rPr>
              <w:t>1</w:t>
            </w:r>
          </w:p>
        </w:tc>
        <w:tc>
          <w:tcPr>
            <w:tcW w:w="2404" w:type="dxa"/>
            <w:gridSpan w:val="2"/>
            <w:tcBorders>
              <w:top w:val="single" w:sz="4" w:space="0" w:color="auto"/>
              <w:left w:val="single" w:sz="4" w:space="0" w:color="auto"/>
              <w:bottom w:val="single" w:sz="4" w:space="0" w:color="auto"/>
              <w:right w:val="single" w:sz="4" w:space="0" w:color="auto"/>
            </w:tcBorders>
            <w:vAlign w:val="center"/>
          </w:tcPr>
          <w:p w14:paraId="2602A03D" w14:textId="77777777" w:rsidR="007D51A7" w:rsidRPr="007D51A7" w:rsidRDefault="007D51A7" w:rsidP="007D51A7">
            <w:pPr>
              <w:spacing w:line="240" w:lineRule="auto"/>
              <w:rPr>
                <w:rFonts w:ascii="Times New Roman" w:hAnsi="Times New Roman" w:cs="Times New Roman"/>
                <w:color w:val="000000"/>
                <w:sz w:val="24"/>
                <w:szCs w:val="24"/>
              </w:rPr>
            </w:pPr>
            <w:r w:rsidRPr="007D51A7">
              <w:rPr>
                <w:rFonts w:ascii="Times New Roman" w:hAnsi="Times New Roman" w:cs="Times New Roman"/>
                <w:color w:val="000000"/>
                <w:sz w:val="24"/>
                <w:szCs w:val="24"/>
              </w:rPr>
              <w:t>Фильтр очистки воздуха</w:t>
            </w:r>
          </w:p>
        </w:tc>
        <w:tc>
          <w:tcPr>
            <w:tcW w:w="6019" w:type="dxa"/>
            <w:tcBorders>
              <w:top w:val="single" w:sz="4" w:space="0" w:color="auto"/>
              <w:left w:val="single" w:sz="4" w:space="0" w:color="auto"/>
              <w:bottom w:val="single" w:sz="4" w:space="0" w:color="auto"/>
              <w:right w:val="single" w:sz="4" w:space="0" w:color="auto"/>
            </w:tcBorders>
          </w:tcPr>
          <w:p w14:paraId="4DCA1A54" w14:textId="77777777" w:rsidR="007D51A7" w:rsidRPr="007D51A7" w:rsidRDefault="007D51A7" w:rsidP="007D51A7">
            <w:pPr>
              <w:pStyle w:val="a3"/>
              <w:rPr>
                <w:rFonts w:ascii="Times New Roman" w:hAnsi="Times New Roman"/>
                <w:color w:val="000000"/>
                <w:sz w:val="24"/>
                <w:szCs w:val="24"/>
              </w:rPr>
            </w:pPr>
            <w:r w:rsidRPr="007D51A7">
              <w:rPr>
                <w:rFonts w:ascii="Times New Roman" w:hAnsi="Times New Roman"/>
                <w:color w:val="000000"/>
                <w:sz w:val="24"/>
                <w:szCs w:val="24"/>
              </w:rPr>
              <w:t xml:space="preserve">Фильтр должен быть предназначен для очистки воздуха, предназначенного для продувки каналов гибких эндоскопов в Установке. Размер </w:t>
            </w:r>
            <w:proofErr w:type="gramStart"/>
            <w:r w:rsidRPr="007D51A7">
              <w:rPr>
                <w:rFonts w:ascii="Times New Roman" w:hAnsi="Times New Roman"/>
                <w:color w:val="000000"/>
                <w:sz w:val="24"/>
                <w:szCs w:val="24"/>
              </w:rPr>
              <w:t>пор,  0</w:t>
            </w:r>
            <w:proofErr w:type="gramEnd"/>
            <w:r w:rsidRPr="007D51A7">
              <w:rPr>
                <w:rFonts w:ascii="Times New Roman" w:hAnsi="Times New Roman"/>
                <w:color w:val="000000"/>
                <w:sz w:val="24"/>
                <w:szCs w:val="24"/>
              </w:rPr>
              <w:t xml:space="preserve">,2 мкм. Конструкция фильтрующего элемента дисковая. Фильтр должен иметь быстросъемное крепление. Цветовая индикация соединительных штуцеров голубого – белого цветов. Диаметр диска фильтрующего </w:t>
            </w:r>
            <w:proofErr w:type="gramStart"/>
            <w:r w:rsidRPr="007D51A7">
              <w:rPr>
                <w:rFonts w:ascii="Times New Roman" w:hAnsi="Times New Roman"/>
                <w:color w:val="000000"/>
                <w:sz w:val="24"/>
                <w:szCs w:val="24"/>
              </w:rPr>
              <w:t>элемента,  60</w:t>
            </w:r>
            <w:proofErr w:type="gramEnd"/>
            <w:r w:rsidRPr="007D51A7">
              <w:rPr>
                <w:rFonts w:ascii="Times New Roman" w:hAnsi="Times New Roman"/>
                <w:color w:val="000000"/>
                <w:sz w:val="24"/>
                <w:szCs w:val="24"/>
              </w:rPr>
              <w:t xml:space="preserve"> мм. Габаритная длина с соединительными </w:t>
            </w:r>
            <w:proofErr w:type="gramStart"/>
            <w:r w:rsidRPr="007D51A7">
              <w:rPr>
                <w:rFonts w:ascii="Times New Roman" w:hAnsi="Times New Roman"/>
                <w:color w:val="000000"/>
                <w:sz w:val="24"/>
                <w:szCs w:val="24"/>
              </w:rPr>
              <w:t>штуцерами  130</w:t>
            </w:r>
            <w:proofErr w:type="gramEnd"/>
            <w:r w:rsidRPr="007D51A7">
              <w:rPr>
                <w:rFonts w:ascii="Times New Roman" w:hAnsi="Times New Roman"/>
                <w:color w:val="000000"/>
                <w:sz w:val="24"/>
                <w:szCs w:val="24"/>
              </w:rPr>
              <w:t xml:space="preserve"> мм.</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5D60DE02" w14:textId="77777777" w:rsidR="007D51A7" w:rsidRPr="007D51A7" w:rsidRDefault="007D51A7" w:rsidP="007D51A7">
            <w:pPr>
              <w:pStyle w:val="a3"/>
              <w:jc w:val="center"/>
              <w:rPr>
                <w:rFonts w:ascii="Times New Roman" w:hAnsi="Times New Roman"/>
                <w:sz w:val="24"/>
                <w:szCs w:val="24"/>
                <w:lang w:val="kk-KZ"/>
              </w:rPr>
            </w:pPr>
            <w:r w:rsidRPr="007D51A7">
              <w:rPr>
                <w:rFonts w:ascii="Times New Roman" w:hAnsi="Times New Roman"/>
                <w:color w:val="000000"/>
                <w:sz w:val="24"/>
                <w:szCs w:val="24"/>
              </w:rPr>
              <w:t>4 шт.</w:t>
            </w:r>
          </w:p>
        </w:tc>
      </w:tr>
      <w:tr w:rsidR="007D51A7" w:rsidRPr="007D51A7" w14:paraId="1BD92796" w14:textId="77777777" w:rsidTr="007D51A7">
        <w:trPr>
          <w:trHeight w:val="137"/>
        </w:trPr>
        <w:tc>
          <w:tcPr>
            <w:tcW w:w="709" w:type="dxa"/>
            <w:tcBorders>
              <w:left w:val="single" w:sz="4" w:space="0" w:color="auto"/>
              <w:right w:val="single" w:sz="4" w:space="0" w:color="auto"/>
            </w:tcBorders>
            <w:vAlign w:val="center"/>
          </w:tcPr>
          <w:p w14:paraId="5AF477AA"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tcBorders>
              <w:left w:val="single" w:sz="4" w:space="0" w:color="auto"/>
              <w:right w:val="single" w:sz="4" w:space="0" w:color="auto"/>
            </w:tcBorders>
            <w:vAlign w:val="center"/>
          </w:tcPr>
          <w:p w14:paraId="6F9F939D" w14:textId="77777777" w:rsidR="007D51A7" w:rsidRPr="007D51A7" w:rsidRDefault="007D51A7" w:rsidP="007D51A7">
            <w:pPr>
              <w:spacing w:line="240" w:lineRule="auto"/>
              <w:ind w:right="-108"/>
              <w:rPr>
                <w:rFonts w:ascii="Times New Roman" w:hAnsi="Times New Roman" w:cs="Times New Roman"/>
                <w:b/>
                <w:sz w:val="24"/>
                <w:szCs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57EEEC97" w14:textId="77777777" w:rsidR="007D51A7" w:rsidRPr="007D51A7" w:rsidRDefault="007D51A7" w:rsidP="007D51A7">
            <w:pPr>
              <w:spacing w:line="240" w:lineRule="auto"/>
              <w:rPr>
                <w:rFonts w:ascii="Times New Roman" w:hAnsi="Times New Roman" w:cs="Times New Roman"/>
                <w:sz w:val="24"/>
                <w:szCs w:val="24"/>
              </w:rPr>
            </w:pPr>
            <w:r w:rsidRPr="007D51A7">
              <w:rPr>
                <w:rFonts w:ascii="Times New Roman" w:hAnsi="Times New Roman" w:cs="Times New Roman"/>
                <w:sz w:val="24"/>
                <w:szCs w:val="24"/>
              </w:rPr>
              <w:t>2</w:t>
            </w:r>
          </w:p>
        </w:tc>
        <w:tc>
          <w:tcPr>
            <w:tcW w:w="2404" w:type="dxa"/>
            <w:gridSpan w:val="2"/>
            <w:tcBorders>
              <w:top w:val="single" w:sz="4" w:space="0" w:color="auto"/>
              <w:left w:val="single" w:sz="4" w:space="0" w:color="auto"/>
              <w:bottom w:val="single" w:sz="4" w:space="0" w:color="auto"/>
              <w:right w:val="single" w:sz="4" w:space="0" w:color="auto"/>
            </w:tcBorders>
            <w:vAlign w:val="center"/>
          </w:tcPr>
          <w:p w14:paraId="03F72EC2" w14:textId="77777777" w:rsidR="007D51A7" w:rsidRPr="007D51A7" w:rsidRDefault="007D51A7" w:rsidP="007D51A7">
            <w:pPr>
              <w:spacing w:line="240" w:lineRule="auto"/>
              <w:rPr>
                <w:rFonts w:ascii="Times New Roman" w:hAnsi="Times New Roman" w:cs="Times New Roman"/>
                <w:color w:val="000000"/>
                <w:sz w:val="24"/>
                <w:szCs w:val="24"/>
              </w:rPr>
            </w:pPr>
            <w:r w:rsidRPr="007D51A7">
              <w:rPr>
                <w:rFonts w:ascii="Times New Roman" w:hAnsi="Times New Roman" w:cs="Times New Roman"/>
                <w:color w:val="000000"/>
                <w:sz w:val="24"/>
                <w:szCs w:val="24"/>
              </w:rPr>
              <w:t xml:space="preserve">Фильтр очистки воды 0,2 </w:t>
            </w:r>
            <w:proofErr w:type="spellStart"/>
            <w:r w:rsidRPr="007D51A7">
              <w:rPr>
                <w:rFonts w:ascii="Times New Roman" w:hAnsi="Times New Roman" w:cs="Times New Roman"/>
                <w:color w:val="000000"/>
                <w:sz w:val="24"/>
                <w:szCs w:val="24"/>
              </w:rPr>
              <w:t>мкр</w:t>
            </w:r>
            <w:proofErr w:type="spellEnd"/>
          </w:p>
        </w:tc>
        <w:tc>
          <w:tcPr>
            <w:tcW w:w="6019" w:type="dxa"/>
            <w:tcBorders>
              <w:top w:val="single" w:sz="4" w:space="0" w:color="auto"/>
              <w:left w:val="single" w:sz="4" w:space="0" w:color="auto"/>
              <w:bottom w:val="single" w:sz="4" w:space="0" w:color="auto"/>
              <w:right w:val="single" w:sz="4" w:space="0" w:color="auto"/>
            </w:tcBorders>
          </w:tcPr>
          <w:p w14:paraId="3CC96A0C" w14:textId="77777777" w:rsidR="007D51A7" w:rsidRPr="007D51A7" w:rsidRDefault="007D51A7" w:rsidP="007D51A7">
            <w:pPr>
              <w:pStyle w:val="a3"/>
              <w:rPr>
                <w:rFonts w:ascii="Times New Roman" w:hAnsi="Times New Roman"/>
                <w:color w:val="000000"/>
                <w:sz w:val="24"/>
                <w:szCs w:val="24"/>
              </w:rPr>
            </w:pPr>
            <w:r w:rsidRPr="007D51A7">
              <w:rPr>
                <w:rFonts w:ascii="Times New Roman" w:hAnsi="Times New Roman"/>
                <w:color w:val="000000"/>
                <w:sz w:val="24"/>
                <w:szCs w:val="24"/>
              </w:rPr>
              <w:t xml:space="preserve">Фильтр должен быть предназначен для бактериостатической фильтрация воды от частиц </w:t>
            </w:r>
            <w:proofErr w:type="gramStart"/>
            <w:r w:rsidRPr="007D51A7">
              <w:rPr>
                <w:rFonts w:ascii="Times New Roman" w:hAnsi="Times New Roman"/>
                <w:color w:val="000000"/>
                <w:sz w:val="24"/>
                <w:szCs w:val="24"/>
              </w:rPr>
              <w:t>размером  0</w:t>
            </w:r>
            <w:proofErr w:type="gramEnd"/>
            <w:r w:rsidRPr="007D51A7">
              <w:rPr>
                <w:rFonts w:ascii="Times New Roman" w:hAnsi="Times New Roman"/>
                <w:color w:val="000000"/>
                <w:sz w:val="24"/>
                <w:szCs w:val="24"/>
              </w:rPr>
              <w:t xml:space="preserve">,2 микрон. Тип фильтра должен быть сменным, мембранного типа. Фильтрующим элементом должен быть </w:t>
            </w:r>
            <w:proofErr w:type="spellStart"/>
            <w:r w:rsidRPr="007D51A7">
              <w:rPr>
                <w:rFonts w:ascii="Times New Roman" w:hAnsi="Times New Roman"/>
                <w:color w:val="000000"/>
                <w:sz w:val="24"/>
                <w:szCs w:val="24"/>
              </w:rPr>
              <w:t>полисульфон</w:t>
            </w:r>
            <w:proofErr w:type="spellEnd"/>
            <w:r w:rsidRPr="007D51A7">
              <w:rPr>
                <w:rFonts w:ascii="Times New Roman" w:hAnsi="Times New Roman"/>
                <w:color w:val="000000"/>
                <w:sz w:val="24"/>
                <w:szCs w:val="24"/>
              </w:rPr>
              <w:t xml:space="preserve">. Вид очистки должен быть механический, бактериальный. Длина </w:t>
            </w:r>
            <w:proofErr w:type="gramStart"/>
            <w:r w:rsidRPr="007D51A7">
              <w:rPr>
                <w:rFonts w:ascii="Times New Roman" w:hAnsi="Times New Roman"/>
                <w:color w:val="000000"/>
                <w:sz w:val="24"/>
                <w:szCs w:val="24"/>
              </w:rPr>
              <w:t>фильтра  25</w:t>
            </w:r>
            <w:proofErr w:type="gramEnd"/>
            <w:r w:rsidRPr="007D51A7">
              <w:rPr>
                <w:rFonts w:ascii="Times New Roman" w:hAnsi="Times New Roman"/>
                <w:color w:val="000000"/>
                <w:sz w:val="24"/>
                <w:szCs w:val="24"/>
              </w:rPr>
              <w:t xml:space="preserve">,4 см. Диаметр уплотнительного отверстия фильтра без прокладки,  26 мм. Диаметр фильтра </w:t>
            </w:r>
            <w:proofErr w:type="gramStart"/>
            <w:r w:rsidRPr="007D51A7">
              <w:rPr>
                <w:rFonts w:ascii="Times New Roman" w:hAnsi="Times New Roman"/>
                <w:color w:val="000000"/>
                <w:sz w:val="24"/>
                <w:szCs w:val="24"/>
              </w:rPr>
              <w:t>внешний,  70</w:t>
            </w:r>
            <w:proofErr w:type="gramEnd"/>
            <w:r w:rsidRPr="007D51A7">
              <w:rPr>
                <w:rFonts w:ascii="Times New Roman" w:hAnsi="Times New Roman"/>
                <w:color w:val="000000"/>
                <w:sz w:val="24"/>
                <w:szCs w:val="24"/>
              </w:rPr>
              <w:t xml:space="preserve"> мм. Тип уплотнения должен быть двойная резиновая манжета. </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15F61039" w14:textId="77777777" w:rsidR="007D51A7" w:rsidRPr="007D51A7" w:rsidRDefault="007D51A7" w:rsidP="007D51A7">
            <w:pPr>
              <w:pStyle w:val="a3"/>
              <w:jc w:val="center"/>
              <w:rPr>
                <w:rFonts w:ascii="Times New Roman" w:hAnsi="Times New Roman"/>
                <w:sz w:val="24"/>
                <w:szCs w:val="24"/>
              </w:rPr>
            </w:pPr>
            <w:r w:rsidRPr="007D51A7">
              <w:rPr>
                <w:rFonts w:ascii="Times New Roman" w:hAnsi="Times New Roman"/>
                <w:color w:val="000000"/>
                <w:sz w:val="24"/>
                <w:szCs w:val="24"/>
              </w:rPr>
              <w:t>1 шт.</w:t>
            </w:r>
          </w:p>
        </w:tc>
      </w:tr>
      <w:tr w:rsidR="007D51A7" w:rsidRPr="007D51A7" w14:paraId="25AD2579" w14:textId="77777777" w:rsidTr="007D51A7">
        <w:trPr>
          <w:trHeight w:val="137"/>
        </w:trPr>
        <w:tc>
          <w:tcPr>
            <w:tcW w:w="709" w:type="dxa"/>
            <w:tcBorders>
              <w:left w:val="single" w:sz="4" w:space="0" w:color="auto"/>
              <w:right w:val="single" w:sz="4" w:space="0" w:color="auto"/>
            </w:tcBorders>
            <w:vAlign w:val="center"/>
          </w:tcPr>
          <w:p w14:paraId="74D066E7"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tcBorders>
              <w:left w:val="single" w:sz="4" w:space="0" w:color="auto"/>
              <w:right w:val="single" w:sz="4" w:space="0" w:color="auto"/>
            </w:tcBorders>
            <w:vAlign w:val="center"/>
          </w:tcPr>
          <w:p w14:paraId="7A089BB5" w14:textId="77777777" w:rsidR="007D51A7" w:rsidRPr="007D51A7" w:rsidRDefault="007D51A7" w:rsidP="007D51A7">
            <w:pPr>
              <w:spacing w:line="240" w:lineRule="auto"/>
              <w:ind w:right="-108"/>
              <w:rPr>
                <w:rFonts w:ascii="Times New Roman" w:hAnsi="Times New Roman" w:cs="Times New Roman"/>
                <w:b/>
                <w:sz w:val="24"/>
                <w:szCs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374A6F42" w14:textId="77777777" w:rsidR="007D51A7" w:rsidRPr="007D51A7" w:rsidRDefault="007D51A7" w:rsidP="007D51A7">
            <w:pPr>
              <w:spacing w:line="240" w:lineRule="auto"/>
              <w:rPr>
                <w:rFonts w:ascii="Times New Roman" w:hAnsi="Times New Roman" w:cs="Times New Roman"/>
                <w:sz w:val="24"/>
                <w:szCs w:val="24"/>
              </w:rPr>
            </w:pPr>
            <w:r w:rsidRPr="007D51A7">
              <w:rPr>
                <w:rFonts w:ascii="Times New Roman" w:hAnsi="Times New Roman" w:cs="Times New Roman"/>
                <w:sz w:val="24"/>
                <w:szCs w:val="24"/>
              </w:rPr>
              <w:t>3</w:t>
            </w:r>
          </w:p>
        </w:tc>
        <w:tc>
          <w:tcPr>
            <w:tcW w:w="2404" w:type="dxa"/>
            <w:gridSpan w:val="2"/>
            <w:tcBorders>
              <w:top w:val="single" w:sz="4" w:space="0" w:color="auto"/>
              <w:left w:val="single" w:sz="4" w:space="0" w:color="auto"/>
              <w:bottom w:val="single" w:sz="4" w:space="0" w:color="auto"/>
              <w:right w:val="single" w:sz="4" w:space="0" w:color="auto"/>
            </w:tcBorders>
            <w:vAlign w:val="center"/>
          </w:tcPr>
          <w:p w14:paraId="3D9AFE3C" w14:textId="77777777" w:rsidR="007D51A7" w:rsidRPr="007D51A7" w:rsidRDefault="007D51A7" w:rsidP="007D51A7">
            <w:pPr>
              <w:spacing w:line="240" w:lineRule="auto"/>
              <w:rPr>
                <w:rFonts w:ascii="Times New Roman" w:hAnsi="Times New Roman" w:cs="Times New Roman"/>
                <w:color w:val="000000"/>
                <w:sz w:val="24"/>
                <w:szCs w:val="24"/>
              </w:rPr>
            </w:pPr>
            <w:r w:rsidRPr="007D51A7">
              <w:rPr>
                <w:rFonts w:ascii="Times New Roman" w:hAnsi="Times New Roman" w:cs="Times New Roman"/>
                <w:color w:val="000000"/>
                <w:sz w:val="24"/>
                <w:szCs w:val="24"/>
              </w:rPr>
              <w:t xml:space="preserve">Фильтр очистки </w:t>
            </w:r>
            <w:r w:rsidRPr="007D51A7">
              <w:rPr>
                <w:rFonts w:ascii="Times New Roman" w:hAnsi="Times New Roman" w:cs="Times New Roman"/>
                <w:color w:val="000000"/>
                <w:sz w:val="24"/>
                <w:szCs w:val="24"/>
              </w:rPr>
              <w:lastRenderedPageBreak/>
              <w:t xml:space="preserve">воды 0,5 </w:t>
            </w:r>
            <w:proofErr w:type="spellStart"/>
            <w:r w:rsidRPr="007D51A7">
              <w:rPr>
                <w:rFonts w:ascii="Times New Roman" w:hAnsi="Times New Roman" w:cs="Times New Roman"/>
                <w:color w:val="000000"/>
                <w:sz w:val="24"/>
                <w:szCs w:val="24"/>
              </w:rPr>
              <w:t>мкр</w:t>
            </w:r>
            <w:proofErr w:type="spellEnd"/>
          </w:p>
        </w:tc>
        <w:tc>
          <w:tcPr>
            <w:tcW w:w="6019" w:type="dxa"/>
            <w:tcBorders>
              <w:top w:val="single" w:sz="4" w:space="0" w:color="auto"/>
              <w:left w:val="single" w:sz="4" w:space="0" w:color="auto"/>
              <w:bottom w:val="single" w:sz="4" w:space="0" w:color="auto"/>
              <w:right w:val="single" w:sz="4" w:space="0" w:color="auto"/>
            </w:tcBorders>
          </w:tcPr>
          <w:p w14:paraId="7E1813AB" w14:textId="77777777" w:rsidR="007D51A7" w:rsidRPr="007D51A7" w:rsidRDefault="007D51A7" w:rsidP="007D51A7">
            <w:pPr>
              <w:spacing w:line="240" w:lineRule="auto"/>
              <w:rPr>
                <w:rFonts w:ascii="Times New Roman" w:hAnsi="Times New Roman" w:cs="Times New Roman"/>
                <w:color w:val="000000"/>
                <w:sz w:val="24"/>
                <w:szCs w:val="24"/>
              </w:rPr>
            </w:pPr>
            <w:r w:rsidRPr="007D51A7">
              <w:rPr>
                <w:rFonts w:ascii="Times New Roman" w:hAnsi="Times New Roman" w:cs="Times New Roman"/>
                <w:color w:val="000000"/>
                <w:sz w:val="24"/>
                <w:szCs w:val="24"/>
              </w:rPr>
              <w:lastRenderedPageBreak/>
              <w:t xml:space="preserve">Фильтр должен быть предназначен для фильтрации от </w:t>
            </w:r>
            <w:r w:rsidRPr="007D51A7">
              <w:rPr>
                <w:rFonts w:ascii="Times New Roman" w:hAnsi="Times New Roman" w:cs="Times New Roman"/>
                <w:color w:val="000000"/>
                <w:sz w:val="24"/>
                <w:szCs w:val="24"/>
              </w:rPr>
              <w:lastRenderedPageBreak/>
              <w:t xml:space="preserve">взвешенных частиц с </w:t>
            </w:r>
            <w:proofErr w:type="gramStart"/>
            <w:r w:rsidRPr="007D51A7">
              <w:rPr>
                <w:rFonts w:ascii="Times New Roman" w:hAnsi="Times New Roman" w:cs="Times New Roman"/>
                <w:color w:val="000000"/>
                <w:sz w:val="24"/>
                <w:szCs w:val="24"/>
              </w:rPr>
              <w:t>порами  0</w:t>
            </w:r>
            <w:proofErr w:type="gramEnd"/>
            <w:r w:rsidRPr="007D51A7">
              <w:rPr>
                <w:rFonts w:ascii="Times New Roman" w:hAnsi="Times New Roman" w:cs="Times New Roman"/>
                <w:color w:val="000000"/>
                <w:sz w:val="24"/>
                <w:szCs w:val="24"/>
              </w:rPr>
              <w:t xml:space="preserve">,5 микрон, грязи, нерастворимых примесей воды, поступающей в Установку. Тип фильтра должен быть сменным, стандартным, ЭФМ. Вид очистки должен быть механический. </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7CB77915" w14:textId="77777777" w:rsidR="007D51A7" w:rsidRPr="007D51A7" w:rsidRDefault="007D51A7" w:rsidP="007D51A7">
            <w:pPr>
              <w:pStyle w:val="a3"/>
              <w:jc w:val="center"/>
              <w:rPr>
                <w:rFonts w:ascii="Times New Roman" w:hAnsi="Times New Roman"/>
                <w:sz w:val="24"/>
                <w:szCs w:val="24"/>
              </w:rPr>
            </w:pPr>
            <w:r w:rsidRPr="007D51A7">
              <w:rPr>
                <w:rFonts w:ascii="Times New Roman" w:hAnsi="Times New Roman"/>
                <w:color w:val="000000"/>
                <w:sz w:val="24"/>
                <w:szCs w:val="24"/>
              </w:rPr>
              <w:lastRenderedPageBreak/>
              <w:t>1 шт.</w:t>
            </w:r>
          </w:p>
        </w:tc>
      </w:tr>
      <w:tr w:rsidR="007D51A7" w:rsidRPr="007D51A7" w14:paraId="01B4A6FD" w14:textId="77777777" w:rsidTr="007D51A7">
        <w:trPr>
          <w:trHeight w:val="137"/>
        </w:trPr>
        <w:tc>
          <w:tcPr>
            <w:tcW w:w="709" w:type="dxa"/>
            <w:tcBorders>
              <w:left w:val="single" w:sz="4" w:space="0" w:color="auto"/>
              <w:right w:val="single" w:sz="4" w:space="0" w:color="auto"/>
            </w:tcBorders>
            <w:vAlign w:val="center"/>
          </w:tcPr>
          <w:p w14:paraId="7E835CC2"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tcBorders>
              <w:left w:val="single" w:sz="4" w:space="0" w:color="auto"/>
              <w:right w:val="single" w:sz="4" w:space="0" w:color="auto"/>
            </w:tcBorders>
            <w:vAlign w:val="center"/>
          </w:tcPr>
          <w:p w14:paraId="108A7B76" w14:textId="77777777" w:rsidR="007D51A7" w:rsidRPr="007D51A7" w:rsidRDefault="007D51A7" w:rsidP="007D51A7">
            <w:pPr>
              <w:spacing w:line="240" w:lineRule="auto"/>
              <w:ind w:right="-108"/>
              <w:rPr>
                <w:rFonts w:ascii="Times New Roman" w:hAnsi="Times New Roman" w:cs="Times New Roman"/>
                <w:b/>
                <w:sz w:val="24"/>
                <w:szCs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2BAF1072" w14:textId="77777777" w:rsidR="007D51A7" w:rsidRPr="007D51A7" w:rsidRDefault="007D51A7" w:rsidP="007D51A7">
            <w:pPr>
              <w:spacing w:line="240" w:lineRule="auto"/>
              <w:rPr>
                <w:rFonts w:ascii="Times New Roman" w:hAnsi="Times New Roman" w:cs="Times New Roman"/>
                <w:sz w:val="24"/>
                <w:szCs w:val="24"/>
              </w:rPr>
            </w:pPr>
            <w:r w:rsidRPr="007D51A7">
              <w:rPr>
                <w:rFonts w:ascii="Times New Roman" w:hAnsi="Times New Roman" w:cs="Times New Roman"/>
                <w:sz w:val="24"/>
                <w:szCs w:val="24"/>
              </w:rPr>
              <w:t>4</w:t>
            </w:r>
          </w:p>
        </w:tc>
        <w:tc>
          <w:tcPr>
            <w:tcW w:w="2404" w:type="dxa"/>
            <w:gridSpan w:val="2"/>
            <w:tcBorders>
              <w:top w:val="single" w:sz="4" w:space="0" w:color="auto"/>
              <w:left w:val="single" w:sz="4" w:space="0" w:color="auto"/>
              <w:bottom w:val="single" w:sz="4" w:space="0" w:color="auto"/>
              <w:right w:val="single" w:sz="4" w:space="0" w:color="auto"/>
            </w:tcBorders>
            <w:vAlign w:val="center"/>
          </w:tcPr>
          <w:p w14:paraId="7616B031" w14:textId="77777777" w:rsidR="007D51A7" w:rsidRPr="007D51A7" w:rsidRDefault="007D51A7" w:rsidP="007D51A7">
            <w:pPr>
              <w:spacing w:line="240" w:lineRule="auto"/>
              <w:rPr>
                <w:rFonts w:ascii="Times New Roman" w:hAnsi="Times New Roman" w:cs="Times New Roman"/>
                <w:color w:val="000000"/>
                <w:sz w:val="24"/>
                <w:szCs w:val="24"/>
              </w:rPr>
            </w:pPr>
            <w:proofErr w:type="gramStart"/>
            <w:r w:rsidRPr="007D51A7">
              <w:rPr>
                <w:rFonts w:ascii="Times New Roman" w:hAnsi="Times New Roman" w:cs="Times New Roman"/>
                <w:color w:val="000000"/>
                <w:sz w:val="24"/>
                <w:szCs w:val="24"/>
              </w:rPr>
              <w:t>Фильтры  очистки</w:t>
            </w:r>
            <w:proofErr w:type="gramEnd"/>
            <w:r w:rsidRPr="007D51A7">
              <w:rPr>
                <w:rFonts w:ascii="Times New Roman" w:hAnsi="Times New Roman" w:cs="Times New Roman"/>
                <w:color w:val="000000"/>
                <w:sz w:val="24"/>
                <w:szCs w:val="24"/>
              </w:rPr>
              <w:t xml:space="preserve"> воды 1,0 микрон</w:t>
            </w:r>
          </w:p>
        </w:tc>
        <w:tc>
          <w:tcPr>
            <w:tcW w:w="6019" w:type="dxa"/>
            <w:tcBorders>
              <w:top w:val="single" w:sz="4" w:space="0" w:color="auto"/>
              <w:left w:val="single" w:sz="4" w:space="0" w:color="auto"/>
              <w:bottom w:val="single" w:sz="4" w:space="0" w:color="auto"/>
              <w:right w:val="single" w:sz="4" w:space="0" w:color="auto"/>
            </w:tcBorders>
          </w:tcPr>
          <w:p w14:paraId="5F722C47" w14:textId="77777777" w:rsidR="007D51A7" w:rsidRPr="007D51A7" w:rsidRDefault="007D51A7" w:rsidP="007D51A7">
            <w:pPr>
              <w:spacing w:line="240" w:lineRule="auto"/>
              <w:rPr>
                <w:rFonts w:ascii="Times New Roman" w:hAnsi="Times New Roman" w:cs="Times New Roman"/>
                <w:color w:val="000000"/>
                <w:sz w:val="24"/>
                <w:szCs w:val="24"/>
              </w:rPr>
            </w:pPr>
            <w:r w:rsidRPr="007D51A7">
              <w:rPr>
                <w:rFonts w:ascii="Times New Roman" w:hAnsi="Times New Roman" w:cs="Times New Roman"/>
                <w:color w:val="000000"/>
                <w:sz w:val="24"/>
                <w:szCs w:val="24"/>
              </w:rPr>
              <w:t xml:space="preserve">Фильтр должен быть предназначен для фильтрации от взвешенных частиц с </w:t>
            </w:r>
            <w:proofErr w:type="gramStart"/>
            <w:r w:rsidRPr="007D51A7">
              <w:rPr>
                <w:rFonts w:ascii="Times New Roman" w:hAnsi="Times New Roman" w:cs="Times New Roman"/>
                <w:color w:val="000000"/>
                <w:sz w:val="24"/>
                <w:szCs w:val="24"/>
              </w:rPr>
              <w:t>порами  1</w:t>
            </w:r>
            <w:proofErr w:type="gramEnd"/>
            <w:r w:rsidRPr="007D51A7">
              <w:rPr>
                <w:rFonts w:ascii="Times New Roman" w:hAnsi="Times New Roman" w:cs="Times New Roman"/>
                <w:color w:val="000000"/>
                <w:sz w:val="24"/>
                <w:szCs w:val="24"/>
              </w:rPr>
              <w:t xml:space="preserve">,0 микрон, грязи, нерастворимых примесей воды, поступающей в Установку. Тип фильтра должен быть сменным, стандартным, ЭФМ. Вид очистки должен быть механический. </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3A198FF6" w14:textId="77777777" w:rsidR="007D51A7" w:rsidRPr="007D51A7" w:rsidRDefault="007D51A7" w:rsidP="007D51A7">
            <w:pPr>
              <w:pStyle w:val="a3"/>
              <w:jc w:val="center"/>
              <w:rPr>
                <w:rFonts w:ascii="Times New Roman" w:hAnsi="Times New Roman"/>
                <w:sz w:val="24"/>
                <w:szCs w:val="24"/>
              </w:rPr>
            </w:pPr>
            <w:r w:rsidRPr="007D51A7">
              <w:rPr>
                <w:rFonts w:ascii="Times New Roman" w:hAnsi="Times New Roman"/>
                <w:color w:val="000000"/>
                <w:sz w:val="24"/>
                <w:szCs w:val="24"/>
              </w:rPr>
              <w:t>1 шт.</w:t>
            </w:r>
          </w:p>
        </w:tc>
      </w:tr>
      <w:tr w:rsidR="007D51A7" w:rsidRPr="007D51A7" w14:paraId="657AF380" w14:textId="77777777" w:rsidTr="007D51A7">
        <w:trPr>
          <w:trHeight w:val="137"/>
        </w:trPr>
        <w:tc>
          <w:tcPr>
            <w:tcW w:w="709" w:type="dxa"/>
            <w:tcBorders>
              <w:left w:val="single" w:sz="4" w:space="0" w:color="auto"/>
              <w:right w:val="single" w:sz="4" w:space="0" w:color="auto"/>
            </w:tcBorders>
            <w:vAlign w:val="center"/>
          </w:tcPr>
          <w:p w14:paraId="0A76EA7E" w14:textId="77777777" w:rsidR="007D51A7" w:rsidRPr="007D51A7" w:rsidRDefault="007D51A7" w:rsidP="007D51A7">
            <w:pPr>
              <w:spacing w:line="240" w:lineRule="auto"/>
              <w:jc w:val="center"/>
              <w:rPr>
                <w:rFonts w:ascii="Times New Roman" w:hAnsi="Times New Roman" w:cs="Times New Roman"/>
                <w:b/>
                <w:sz w:val="24"/>
                <w:szCs w:val="24"/>
              </w:rPr>
            </w:pPr>
          </w:p>
        </w:tc>
        <w:tc>
          <w:tcPr>
            <w:tcW w:w="4111" w:type="dxa"/>
            <w:tcBorders>
              <w:left w:val="single" w:sz="4" w:space="0" w:color="auto"/>
              <w:right w:val="single" w:sz="4" w:space="0" w:color="auto"/>
            </w:tcBorders>
            <w:vAlign w:val="center"/>
          </w:tcPr>
          <w:p w14:paraId="0F0E8832" w14:textId="77777777" w:rsidR="007D51A7" w:rsidRPr="007D51A7" w:rsidRDefault="007D51A7" w:rsidP="007D51A7">
            <w:pPr>
              <w:spacing w:line="240" w:lineRule="auto"/>
              <w:ind w:right="-108"/>
              <w:rPr>
                <w:rFonts w:ascii="Times New Roman" w:hAnsi="Times New Roman" w:cs="Times New Roman"/>
                <w:b/>
                <w:sz w:val="24"/>
                <w:szCs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3B8B94E9" w14:textId="77777777" w:rsidR="007D51A7" w:rsidRPr="007D51A7" w:rsidRDefault="007D51A7" w:rsidP="007D51A7">
            <w:pPr>
              <w:spacing w:line="240" w:lineRule="auto"/>
              <w:rPr>
                <w:rFonts w:ascii="Times New Roman" w:hAnsi="Times New Roman" w:cs="Times New Roman"/>
                <w:sz w:val="24"/>
                <w:szCs w:val="24"/>
              </w:rPr>
            </w:pPr>
            <w:r w:rsidRPr="007D51A7">
              <w:rPr>
                <w:rFonts w:ascii="Times New Roman" w:hAnsi="Times New Roman" w:cs="Times New Roman"/>
                <w:sz w:val="24"/>
                <w:szCs w:val="24"/>
              </w:rPr>
              <w:t>5</w:t>
            </w:r>
          </w:p>
        </w:tc>
        <w:tc>
          <w:tcPr>
            <w:tcW w:w="2404" w:type="dxa"/>
            <w:gridSpan w:val="2"/>
            <w:tcBorders>
              <w:top w:val="single" w:sz="4" w:space="0" w:color="auto"/>
              <w:left w:val="single" w:sz="4" w:space="0" w:color="auto"/>
              <w:bottom w:val="single" w:sz="4" w:space="0" w:color="auto"/>
              <w:right w:val="single" w:sz="4" w:space="0" w:color="auto"/>
            </w:tcBorders>
            <w:vAlign w:val="center"/>
          </w:tcPr>
          <w:p w14:paraId="74DC866C" w14:textId="77777777" w:rsidR="007D51A7" w:rsidRPr="007D51A7" w:rsidRDefault="007D51A7" w:rsidP="007D51A7">
            <w:pPr>
              <w:spacing w:line="240" w:lineRule="auto"/>
              <w:rPr>
                <w:rFonts w:ascii="Times New Roman" w:hAnsi="Times New Roman" w:cs="Times New Roman"/>
                <w:color w:val="000000"/>
                <w:sz w:val="24"/>
                <w:szCs w:val="24"/>
              </w:rPr>
            </w:pPr>
            <w:r w:rsidRPr="007D51A7">
              <w:rPr>
                <w:rFonts w:ascii="Times New Roman" w:hAnsi="Times New Roman" w:cs="Times New Roman"/>
                <w:color w:val="000000"/>
                <w:sz w:val="24"/>
                <w:szCs w:val="24"/>
              </w:rPr>
              <w:t>Фильтры для очистки дезинфицирующего средства</w:t>
            </w:r>
          </w:p>
        </w:tc>
        <w:tc>
          <w:tcPr>
            <w:tcW w:w="6019" w:type="dxa"/>
            <w:tcBorders>
              <w:top w:val="single" w:sz="4" w:space="0" w:color="auto"/>
              <w:left w:val="single" w:sz="4" w:space="0" w:color="auto"/>
              <w:bottom w:val="single" w:sz="4" w:space="0" w:color="auto"/>
              <w:right w:val="single" w:sz="4" w:space="0" w:color="auto"/>
            </w:tcBorders>
          </w:tcPr>
          <w:p w14:paraId="4B1DC23D" w14:textId="77777777" w:rsidR="007D51A7" w:rsidRPr="007D51A7" w:rsidRDefault="007D51A7" w:rsidP="007D51A7">
            <w:pPr>
              <w:pStyle w:val="a3"/>
              <w:rPr>
                <w:rFonts w:ascii="Times New Roman" w:hAnsi="Times New Roman"/>
                <w:color w:val="000000"/>
                <w:sz w:val="24"/>
                <w:szCs w:val="24"/>
              </w:rPr>
            </w:pPr>
            <w:r w:rsidRPr="007D51A7">
              <w:rPr>
                <w:rFonts w:ascii="Times New Roman" w:hAnsi="Times New Roman"/>
                <w:color w:val="000000"/>
                <w:sz w:val="24"/>
                <w:szCs w:val="24"/>
              </w:rPr>
              <w:t xml:space="preserve">Фильтр должен быть предназначен для механической очистки рабочего раствора дезинфицирующего средства в Установке. Фильтр должен быть совместим с действующими веществами дезинфицирующих средств, содержащих </w:t>
            </w:r>
            <w:proofErr w:type="spellStart"/>
            <w:r w:rsidRPr="007D51A7">
              <w:rPr>
                <w:rFonts w:ascii="Times New Roman" w:hAnsi="Times New Roman"/>
                <w:color w:val="000000"/>
                <w:sz w:val="24"/>
                <w:szCs w:val="24"/>
              </w:rPr>
              <w:t>глутаровый</w:t>
            </w:r>
            <w:proofErr w:type="spellEnd"/>
            <w:r w:rsidRPr="007D51A7">
              <w:rPr>
                <w:rFonts w:ascii="Times New Roman" w:hAnsi="Times New Roman"/>
                <w:color w:val="000000"/>
                <w:sz w:val="24"/>
                <w:szCs w:val="24"/>
              </w:rPr>
              <w:t xml:space="preserve"> альдегид, ортофталевый альдегид, </w:t>
            </w:r>
            <w:proofErr w:type="spellStart"/>
            <w:r w:rsidRPr="007D51A7">
              <w:rPr>
                <w:rFonts w:ascii="Times New Roman" w:hAnsi="Times New Roman"/>
                <w:color w:val="000000"/>
                <w:sz w:val="24"/>
                <w:szCs w:val="24"/>
              </w:rPr>
              <w:t>надуксусную</w:t>
            </w:r>
            <w:proofErr w:type="spellEnd"/>
            <w:r w:rsidRPr="007D51A7">
              <w:rPr>
                <w:rFonts w:ascii="Times New Roman" w:hAnsi="Times New Roman"/>
                <w:color w:val="000000"/>
                <w:sz w:val="24"/>
                <w:szCs w:val="24"/>
              </w:rPr>
              <w:t xml:space="preserve"> кислоту. Конструкция фильтрующего элемента цилиндрическая. Тип картриджа неразборным. Крепление быстросъемное. Фильтр крепится к внутренним замкам магистралей Установки. Фильтр имеет </w:t>
            </w:r>
            <w:proofErr w:type="gramStart"/>
            <w:r w:rsidRPr="007D51A7">
              <w:rPr>
                <w:rFonts w:ascii="Times New Roman" w:hAnsi="Times New Roman"/>
                <w:color w:val="000000"/>
                <w:sz w:val="24"/>
                <w:szCs w:val="24"/>
              </w:rPr>
              <w:t>маркировку</w:t>
            </w:r>
            <w:proofErr w:type="gramEnd"/>
            <w:r w:rsidRPr="007D51A7">
              <w:rPr>
                <w:rFonts w:ascii="Times New Roman" w:hAnsi="Times New Roman"/>
                <w:color w:val="000000"/>
                <w:sz w:val="24"/>
                <w:szCs w:val="24"/>
              </w:rPr>
              <w:t xml:space="preserve"> показывающую направление потока жидкости. Диаметр фильтрующего </w:t>
            </w:r>
            <w:proofErr w:type="gramStart"/>
            <w:r w:rsidRPr="007D51A7">
              <w:rPr>
                <w:rFonts w:ascii="Times New Roman" w:hAnsi="Times New Roman"/>
                <w:color w:val="000000"/>
                <w:sz w:val="24"/>
                <w:szCs w:val="24"/>
              </w:rPr>
              <w:t>элемента  30</w:t>
            </w:r>
            <w:proofErr w:type="gramEnd"/>
            <w:r w:rsidRPr="007D51A7">
              <w:rPr>
                <w:rFonts w:ascii="Times New Roman" w:hAnsi="Times New Roman"/>
                <w:color w:val="000000"/>
                <w:sz w:val="24"/>
                <w:szCs w:val="24"/>
              </w:rPr>
              <w:t xml:space="preserve"> мм. Габаритная длина с соединительными </w:t>
            </w:r>
            <w:proofErr w:type="gramStart"/>
            <w:r w:rsidRPr="007D51A7">
              <w:rPr>
                <w:rFonts w:ascii="Times New Roman" w:hAnsi="Times New Roman"/>
                <w:color w:val="000000"/>
                <w:sz w:val="24"/>
                <w:szCs w:val="24"/>
              </w:rPr>
              <w:t>штуцерами  180</w:t>
            </w:r>
            <w:proofErr w:type="gramEnd"/>
            <w:r w:rsidRPr="007D51A7">
              <w:rPr>
                <w:rFonts w:ascii="Times New Roman" w:hAnsi="Times New Roman"/>
                <w:color w:val="000000"/>
                <w:sz w:val="24"/>
                <w:szCs w:val="24"/>
              </w:rPr>
              <w:t xml:space="preserve"> мм.</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4FB1724E" w14:textId="77777777" w:rsidR="007D51A7" w:rsidRPr="007D51A7" w:rsidRDefault="007D51A7" w:rsidP="007D51A7">
            <w:pPr>
              <w:pStyle w:val="a3"/>
              <w:jc w:val="center"/>
              <w:rPr>
                <w:rFonts w:ascii="Times New Roman" w:hAnsi="Times New Roman"/>
                <w:sz w:val="24"/>
                <w:szCs w:val="24"/>
              </w:rPr>
            </w:pPr>
            <w:r w:rsidRPr="007D51A7">
              <w:rPr>
                <w:rFonts w:ascii="Times New Roman" w:hAnsi="Times New Roman"/>
                <w:color w:val="000000"/>
                <w:sz w:val="24"/>
                <w:szCs w:val="24"/>
              </w:rPr>
              <w:t>4 шт.</w:t>
            </w:r>
          </w:p>
        </w:tc>
      </w:tr>
      <w:tr w:rsidR="007D51A7" w:rsidRPr="007D51A7" w14:paraId="54C3C32A" w14:textId="77777777" w:rsidTr="007D51A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38DC552F" w14:textId="77777777" w:rsidR="007D51A7" w:rsidRPr="007D51A7" w:rsidRDefault="007D51A7" w:rsidP="007D51A7">
            <w:pPr>
              <w:tabs>
                <w:tab w:val="left" w:pos="450"/>
              </w:tabs>
              <w:spacing w:line="240" w:lineRule="auto"/>
              <w:jc w:val="center"/>
              <w:rPr>
                <w:rFonts w:ascii="Times New Roman" w:hAnsi="Times New Roman" w:cs="Times New Roman"/>
                <w:b/>
                <w:sz w:val="24"/>
                <w:szCs w:val="24"/>
              </w:rPr>
            </w:pPr>
            <w:r w:rsidRPr="007D51A7">
              <w:rPr>
                <w:rFonts w:ascii="Times New Roman" w:hAnsi="Times New Roman" w:cs="Times New Roman"/>
                <w:b/>
                <w:sz w:val="24"/>
                <w:szCs w:val="24"/>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7BCC430" w14:textId="77777777" w:rsidR="007D51A7" w:rsidRPr="007D51A7" w:rsidRDefault="007D51A7" w:rsidP="007D51A7">
            <w:pPr>
              <w:widowControl w:val="0"/>
              <w:spacing w:line="240" w:lineRule="auto"/>
              <w:rPr>
                <w:rFonts w:ascii="Times New Roman" w:hAnsi="Times New Roman" w:cs="Times New Roman"/>
                <w:b/>
                <w:sz w:val="24"/>
                <w:szCs w:val="24"/>
              </w:rPr>
            </w:pPr>
            <w:r w:rsidRPr="007D51A7">
              <w:rPr>
                <w:rFonts w:ascii="Times New Roman" w:hAnsi="Times New Roman" w:cs="Times New Roman"/>
                <w:b/>
                <w:bCs/>
                <w:sz w:val="24"/>
                <w:szCs w:val="24"/>
              </w:rPr>
              <w:t>Требования к условиям эксплуатации</w:t>
            </w:r>
          </w:p>
        </w:tc>
        <w:tc>
          <w:tcPr>
            <w:tcW w:w="10376" w:type="dxa"/>
            <w:gridSpan w:val="6"/>
            <w:tcBorders>
              <w:top w:val="single" w:sz="4" w:space="0" w:color="auto"/>
              <w:left w:val="single" w:sz="4" w:space="0" w:color="auto"/>
              <w:bottom w:val="single" w:sz="4" w:space="0" w:color="auto"/>
              <w:right w:val="single" w:sz="4" w:space="0" w:color="auto"/>
            </w:tcBorders>
            <w:vAlign w:val="center"/>
          </w:tcPr>
          <w:p w14:paraId="1FBF56A8" w14:textId="77777777" w:rsidR="007D51A7" w:rsidRPr="007D51A7" w:rsidRDefault="007D51A7" w:rsidP="007D51A7">
            <w:pPr>
              <w:spacing w:after="0" w:line="240" w:lineRule="auto"/>
              <w:rPr>
                <w:rFonts w:ascii="Times New Roman" w:hAnsi="Times New Roman" w:cs="Times New Roman"/>
                <w:b/>
                <w:sz w:val="24"/>
                <w:szCs w:val="24"/>
              </w:rPr>
            </w:pPr>
            <w:r w:rsidRPr="007D51A7">
              <w:rPr>
                <w:rFonts w:ascii="Times New Roman" w:hAnsi="Times New Roman" w:cs="Times New Roman"/>
                <w:b/>
                <w:sz w:val="24"/>
                <w:szCs w:val="24"/>
              </w:rPr>
              <w:t xml:space="preserve">Требования к помещению: </w:t>
            </w:r>
          </w:p>
          <w:p w14:paraId="0A6C3032" w14:textId="77777777" w:rsidR="007D51A7" w:rsidRPr="007D51A7" w:rsidRDefault="007D51A7" w:rsidP="007D51A7">
            <w:pPr>
              <w:spacing w:after="0" w:line="240" w:lineRule="auto"/>
              <w:rPr>
                <w:rFonts w:ascii="Times New Roman" w:eastAsia="MyriadPro-Regular" w:hAnsi="Times New Roman" w:cs="Times New Roman"/>
                <w:sz w:val="24"/>
                <w:szCs w:val="24"/>
              </w:rPr>
            </w:pPr>
            <w:r w:rsidRPr="007D51A7">
              <w:rPr>
                <w:rFonts w:ascii="Times New Roman" w:eastAsia="MyriadPro-Regular" w:hAnsi="Times New Roman" w:cs="Times New Roman"/>
                <w:sz w:val="24"/>
                <w:szCs w:val="24"/>
              </w:rPr>
              <w:t xml:space="preserve">Площадь помещения: не менее </w:t>
            </w:r>
            <w:r w:rsidRPr="007D51A7">
              <w:rPr>
                <w:rFonts w:ascii="Times New Roman" w:hAnsi="Times New Roman" w:cs="Times New Roman"/>
                <w:sz w:val="24"/>
                <w:szCs w:val="24"/>
                <w:lang w:eastAsia="ko-KR"/>
              </w:rPr>
              <w:t xml:space="preserve">12 </w:t>
            </w:r>
            <w:proofErr w:type="spellStart"/>
            <w:proofErr w:type="gramStart"/>
            <w:r w:rsidRPr="007D51A7">
              <w:rPr>
                <w:rFonts w:ascii="Times New Roman" w:hAnsi="Times New Roman" w:cs="Times New Roman"/>
                <w:sz w:val="24"/>
                <w:szCs w:val="24"/>
                <w:lang w:eastAsia="ko-KR"/>
              </w:rPr>
              <w:t>кв.м</w:t>
            </w:r>
            <w:proofErr w:type="spellEnd"/>
            <w:proofErr w:type="gramEnd"/>
            <w:r w:rsidRPr="007D51A7">
              <w:rPr>
                <w:rFonts w:ascii="Times New Roman" w:hAnsi="Times New Roman" w:cs="Times New Roman"/>
                <w:sz w:val="24"/>
                <w:szCs w:val="24"/>
                <w:lang w:eastAsia="ko-KR"/>
              </w:rPr>
              <w:t>;</w:t>
            </w:r>
          </w:p>
          <w:p w14:paraId="73819460" w14:textId="77777777" w:rsidR="007D51A7" w:rsidRPr="007D51A7" w:rsidRDefault="007D51A7" w:rsidP="007D51A7">
            <w:pPr>
              <w:spacing w:after="0" w:line="240" w:lineRule="auto"/>
              <w:rPr>
                <w:rFonts w:ascii="Times New Roman" w:hAnsi="Times New Roman" w:cs="Times New Roman"/>
                <w:sz w:val="24"/>
                <w:szCs w:val="24"/>
              </w:rPr>
            </w:pPr>
            <w:r w:rsidRPr="007D51A7">
              <w:rPr>
                <w:rFonts w:ascii="Times New Roman" w:hAnsi="Times New Roman" w:cs="Times New Roman"/>
                <w:sz w:val="24"/>
                <w:szCs w:val="24"/>
              </w:rPr>
              <w:t>Вентиляция помещения не требуется;</w:t>
            </w:r>
          </w:p>
          <w:p w14:paraId="4D261924" w14:textId="77777777" w:rsidR="007D51A7" w:rsidRPr="007D51A7" w:rsidRDefault="007D51A7" w:rsidP="007D51A7">
            <w:pPr>
              <w:spacing w:after="0" w:line="240" w:lineRule="auto"/>
              <w:rPr>
                <w:rFonts w:ascii="Times New Roman" w:eastAsia="MyriadPro-Regular" w:hAnsi="Times New Roman" w:cs="Times New Roman"/>
                <w:sz w:val="24"/>
                <w:szCs w:val="24"/>
              </w:rPr>
            </w:pPr>
            <w:r w:rsidRPr="007D51A7">
              <w:rPr>
                <w:rFonts w:ascii="Times New Roman" w:eastAsia="MyriadPro-Regular" w:hAnsi="Times New Roman" w:cs="Times New Roman"/>
                <w:sz w:val="24"/>
                <w:szCs w:val="24"/>
              </w:rPr>
              <w:t>Оптимальные условия эксплуатации системы:</w:t>
            </w:r>
          </w:p>
          <w:p w14:paraId="499F5411" w14:textId="77777777" w:rsidR="007D51A7" w:rsidRPr="007D51A7" w:rsidRDefault="007D51A7" w:rsidP="007D51A7">
            <w:pPr>
              <w:spacing w:after="0" w:line="240" w:lineRule="auto"/>
              <w:rPr>
                <w:rFonts w:ascii="Times New Roman" w:eastAsia="MyriadPro-Regular" w:hAnsi="Times New Roman" w:cs="Times New Roman"/>
                <w:sz w:val="24"/>
                <w:szCs w:val="24"/>
              </w:rPr>
            </w:pPr>
            <w:r w:rsidRPr="007D51A7">
              <w:rPr>
                <w:rFonts w:ascii="Times New Roman" w:eastAsia="MyriadPro-Regular" w:hAnsi="Times New Roman" w:cs="Times New Roman"/>
                <w:sz w:val="24"/>
                <w:szCs w:val="24"/>
              </w:rPr>
              <w:t>Температура окружающей среды 10–35 °C при влажности 30–75 %;</w:t>
            </w:r>
          </w:p>
          <w:p w14:paraId="0068EFCA" w14:textId="77777777" w:rsidR="007D51A7" w:rsidRPr="007D51A7" w:rsidRDefault="007D51A7" w:rsidP="007D51A7">
            <w:pPr>
              <w:spacing w:after="0" w:line="240" w:lineRule="auto"/>
              <w:rPr>
                <w:rFonts w:ascii="Times New Roman" w:hAnsi="Times New Roman" w:cs="Times New Roman"/>
                <w:sz w:val="24"/>
                <w:szCs w:val="24"/>
              </w:rPr>
            </w:pPr>
            <w:r w:rsidRPr="007D51A7">
              <w:rPr>
                <w:rFonts w:ascii="Times New Roman" w:hAnsi="Times New Roman" w:cs="Times New Roman"/>
                <w:sz w:val="24"/>
                <w:szCs w:val="24"/>
              </w:rPr>
              <w:t>Электроснабжение 200-240В.</w:t>
            </w:r>
          </w:p>
        </w:tc>
      </w:tr>
      <w:tr w:rsidR="007D51A7" w:rsidRPr="007D51A7" w14:paraId="25097F5A" w14:textId="77777777" w:rsidTr="007D51A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5231798" w14:textId="77777777" w:rsidR="007D51A7" w:rsidRPr="007D51A7" w:rsidRDefault="007D51A7" w:rsidP="007D51A7">
            <w:pPr>
              <w:spacing w:line="240" w:lineRule="auto"/>
              <w:jc w:val="center"/>
              <w:rPr>
                <w:rFonts w:ascii="Times New Roman" w:hAnsi="Times New Roman" w:cs="Times New Roman"/>
                <w:b/>
                <w:sz w:val="24"/>
                <w:szCs w:val="24"/>
              </w:rPr>
            </w:pPr>
            <w:r w:rsidRPr="007D51A7">
              <w:rPr>
                <w:rFonts w:ascii="Times New Roman" w:hAnsi="Times New Roman" w:cs="Times New Roman"/>
                <w:b/>
                <w:sz w:val="24"/>
                <w:szCs w:val="24"/>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E4D1BAD" w14:textId="77777777" w:rsidR="007D51A7" w:rsidRPr="007D51A7" w:rsidRDefault="007D51A7" w:rsidP="007D51A7">
            <w:pPr>
              <w:widowControl w:val="0"/>
              <w:spacing w:line="240" w:lineRule="auto"/>
              <w:rPr>
                <w:rFonts w:ascii="Times New Roman" w:hAnsi="Times New Roman" w:cs="Times New Roman"/>
                <w:b/>
                <w:sz w:val="24"/>
                <w:szCs w:val="24"/>
              </w:rPr>
            </w:pPr>
            <w:r w:rsidRPr="007D51A7">
              <w:rPr>
                <w:rFonts w:ascii="Times New Roman" w:hAnsi="Times New Roman" w:cs="Times New Roman"/>
                <w:b/>
                <w:sz w:val="24"/>
                <w:szCs w:val="24"/>
              </w:rPr>
              <w:t xml:space="preserve">Условия осуществления поставки медицинской техники </w:t>
            </w:r>
          </w:p>
          <w:p w14:paraId="4F2BA69F" w14:textId="77777777" w:rsidR="007D51A7" w:rsidRPr="007D51A7" w:rsidRDefault="007D51A7" w:rsidP="007D51A7">
            <w:pPr>
              <w:widowControl w:val="0"/>
              <w:spacing w:line="240" w:lineRule="auto"/>
              <w:rPr>
                <w:rFonts w:ascii="Times New Roman" w:hAnsi="Times New Roman" w:cs="Times New Roman"/>
                <w:i/>
                <w:sz w:val="24"/>
                <w:szCs w:val="24"/>
              </w:rPr>
            </w:pPr>
            <w:r w:rsidRPr="007D51A7">
              <w:rPr>
                <w:rFonts w:ascii="Times New Roman" w:hAnsi="Times New Roman" w:cs="Times New Roman"/>
                <w:i/>
                <w:sz w:val="24"/>
                <w:szCs w:val="24"/>
              </w:rPr>
              <w:t xml:space="preserve">(в соответствии с ИНКОТЕРМС </w:t>
            </w:r>
            <w:r w:rsidRPr="007D51A7">
              <w:rPr>
                <w:rFonts w:ascii="Times New Roman" w:hAnsi="Times New Roman" w:cs="Times New Roman"/>
                <w:i/>
                <w:sz w:val="24"/>
                <w:szCs w:val="24"/>
              </w:rPr>
              <w:lastRenderedPageBreak/>
              <w:t>2010)</w:t>
            </w:r>
          </w:p>
        </w:tc>
        <w:tc>
          <w:tcPr>
            <w:tcW w:w="10376" w:type="dxa"/>
            <w:gridSpan w:val="6"/>
            <w:tcBorders>
              <w:top w:val="single" w:sz="4" w:space="0" w:color="auto"/>
              <w:left w:val="single" w:sz="4" w:space="0" w:color="auto"/>
              <w:bottom w:val="single" w:sz="4" w:space="0" w:color="auto"/>
              <w:right w:val="single" w:sz="4" w:space="0" w:color="auto"/>
            </w:tcBorders>
            <w:vAlign w:val="center"/>
          </w:tcPr>
          <w:p w14:paraId="58A3F561" w14:textId="5BB8B3F1" w:rsidR="007D51A7" w:rsidRPr="007D51A7" w:rsidRDefault="007D51A7" w:rsidP="007D51A7">
            <w:pPr>
              <w:spacing w:line="240" w:lineRule="auto"/>
              <w:jc w:val="center"/>
              <w:rPr>
                <w:rFonts w:ascii="Times New Roman" w:hAnsi="Times New Roman" w:cs="Times New Roman"/>
                <w:sz w:val="24"/>
                <w:szCs w:val="24"/>
              </w:rPr>
            </w:pPr>
            <w:r w:rsidRPr="007D51A7">
              <w:rPr>
                <w:rFonts w:ascii="Times New Roman" w:eastAsia="Times New Roman" w:hAnsi="Times New Roman" w:cs="Times New Roman"/>
                <w:color w:val="000000"/>
                <w:sz w:val="24"/>
                <w:szCs w:val="24"/>
              </w:rPr>
              <w:lastRenderedPageBreak/>
              <w:t xml:space="preserve">DDP пункт назначения КГП «Центральная больница города Темиртау» управления здравоохранения Карагандинской области, 101400, </w:t>
            </w:r>
            <w:proofErr w:type="spellStart"/>
            <w:r w:rsidRPr="007D51A7">
              <w:rPr>
                <w:rFonts w:ascii="Times New Roman" w:eastAsia="Times New Roman" w:hAnsi="Times New Roman" w:cs="Times New Roman"/>
                <w:color w:val="000000"/>
                <w:sz w:val="24"/>
                <w:szCs w:val="24"/>
              </w:rPr>
              <w:t>г.Темиртау</w:t>
            </w:r>
            <w:proofErr w:type="spellEnd"/>
            <w:r w:rsidRPr="007D51A7">
              <w:rPr>
                <w:rFonts w:ascii="Times New Roman" w:eastAsia="Times New Roman" w:hAnsi="Times New Roman" w:cs="Times New Roman"/>
                <w:color w:val="000000"/>
                <w:sz w:val="24"/>
                <w:szCs w:val="24"/>
              </w:rPr>
              <w:t>, у</w:t>
            </w:r>
            <w:r w:rsidR="00C37AE5">
              <w:rPr>
                <w:rFonts w:ascii="Times New Roman" w:eastAsia="Times New Roman" w:hAnsi="Times New Roman" w:cs="Times New Roman"/>
                <w:color w:val="000000"/>
                <w:sz w:val="24"/>
                <w:szCs w:val="24"/>
              </w:rPr>
              <w:t>л.</w:t>
            </w:r>
            <w:r w:rsidRPr="007D51A7">
              <w:rPr>
                <w:rFonts w:ascii="Times New Roman" w:eastAsia="Times New Roman" w:hAnsi="Times New Roman" w:cs="Times New Roman"/>
                <w:color w:val="000000"/>
                <w:sz w:val="24"/>
                <w:szCs w:val="24"/>
              </w:rPr>
              <w:t xml:space="preserve"> Чайковского, д 22  </w:t>
            </w:r>
          </w:p>
        </w:tc>
      </w:tr>
      <w:tr w:rsidR="007D51A7" w:rsidRPr="007D51A7" w14:paraId="5E3FADA0" w14:textId="77777777" w:rsidTr="007D51A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86775DC" w14:textId="77777777" w:rsidR="007D51A7" w:rsidRPr="007D51A7" w:rsidRDefault="007D51A7" w:rsidP="007D51A7">
            <w:pPr>
              <w:spacing w:line="240" w:lineRule="auto"/>
              <w:jc w:val="center"/>
              <w:rPr>
                <w:rFonts w:ascii="Times New Roman" w:hAnsi="Times New Roman" w:cs="Times New Roman"/>
                <w:b/>
                <w:sz w:val="24"/>
                <w:szCs w:val="24"/>
              </w:rPr>
            </w:pPr>
            <w:r w:rsidRPr="007D51A7">
              <w:rPr>
                <w:rFonts w:ascii="Times New Roman" w:hAnsi="Times New Roman" w:cs="Times New Roman"/>
                <w:b/>
                <w:sz w:val="24"/>
                <w:szCs w:val="24"/>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42174C8" w14:textId="77777777" w:rsidR="007D51A7" w:rsidRPr="007D51A7" w:rsidRDefault="007D51A7" w:rsidP="007D51A7">
            <w:pPr>
              <w:widowControl w:val="0"/>
              <w:spacing w:line="240" w:lineRule="auto"/>
              <w:rPr>
                <w:rFonts w:ascii="Times New Roman" w:hAnsi="Times New Roman" w:cs="Times New Roman"/>
                <w:b/>
                <w:sz w:val="24"/>
                <w:szCs w:val="24"/>
              </w:rPr>
            </w:pPr>
            <w:r w:rsidRPr="007D51A7">
              <w:rPr>
                <w:rFonts w:ascii="Times New Roman" w:hAnsi="Times New Roman" w:cs="Times New Roman"/>
                <w:b/>
                <w:sz w:val="24"/>
                <w:szCs w:val="24"/>
              </w:rPr>
              <w:t xml:space="preserve">Срок поставки медицинской техники и место дислокации </w:t>
            </w:r>
          </w:p>
        </w:tc>
        <w:tc>
          <w:tcPr>
            <w:tcW w:w="10376" w:type="dxa"/>
            <w:gridSpan w:val="6"/>
            <w:tcBorders>
              <w:top w:val="single" w:sz="4" w:space="0" w:color="auto"/>
              <w:left w:val="single" w:sz="4" w:space="0" w:color="auto"/>
              <w:bottom w:val="single" w:sz="4" w:space="0" w:color="auto"/>
              <w:right w:val="single" w:sz="4" w:space="0" w:color="auto"/>
            </w:tcBorders>
            <w:vAlign w:val="center"/>
          </w:tcPr>
          <w:p w14:paraId="0289D9E0" w14:textId="253966AA" w:rsidR="007D51A7" w:rsidRPr="007D51A7" w:rsidRDefault="007D51A7" w:rsidP="007D51A7">
            <w:pPr>
              <w:spacing w:after="0" w:line="240" w:lineRule="auto"/>
              <w:rPr>
                <w:rFonts w:ascii="Times New Roman" w:eastAsia="Times New Roman" w:hAnsi="Times New Roman" w:cs="Times New Roman"/>
                <w:color w:val="000000"/>
                <w:sz w:val="24"/>
                <w:szCs w:val="24"/>
              </w:rPr>
            </w:pPr>
            <w:r w:rsidRPr="007D51A7">
              <w:rPr>
                <w:rFonts w:ascii="Times New Roman" w:hAnsi="Times New Roman" w:cs="Times New Roman"/>
                <w:sz w:val="24"/>
                <w:szCs w:val="24"/>
              </w:rPr>
              <w:t xml:space="preserve">90 (девяносто) календарных дней </w:t>
            </w:r>
            <w:r w:rsidRPr="007D51A7">
              <w:rPr>
                <w:rFonts w:ascii="Times New Roman" w:eastAsia="Times New Roman" w:hAnsi="Times New Roman" w:cs="Times New Roman"/>
                <w:sz w:val="24"/>
                <w:szCs w:val="24"/>
              </w:rPr>
              <w:t xml:space="preserve">Адрес: 101400 г. Темиртау, ул. Чайковского, д 22, </w:t>
            </w:r>
            <w:r w:rsidRPr="007D51A7">
              <w:rPr>
                <w:rFonts w:ascii="Times New Roman" w:eastAsia="Times New Roman" w:hAnsi="Times New Roman" w:cs="Times New Roman"/>
                <w:color w:val="000000"/>
                <w:sz w:val="24"/>
                <w:szCs w:val="24"/>
              </w:rPr>
              <w:t xml:space="preserve"> </w:t>
            </w:r>
          </w:p>
          <w:p w14:paraId="7D782935" w14:textId="77777777" w:rsidR="007D51A7" w:rsidRPr="007D51A7" w:rsidRDefault="007D51A7" w:rsidP="007D51A7">
            <w:pPr>
              <w:spacing w:line="240" w:lineRule="auto"/>
              <w:jc w:val="center"/>
              <w:rPr>
                <w:rFonts w:ascii="Times New Roman" w:hAnsi="Times New Roman" w:cs="Times New Roman"/>
                <w:sz w:val="24"/>
                <w:szCs w:val="24"/>
              </w:rPr>
            </w:pPr>
            <w:r w:rsidRPr="007D51A7">
              <w:rPr>
                <w:rFonts w:ascii="Times New Roman" w:eastAsia="Times New Roman" w:hAnsi="Times New Roman" w:cs="Times New Roman"/>
                <w:color w:val="000000"/>
                <w:sz w:val="24"/>
                <w:szCs w:val="24"/>
              </w:rPr>
              <w:t>КГП «Центральная больница города Темиртау» управления здравоохранения Карагандинской области</w:t>
            </w:r>
          </w:p>
          <w:p w14:paraId="05D1D75D" w14:textId="77777777" w:rsidR="007D51A7" w:rsidRPr="007D51A7" w:rsidRDefault="007D51A7" w:rsidP="007D51A7">
            <w:pPr>
              <w:pStyle w:val="a3"/>
              <w:jc w:val="center"/>
              <w:rPr>
                <w:rFonts w:ascii="Times New Roman" w:hAnsi="Times New Roman"/>
                <w:sz w:val="24"/>
                <w:szCs w:val="24"/>
              </w:rPr>
            </w:pPr>
          </w:p>
        </w:tc>
      </w:tr>
      <w:tr w:rsidR="007D51A7" w:rsidRPr="007D51A7" w14:paraId="47228326" w14:textId="77777777" w:rsidTr="007D51A7">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4BF4BEB9" w14:textId="77777777" w:rsidR="007D51A7" w:rsidRPr="007D51A7" w:rsidRDefault="007D51A7" w:rsidP="007D51A7">
            <w:pPr>
              <w:spacing w:line="240" w:lineRule="auto"/>
              <w:jc w:val="center"/>
              <w:rPr>
                <w:rFonts w:ascii="Times New Roman" w:hAnsi="Times New Roman" w:cs="Times New Roman"/>
                <w:b/>
                <w:sz w:val="24"/>
                <w:szCs w:val="24"/>
              </w:rPr>
            </w:pPr>
            <w:r w:rsidRPr="007D51A7">
              <w:rPr>
                <w:rFonts w:ascii="Times New Roman" w:hAnsi="Times New Roman" w:cs="Times New Roman"/>
                <w:b/>
                <w:sz w:val="24"/>
                <w:szCs w:val="24"/>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74592C2" w14:textId="77777777" w:rsidR="007D51A7" w:rsidRPr="007D51A7" w:rsidRDefault="007D51A7" w:rsidP="007D51A7">
            <w:pPr>
              <w:widowControl w:val="0"/>
              <w:spacing w:line="240" w:lineRule="auto"/>
              <w:rPr>
                <w:rFonts w:ascii="Times New Roman" w:hAnsi="Times New Roman" w:cs="Times New Roman"/>
                <w:sz w:val="24"/>
                <w:szCs w:val="24"/>
              </w:rPr>
            </w:pPr>
            <w:r w:rsidRPr="007D51A7">
              <w:rPr>
                <w:rFonts w:ascii="Times New Roman" w:hAnsi="Times New Roman" w:cs="Times New Roman"/>
                <w:b/>
                <w:sz w:val="24"/>
                <w:szCs w:val="24"/>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376" w:type="dxa"/>
            <w:gridSpan w:val="6"/>
            <w:tcBorders>
              <w:top w:val="single" w:sz="4" w:space="0" w:color="auto"/>
              <w:left w:val="single" w:sz="4" w:space="0" w:color="auto"/>
              <w:bottom w:val="single" w:sz="4" w:space="0" w:color="auto"/>
              <w:right w:val="single" w:sz="4" w:space="0" w:color="auto"/>
            </w:tcBorders>
            <w:vAlign w:val="center"/>
          </w:tcPr>
          <w:p w14:paraId="131BBDE6" w14:textId="77777777" w:rsidR="007D51A7" w:rsidRPr="007D51A7" w:rsidRDefault="007D51A7" w:rsidP="007D51A7">
            <w:pPr>
              <w:widowControl w:val="0"/>
              <w:spacing w:after="0" w:line="240" w:lineRule="auto"/>
              <w:jc w:val="both"/>
              <w:rPr>
                <w:rFonts w:ascii="Times New Roman" w:hAnsi="Times New Roman" w:cs="Times New Roman"/>
                <w:sz w:val="24"/>
                <w:szCs w:val="24"/>
              </w:rPr>
            </w:pPr>
            <w:r w:rsidRPr="007D51A7">
              <w:rPr>
                <w:rFonts w:ascii="Times New Roman" w:hAnsi="Times New Roman" w:cs="Times New Roman"/>
                <w:sz w:val="24"/>
                <w:szCs w:val="24"/>
              </w:rPr>
              <w:t>Гарантийное сервисное обслуживание медицинской техники не менее 37 месяцев.</w:t>
            </w:r>
          </w:p>
          <w:p w14:paraId="2A50D47B" w14:textId="77777777" w:rsidR="007D51A7" w:rsidRPr="007D51A7" w:rsidRDefault="007D51A7" w:rsidP="007D51A7">
            <w:pPr>
              <w:widowControl w:val="0"/>
              <w:spacing w:after="0" w:line="240" w:lineRule="auto"/>
              <w:jc w:val="both"/>
              <w:rPr>
                <w:rFonts w:ascii="Times New Roman" w:hAnsi="Times New Roman" w:cs="Times New Roman"/>
                <w:sz w:val="24"/>
                <w:szCs w:val="24"/>
              </w:rPr>
            </w:pPr>
            <w:r w:rsidRPr="007D51A7">
              <w:rPr>
                <w:rFonts w:ascii="Times New Roman" w:hAnsi="Times New Roman" w:cs="Times New Roman"/>
                <w:sz w:val="24"/>
                <w:szCs w:val="24"/>
              </w:rPr>
              <w:t>Плановое техническое обслуживание должно проводиться не реже чем 1 раз в квартал.</w:t>
            </w:r>
          </w:p>
          <w:p w14:paraId="79F447CD" w14:textId="77777777" w:rsidR="007D51A7" w:rsidRPr="007D51A7" w:rsidRDefault="007D51A7" w:rsidP="007D51A7">
            <w:pPr>
              <w:widowControl w:val="0"/>
              <w:spacing w:after="0" w:line="240" w:lineRule="auto"/>
              <w:jc w:val="both"/>
              <w:rPr>
                <w:rFonts w:ascii="Times New Roman" w:hAnsi="Times New Roman" w:cs="Times New Roman"/>
                <w:sz w:val="24"/>
                <w:szCs w:val="24"/>
              </w:rPr>
            </w:pPr>
            <w:r w:rsidRPr="007D51A7">
              <w:rPr>
                <w:rFonts w:ascii="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2B736A80" w14:textId="77777777" w:rsidR="007D51A7" w:rsidRPr="007D51A7" w:rsidRDefault="007D51A7" w:rsidP="007D51A7">
            <w:pPr>
              <w:widowControl w:val="0"/>
              <w:spacing w:after="0" w:line="240" w:lineRule="auto"/>
              <w:jc w:val="both"/>
              <w:rPr>
                <w:rFonts w:ascii="Times New Roman" w:hAnsi="Times New Roman" w:cs="Times New Roman"/>
                <w:sz w:val="24"/>
                <w:szCs w:val="24"/>
              </w:rPr>
            </w:pPr>
            <w:r w:rsidRPr="007D51A7">
              <w:rPr>
                <w:rFonts w:ascii="Times New Roman" w:hAnsi="Times New Roman" w:cs="Times New Roman"/>
                <w:sz w:val="24"/>
                <w:szCs w:val="24"/>
              </w:rPr>
              <w:t>- замену отработавших ресурс составных частей;</w:t>
            </w:r>
          </w:p>
          <w:p w14:paraId="05C9810D" w14:textId="77777777" w:rsidR="007D51A7" w:rsidRPr="007D51A7" w:rsidRDefault="007D51A7" w:rsidP="007D51A7">
            <w:pPr>
              <w:widowControl w:val="0"/>
              <w:spacing w:after="0" w:line="240" w:lineRule="auto"/>
              <w:jc w:val="both"/>
              <w:rPr>
                <w:rFonts w:ascii="Times New Roman" w:hAnsi="Times New Roman" w:cs="Times New Roman"/>
                <w:sz w:val="24"/>
                <w:szCs w:val="24"/>
              </w:rPr>
            </w:pPr>
            <w:r w:rsidRPr="007D51A7">
              <w:rPr>
                <w:rFonts w:ascii="Times New Roman" w:hAnsi="Times New Roman" w:cs="Times New Roman"/>
                <w:sz w:val="24"/>
                <w:szCs w:val="24"/>
              </w:rPr>
              <w:t>- замене или восстановлении отдельных частей медицинской техники;</w:t>
            </w:r>
          </w:p>
          <w:p w14:paraId="1E688D51" w14:textId="77777777" w:rsidR="007D51A7" w:rsidRPr="007D51A7" w:rsidRDefault="007D51A7" w:rsidP="007D51A7">
            <w:pPr>
              <w:widowControl w:val="0"/>
              <w:spacing w:after="0" w:line="240" w:lineRule="auto"/>
              <w:jc w:val="both"/>
              <w:rPr>
                <w:rFonts w:ascii="Times New Roman" w:hAnsi="Times New Roman" w:cs="Times New Roman"/>
                <w:sz w:val="24"/>
                <w:szCs w:val="24"/>
              </w:rPr>
            </w:pPr>
            <w:r w:rsidRPr="007D51A7">
              <w:rPr>
                <w:rFonts w:ascii="Times New Roman" w:hAnsi="Times New Roman" w:cs="Times New Roman"/>
                <w:sz w:val="24"/>
                <w:szCs w:val="24"/>
              </w:rPr>
              <w:t>- настройку и регулировку медицинской техники, специфические для данной медицинской техники, работы и т.п.;</w:t>
            </w:r>
          </w:p>
          <w:p w14:paraId="2C021BBE" w14:textId="77777777" w:rsidR="007D51A7" w:rsidRPr="007D51A7" w:rsidRDefault="007D51A7" w:rsidP="007D51A7">
            <w:pPr>
              <w:widowControl w:val="0"/>
              <w:spacing w:after="0" w:line="240" w:lineRule="auto"/>
              <w:jc w:val="both"/>
              <w:rPr>
                <w:rFonts w:ascii="Times New Roman" w:hAnsi="Times New Roman" w:cs="Times New Roman"/>
                <w:sz w:val="24"/>
                <w:szCs w:val="24"/>
              </w:rPr>
            </w:pPr>
            <w:r w:rsidRPr="007D51A7">
              <w:rPr>
                <w:rFonts w:ascii="Times New Roman" w:hAnsi="Times New Roman" w:cs="Times New Roman"/>
                <w:sz w:val="24"/>
                <w:szCs w:val="24"/>
              </w:rPr>
              <w:t>- чистку, смазку и при необходимости переборку основных механизмов и узлов;</w:t>
            </w:r>
          </w:p>
          <w:p w14:paraId="67EF0E27" w14:textId="77777777" w:rsidR="007D51A7" w:rsidRPr="007D51A7" w:rsidRDefault="007D51A7" w:rsidP="007D51A7">
            <w:pPr>
              <w:widowControl w:val="0"/>
              <w:spacing w:after="0" w:line="240" w:lineRule="auto"/>
              <w:jc w:val="both"/>
              <w:rPr>
                <w:rFonts w:ascii="Times New Roman" w:hAnsi="Times New Roman" w:cs="Times New Roman"/>
                <w:sz w:val="24"/>
                <w:szCs w:val="24"/>
              </w:rPr>
            </w:pPr>
            <w:r w:rsidRPr="007D51A7">
              <w:rPr>
                <w:rFonts w:ascii="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7D51A7">
              <w:rPr>
                <w:rFonts w:ascii="Times New Roman" w:hAnsi="Times New Roman" w:cs="Times New Roman"/>
                <w:sz w:val="24"/>
                <w:szCs w:val="24"/>
              </w:rPr>
              <w:t>блочно</w:t>
            </w:r>
            <w:proofErr w:type="spellEnd"/>
            <w:r w:rsidRPr="007D51A7">
              <w:rPr>
                <w:rFonts w:ascii="Times New Roman" w:hAnsi="Times New Roman" w:cs="Times New Roman"/>
                <w:sz w:val="24"/>
                <w:szCs w:val="24"/>
              </w:rPr>
              <w:t>-узловой разборкой);</w:t>
            </w:r>
          </w:p>
          <w:p w14:paraId="58FEEEF8" w14:textId="77777777" w:rsidR="007D51A7" w:rsidRPr="007D51A7" w:rsidRDefault="007D51A7" w:rsidP="007D51A7">
            <w:pPr>
              <w:spacing w:after="0" w:line="240" w:lineRule="auto"/>
              <w:rPr>
                <w:rFonts w:ascii="Times New Roman" w:eastAsia="MyriadPro-Regular" w:hAnsi="Times New Roman" w:cs="Times New Roman"/>
                <w:sz w:val="24"/>
                <w:szCs w:val="24"/>
              </w:rPr>
            </w:pPr>
            <w:r w:rsidRPr="007D51A7">
              <w:rPr>
                <w:rFonts w:ascii="Times New Roman" w:hAnsi="Times New Roman" w:cs="Times New Roman"/>
                <w:sz w:val="24"/>
                <w:szCs w:val="24"/>
              </w:rPr>
              <w:t>- иные указанные в эксплуатационной документации операции, специфические для конкретного типа медицинской техники</w:t>
            </w:r>
          </w:p>
        </w:tc>
      </w:tr>
    </w:tbl>
    <w:p w14:paraId="24AD4A35" w14:textId="0638B3BC" w:rsidR="00717683" w:rsidRDefault="00717683" w:rsidP="00F87C73">
      <w:pPr>
        <w:pStyle w:val="a3"/>
        <w:rPr>
          <w:rFonts w:ascii="Times New Roman" w:hAnsi="Times New Roman"/>
          <w:lang w:eastAsia="ko-KR"/>
        </w:rPr>
      </w:pPr>
    </w:p>
    <w:p w14:paraId="4853F3CF" w14:textId="57BD3519" w:rsidR="00956601" w:rsidRDefault="00956601" w:rsidP="00F87C73">
      <w:pPr>
        <w:pStyle w:val="a3"/>
        <w:rPr>
          <w:rFonts w:ascii="Times New Roman" w:hAnsi="Times New Roman"/>
          <w:lang w:eastAsia="ko-KR"/>
        </w:rPr>
      </w:pPr>
    </w:p>
    <w:p w14:paraId="2F466A81" w14:textId="77777777" w:rsidR="005914F8" w:rsidRPr="005914F8" w:rsidRDefault="005914F8" w:rsidP="005914F8">
      <w:pPr>
        <w:jc w:val="center"/>
        <w:rPr>
          <w:rFonts w:ascii="Times New Roman" w:hAnsi="Times New Roman" w:cs="Times New Roman"/>
          <w:b/>
          <w:bCs/>
          <w:color w:val="000000"/>
          <w:sz w:val="24"/>
          <w:szCs w:val="24"/>
        </w:rPr>
      </w:pPr>
      <w:r w:rsidRPr="005914F8">
        <w:rPr>
          <w:rFonts w:ascii="Times New Roman" w:hAnsi="Times New Roman" w:cs="Times New Roman"/>
          <w:b/>
          <w:bCs/>
          <w:color w:val="000000"/>
          <w:sz w:val="24"/>
          <w:szCs w:val="24"/>
        </w:rPr>
        <w:t xml:space="preserve">Лот №4 </w:t>
      </w:r>
    </w:p>
    <w:p w14:paraId="3B709BF3" w14:textId="77777777" w:rsidR="005914F8" w:rsidRPr="005914F8" w:rsidRDefault="005914F8" w:rsidP="005914F8">
      <w:pPr>
        <w:jc w:val="center"/>
        <w:rPr>
          <w:rFonts w:ascii="Times New Roman" w:hAnsi="Times New Roman" w:cs="Times New Roman"/>
          <w:b/>
          <w:bCs/>
          <w:color w:val="000000"/>
          <w:sz w:val="24"/>
          <w:szCs w:val="24"/>
        </w:rPr>
      </w:pPr>
      <w:r w:rsidRPr="005914F8">
        <w:rPr>
          <w:rFonts w:ascii="Times New Roman" w:hAnsi="Times New Roman" w:cs="Times New Roman"/>
          <w:b/>
          <w:bCs/>
          <w:color w:val="000000"/>
          <w:sz w:val="24"/>
          <w:szCs w:val="24"/>
        </w:rPr>
        <w:t>Техническая спецификация</w:t>
      </w:r>
    </w:p>
    <w:p w14:paraId="6A1B7EE2" w14:textId="77777777" w:rsidR="005914F8" w:rsidRPr="005914F8" w:rsidRDefault="005914F8" w:rsidP="005914F8">
      <w:pPr>
        <w:pStyle w:val="a3"/>
        <w:jc w:val="right"/>
        <w:rPr>
          <w:rFonts w:ascii="Times New Roman" w:hAnsi="Times New Roman"/>
          <w:b/>
          <w:bCs/>
          <w:sz w:val="24"/>
          <w:szCs w:val="24"/>
        </w:rPr>
      </w:pPr>
      <w:r w:rsidRPr="005914F8">
        <w:rPr>
          <w:rFonts w:ascii="Times New Roman" w:hAnsi="Times New Roman"/>
          <w:b/>
          <w:bCs/>
          <w:sz w:val="24"/>
          <w:szCs w:val="24"/>
        </w:rPr>
        <w:tab/>
      </w:r>
      <w:r w:rsidRPr="005914F8">
        <w:rPr>
          <w:rFonts w:ascii="Times New Roman" w:hAnsi="Times New Roman"/>
          <w:b/>
          <w:bCs/>
          <w:sz w:val="24"/>
          <w:szCs w:val="24"/>
        </w:rPr>
        <w:tab/>
      </w:r>
      <w:r w:rsidRPr="005914F8">
        <w:rPr>
          <w:rFonts w:ascii="Times New Roman" w:hAnsi="Times New Roman"/>
          <w:b/>
          <w:bCs/>
          <w:sz w:val="24"/>
          <w:szCs w:val="24"/>
        </w:rPr>
        <w:tab/>
      </w:r>
      <w:r w:rsidRPr="005914F8">
        <w:rPr>
          <w:rFonts w:ascii="Times New Roman" w:hAnsi="Times New Roman"/>
          <w:b/>
          <w:bCs/>
          <w:sz w:val="24"/>
          <w:szCs w:val="24"/>
        </w:rPr>
        <w:tab/>
      </w:r>
      <w:r w:rsidRPr="005914F8">
        <w:rPr>
          <w:rFonts w:ascii="Times New Roman" w:hAnsi="Times New Roman"/>
          <w:b/>
          <w:bCs/>
          <w:sz w:val="24"/>
          <w:szCs w:val="24"/>
        </w:rPr>
        <w:tab/>
      </w:r>
      <w:r w:rsidRPr="005914F8">
        <w:rPr>
          <w:rFonts w:ascii="Times New Roman" w:hAnsi="Times New Roman"/>
          <w:b/>
          <w:bCs/>
          <w:sz w:val="24"/>
          <w:szCs w:val="24"/>
        </w:rPr>
        <w:tab/>
      </w:r>
      <w:r w:rsidRPr="005914F8">
        <w:rPr>
          <w:rFonts w:ascii="Times New Roman" w:hAnsi="Times New Roman"/>
          <w:b/>
          <w:bCs/>
          <w:sz w:val="24"/>
          <w:szCs w:val="24"/>
        </w:rPr>
        <w:tab/>
      </w:r>
      <w:r w:rsidRPr="005914F8">
        <w:rPr>
          <w:rFonts w:ascii="Times New Roman" w:hAnsi="Times New Roman"/>
          <w:b/>
          <w:bCs/>
          <w:sz w:val="24"/>
          <w:szCs w:val="24"/>
        </w:rPr>
        <w:tab/>
      </w:r>
    </w:p>
    <w:p w14:paraId="3BDF9A7D" w14:textId="77777777" w:rsidR="005914F8" w:rsidRPr="005914F8" w:rsidRDefault="005914F8" w:rsidP="005914F8">
      <w:pPr>
        <w:pStyle w:val="a3"/>
        <w:jc w:val="right"/>
        <w:rPr>
          <w:rFonts w:ascii="Times New Roman" w:hAnsi="Times New Roman"/>
          <w:b/>
          <w:bCs/>
          <w:sz w:val="24"/>
          <w:szCs w:val="24"/>
        </w:rPr>
      </w:pP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932"/>
        <w:gridCol w:w="57"/>
        <w:gridCol w:w="2347"/>
        <w:gridCol w:w="6019"/>
        <w:gridCol w:w="22"/>
        <w:gridCol w:w="999"/>
      </w:tblGrid>
      <w:tr w:rsidR="005914F8" w:rsidRPr="005914F8" w14:paraId="19769F0B" w14:textId="77777777" w:rsidTr="005914F8">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C3686F4" w14:textId="77777777" w:rsidR="005914F8" w:rsidRPr="005914F8" w:rsidRDefault="005914F8" w:rsidP="00C37AE5">
            <w:pPr>
              <w:ind w:left="-108"/>
              <w:jc w:val="center"/>
              <w:rPr>
                <w:rFonts w:ascii="Times New Roman" w:hAnsi="Times New Roman" w:cs="Times New Roman"/>
                <w:b/>
                <w:sz w:val="24"/>
                <w:szCs w:val="24"/>
              </w:rPr>
            </w:pPr>
            <w:r w:rsidRPr="005914F8">
              <w:rPr>
                <w:rFonts w:ascii="Times New Roman" w:hAnsi="Times New Roman" w:cs="Times New Roman"/>
                <w:b/>
                <w:sz w:val="24"/>
                <w:szCs w:val="24"/>
              </w:rPr>
              <w:t>№ п/п</w:t>
            </w:r>
          </w:p>
        </w:tc>
        <w:tc>
          <w:tcPr>
            <w:tcW w:w="411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2E3F471" w14:textId="77777777" w:rsidR="005914F8" w:rsidRPr="005914F8" w:rsidRDefault="005914F8" w:rsidP="00C37AE5">
            <w:pPr>
              <w:tabs>
                <w:tab w:val="left" w:pos="450"/>
              </w:tabs>
              <w:jc w:val="center"/>
              <w:rPr>
                <w:rFonts w:ascii="Times New Roman" w:hAnsi="Times New Roman" w:cs="Times New Roman"/>
                <w:b/>
                <w:sz w:val="24"/>
                <w:szCs w:val="24"/>
              </w:rPr>
            </w:pPr>
            <w:r w:rsidRPr="005914F8">
              <w:rPr>
                <w:rFonts w:ascii="Times New Roman" w:hAnsi="Times New Roman" w:cs="Times New Roman"/>
                <w:b/>
                <w:sz w:val="24"/>
                <w:szCs w:val="24"/>
              </w:rPr>
              <w:t>Критерии</w:t>
            </w:r>
          </w:p>
        </w:tc>
        <w:tc>
          <w:tcPr>
            <w:tcW w:w="10376"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1E255690" w14:textId="77777777" w:rsidR="005914F8" w:rsidRPr="005914F8" w:rsidRDefault="005914F8" w:rsidP="00C37AE5">
            <w:pPr>
              <w:tabs>
                <w:tab w:val="left" w:pos="450"/>
              </w:tabs>
              <w:jc w:val="center"/>
              <w:rPr>
                <w:rFonts w:ascii="Times New Roman" w:hAnsi="Times New Roman" w:cs="Times New Roman"/>
                <w:b/>
                <w:sz w:val="24"/>
                <w:szCs w:val="24"/>
              </w:rPr>
            </w:pPr>
            <w:r w:rsidRPr="005914F8">
              <w:rPr>
                <w:rFonts w:ascii="Times New Roman" w:hAnsi="Times New Roman" w:cs="Times New Roman"/>
                <w:b/>
                <w:sz w:val="24"/>
                <w:szCs w:val="24"/>
              </w:rPr>
              <w:t>Описание</w:t>
            </w:r>
          </w:p>
        </w:tc>
      </w:tr>
      <w:tr w:rsidR="005914F8" w:rsidRPr="005914F8" w14:paraId="5ECD1044" w14:textId="77777777" w:rsidTr="005914F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6C01C78" w14:textId="77777777" w:rsidR="005914F8" w:rsidRPr="005914F8" w:rsidRDefault="005914F8" w:rsidP="00C37AE5">
            <w:pPr>
              <w:tabs>
                <w:tab w:val="left" w:pos="450"/>
              </w:tabs>
              <w:jc w:val="center"/>
              <w:rPr>
                <w:rFonts w:ascii="Times New Roman" w:hAnsi="Times New Roman" w:cs="Times New Roman"/>
                <w:b/>
                <w:sz w:val="24"/>
                <w:szCs w:val="24"/>
              </w:rPr>
            </w:pPr>
            <w:r w:rsidRPr="005914F8">
              <w:rPr>
                <w:rFonts w:ascii="Times New Roman" w:hAnsi="Times New Roman" w:cs="Times New Roman"/>
                <w:b/>
                <w:sz w:val="24"/>
                <w:szCs w:val="24"/>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3111FA1" w14:textId="77777777" w:rsidR="005914F8" w:rsidRPr="005914F8" w:rsidRDefault="005914F8" w:rsidP="00C37AE5">
            <w:pPr>
              <w:tabs>
                <w:tab w:val="left" w:pos="450"/>
              </w:tabs>
              <w:ind w:right="-108"/>
              <w:rPr>
                <w:rFonts w:ascii="Times New Roman" w:hAnsi="Times New Roman" w:cs="Times New Roman"/>
                <w:b/>
                <w:sz w:val="24"/>
                <w:szCs w:val="24"/>
              </w:rPr>
            </w:pPr>
            <w:r w:rsidRPr="005914F8">
              <w:rPr>
                <w:rFonts w:ascii="Times New Roman" w:hAnsi="Times New Roman" w:cs="Times New Roman"/>
                <w:b/>
                <w:sz w:val="24"/>
                <w:szCs w:val="24"/>
              </w:rPr>
              <w:t xml:space="preserve">Наименование медицинской техники </w:t>
            </w:r>
          </w:p>
          <w:p w14:paraId="02F73D08" w14:textId="77777777" w:rsidR="005914F8" w:rsidRPr="005914F8" w:rsidRDefault="005914F8" w:rsidP="00C37AE5">
            <w:pPr>
              <w:tabs>
                <w:tab w:val="left" w:pos="450"/>
              </w:tabs>
              <w:ind w:right="-108"/>
              <w:rPr>
                <w:rFonts w:ascii="Times New Roman" w:hAnsi="Times New Roman" w:cs="Times New Roman"/>
                <w:b/>
                <w:sz w:val="24"/>
                <w:szCs w:val="24"/>
              </w:rPr>
            </w:pPr>
            <w:r w:rsidRPr="005914F8">
              <w:rPr>
                <w:rFonts w:ascii="Times New Roman" w:hAnsi="Times New Roman" w:cs="Times New Roman"/>
                <w:i/>
                <w:sz w:val="24"/>
                <w:szCs w:val="24"/>
              </w:rPr>
              <w:t xml:space="preserve">(в соответствии с государственным реестром медицинских изделий с указанием модели, наименования </w:t>
            </w:r>
            <w:r w:rsidRPr="005914F8">
              <w:rPr>
                <w:rFonts w:ascii="Times New Roman" w:hAnsi="Times New Roman" w:cs="Times New Roman"/>
                <w:i/>
                <w:sz w:val="24"/>
                <w:szCs w:val="24"/>
              </w:rPr>
              <w:lastRenderedPageBreak/>
              <w:t>производителя, страны)</w:t>
            </w:r>
          </w:p>
        </w:tc>
        <w:tc>
          <w:tcPr>
            <w:tcW w:w="10376" w:type="dxa"/>
            <w:gridSpan w:val="6"/>
            <w:tcBorders>
              <w:top w:val="single" w:sz="4" w:space="0" w:color="auto"/>
              <w:left w:val="single" w:sz="4" w:space="0" w:color="auto"/>
              <w:bottom w:val="single" w:sz="4" w:space="0" w:color="auto"/>
              <w:right w:val="single" w:sz="4" w:space="0" w:color="auto"/>
            </w:tcBorders>
          </w:tcPr>
          <w:p w14:paraId="61ED11B4" w14:textId="5D97A97B" w:rsidR="005914F8" w:rsidRPr="005914F8" w:rsidRDefault="005914F8" w:rsidP="00C37AE5">
            <w:pPr>
              <w:pStyle w:val="a3"/>
              <w:rPr>
                <w:rFonts w:ascii="Times New Roman" w:hAnsi="Times New Roman"/>
                <w:b/>
                <w:sz w:val="24"/>
                <w:szCs w:val="24"/>
              </w:rPr>
            </w:pPr>
            <w:r w:rsidRPr="005914F8">
              <w:rPr>
                <w:rFonts w:ascii="Times New Roman" w:hAnsi="Times New Roman"/>
                <w:b/>
                <w:sz w:val="24"/>
                <w:szCs w:val="24"/>
              </w:rPr>
              <w:lastRenderedPageBreak/>
              <w:t>Шкаф</w:t>
            </w:r>
            <w:r w:rsidR="00B61BED">
              <w:rPr>
                <w:rFonts w:ascii="Times New Roman" w:hAnsi="Times New Roman"/>
                <w:b/>
                <w:sz w:val="24"/>
                <w:szCs w:val="24"/>
              </w:rPr>
              <w:t xml:space="preserve"> </w:t>
            </w:r>
            <w:r w:rsidRPr="005914F8">
              <w:rPr>
                <w:rFonts w:ascii="Times New Roman" w:hAnsi="Times New Roman"/>
                <w:b/>
                <w:sz w:val="24"/>
                <w:szCs w:val="24"/>
              </w:rPr>
              <w:t xml:space="preserve">для хранения стерильных эндоскопов, с </w:t>
            </w:r>
            <w:proofErr w:type="spellStart"/>
            <w:r w:rsidRPr="005914F8">
              <w:rPr>
                <w:rFonts w:ascii="Times New Roman" w:hAnsi="Times New Roman"/>
                <w:b/>
                <w:sz w:val="24"/>
                <w:szCs w:val="24"/>
              </w:rPr>
              <w:t>выкатными</w:t>
            </w:r>
            <w:proofErr w:type="spellEnd"/>
            <w:r w:rsidRPr="005914F8">
              <w:rPr>
                <w:rFonts w:ascii="Times New Roman" w:hAnsi="Times New Roman"/>
                <w:b/>
                <w:sz w:val="24"/>
                <w:szCs w:val="24"/>
              </w:rPr>
              <w:t xml:space="preserve"> вертикальными рамками, варианты исполнения: </w:t>
            </w:r>
            <w:proofErr w:type="gramStart"/>
            <w:r w:rsidRPr="005914F8">
              <w:rPr>
                <w:rFonts w:ascii="Times New Roman" w:hAnsi="Times New Roman"/>
                <w:b/>
                <w:sz w:val="24"/>
                <w:szCs w:val="24"/>
              </w:rPr>
              <w:t>с</w:t>
            </w:r>
            <w:proofErr w:type="gramEnd"/>
            <w:r w:rsidRPr="005914F8">
              <w:rPr>
                <w:rFonts w:ascii="Times New Roman" w:hAnsi="Times New Roman"/>
                <w:b/>
                <w:sz w:val="24"/>
                <w:szCs w:val="24"/>
              </w:rPr>
              <w:t xml:space="preserve"> Уф облучателем-</w:t>
            </w:r>
            <w:proofErr w:type="spellStart"/>
            <w:r w:rsidRPr="005914F8">
              <w:rPr>
                <w:rFonts w:ascii="Times New Roman" w:hAnsi="Times New Roman"/>
                <w:b/>
                <w:sz w:val="24"/>
                <w:szCs w:val="24"/>
              </w:rPr>
              <w:t>рециркулятором</w:t>
            </w:r>
            <w:proofErr w:type="spellEnd"/>
          </w:p>
        </w:tc>
      </w:tr>
      <w:tr w:rsidR="005914F8" w:rsidRPr="005914F8" w14:paraId="29717B77" w14:textId="77777777" w:rsidTr="005914F8">
        <w:trPr>
          <w:trHeight w:val="611"/>
        </w:trPr>
        <w:tc>
          <w:tcPr>
            <w:tcW w:w="709" w:type="dxa"/>
            <w:vMerge w:val="restart"/>
            <w:tcBorders>
              <w:left w:val="single" w:sz="4" w:space="0" w:color="auto"/>
              <w:right w:val="single" w:sz="4" w:space="0" w:color="auto"/>
            </w:tcBorders>
            <w:vAlign w:val="center"/>
            <w:hideMark/>
          </w:tcPr>
          <w:p w14:paraId="7BF5E46E" w14:textId="77777777" w:rsidR="005914F8" w:rsidRPr="005914F8" w:rsidRDefault="005914F8" w:rsidP="00C37AE5">
            <w:pPr>
              <w:jc w:val="center"/>
              <w:rPr>
                <w:rFonts w:ascii="Times New Roman" w:hAnsi="Times New Roman" w:cs="Times New Roman"/>
                <w:b/>
                <w:sz w:val="24"/>
                <w:szCs w:val="24"/>
              </w:rPr>
            </w:pPr>
            <w:r w:rsidRPr="005914F8">
              <w:rPr>
                <w:rFonts w:ascii="Times New Roman" w:hAnsi="Times New Roman" w:cs="Times New Roman"/>
                <w:b/>
                <w:sz w:val="24"/>
                <w:szCs w:val="24"/>
              </w:rPr>
              <w:t>2</w:t>
            </w:r>
          </w:p>
        </w:tc>
        <w:tc>
          <w:tcPr>
            <w:tcW w:w="4111" w:type="dxa"/>
            <w:vMerge w:val="restart"/>
            <w:tcBorders>
              <w:left w:val="single" w:sz="4" w:space="0" w:color="auto"/>
              <w:right w:val="single" w:sz="4" w:space="0" w:color="auto"/>
            </w:tcBorders>
            <w:vAlign w:val="center"/>
            <w:hideMark/>
          </w:tcPr>
          <w:p w14:paraId="23494719" w14:textId="77777777" w:rsidR="005914F8" w:rsidRPr="005914F8" w:rsidRDefault="005914F8" w:rsidP="00C37AE5">
            <w:pPr>
              <w:ind w:right="-108"/>
              <w:rPr>
                <w:rFonts w:ascii="Times New Roman" w:hAnsi="Times New Roman" w:cs="Times New Roman"/>
                <w:b/>
                <w:sz w:val="24"/>
                <w:szCs w:val="24"/>
              </w:rPr>
            </w:pPr>
            <w:r w:rsidRPr="005914F8">
              <w:rPr>
                <w:rFonts w:ascii="Times New Roman" w:hAnsi="Times New Roman" w:cs="Times New Roman"/>
                <w:b/>
                <w:sz w:val="24"/>
                <w:szCs w:val="24"/>
              </w:rPr>
              <w:t>Требования к комплектации</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
          <w:p w14:paraId="4D395CBA" w14:textId="77777777" w:rsidR="005914F8" w:rsidRPr="005914F8" w:rsidRDefault="005914F8" w:rsidP="00C37AE5">
            <w:pPr>
              <w:widowControl w:val="0"/>
              <w:jc w:val="center"/>
              <w:rPr>
                <w:rFonts w:ascii="Times New Roman" w:hAnsi="Times New Roman" w:cs="Times New Roman"/>
                <w:i/>
                <w:sz w:val="24"/>
                <w:szCs w:val="24"/>
              </w:rPr>
            </w:pPr>
            <w:r w:rsidRPr="005914F8">
              <w:rPr>
                <w:rFonts w:ascii="Times New Roman" w:hAnsi="Times New Roman" w:cs="Times New Roman"/>
                <w:i/>
                <w:sz w:val="24"/>
                <w:szCs w:val="24"/>
              </w:rPr>
              <w:t>№</w:t>
            </w:r>
          </w:p>
          <w:p w14:paraId="2CA732D3" w14:textId="77777777" w:rsidR="005914F8" w:rsidRPr="005914F8" w:rsidRDefault="005914F8" w:rsidP="00C37AE5">
            <w:pPr>
              <w:widowControl w:val="0"/>
              <w:jc w:val="center"/>
              <w:rPr>
                <w:rFonts w:ascii="Times New Roman" w:hAnsi="Times New Roman" w:cs="Times New Roman"/>
                <w:i/>
                <w:sz w:val="24"/>
                <w:szCs w:val="24"/>
              </w:rPr>
            </w:pPr>
            <w:r w:rsidRPr="005914F8">
              <w:rPr>
                <w:rFonts w:ascii="Times New Roman" w:hAnsi="Times New Roman" w:cs="Times New Roman"/>
                <w:i/>
                <w:sz w:val="24"/>
                <w:szCs w:val="24"/>
              </w:rPr>
              <w:t>п/п</w:t>
            </w:r>
          </w:p>
        </w:tc>
        <w:tc>
          <w:tcPr>
            <w:tcW w:w="2347" w:type="dxa"/>
            <w:tcBorders>
              <w:top w:val="single" w:sz="4" w:space="0" w:color="auto"/>
              <w:left w:val="single" w:sz="4" w:space="0" w:color="auto"/>
              <w:bottom w:val="single" w:sz="4" w:space="0" w:color="auto"/>
              <w:right w:val="single" w:sz="4" w:space="0" w:color="auto"/>
            </w:tcBorders>
            <w:vAlign w:val="center"/>
            <w:hideMark/>
          </w:tcPr>
          <w:p w14:paraId="255587AB" w14:textId="77777777" w:rsidR="005914F8" w:rsidRPr="005914F8" w:rsidRDefault="005914F8" w:rsidP="00C37AE5">
            <w:pPr>
              <w:widowControl w:val="0"/>
              <w:jc w:val="center"/>
              <w:rPr>
                <w:rFonts w:ascii="Times New Roman" w:hAnsi="Times New Roman" w:cs="Times New Roman"/>
                <w:i/>
                <w:sz w:val="24"/>
                <w:szCs w:val="24"/>
              </w:rPr>
            </w:pPr>
            <w:r w:rsidRPr="005914F8">
              <w:rPr>
                <w:rFonts w:ascii="Times New Roman" w:hAnsi="Times New Roman" w:cs="Times New Roman"/>
                <w:i/>
                <w:sz w:val="24"/>
                <w:szCs w:val="24"/>
              </w:rPr>
              <w:t>Наименование комплектующего к медицинской технике (в соответствии с государственным реестром медицинских изделий)</w:t>
            </w:r>
          </w:p>
        </w:tc>
        <w:tc>
          <w:tcPr>
            <w:tcW w:w="6041" w:type="dxa"/>
            <w:gridSpan w:val="2"/>
            <w:tcBorders>
              <w:top w:val="single" w:sz="4" w:space="0" w:color="auto"/>
              <w:left w:val="single" w:sz="4" w:space="0" w:color="auto"/>
              <w:bottom w:val="single" w:sz="4" w:space="0" w:color="auto"/>
              <w:right w:val="single" w:sz="4" w:space="0" w:color="auto"/>
            </w:tcBorders>
            <w:vAlign w:val="center"/>
            <w:hideMark/>
          </w:tcPr>
          <w:p w14:paraId="5D427BBE" w14:textId="77777777" w:rsidR="005914F8" w:rsidRPr="005914F8" w:rsidRDefault="005914F8" w:rsidP="00C37AE5">
            <w:pPr>
              <w:widowControl w:val="0"/>
              <w:jc w:val="center"/>
              <w:rPr>
                <w:rFonts w:ascii="Times New Roman" w:hAnsi="Times New Roman" w:cs="Times New Roman"/>
                <w:i/>
                <w:sz w:val="24"/>
                <w:szCs w:val="24"/>
              </w:rPr>
            </w:pPr>
            <w:r w:rsidRPr="005914F8">
              <w:rPr>
                <w:rFonts w:ascii="Times New Roman" w:hAnsi="Times New Roman" w:cs="Times New Roman"/>
                <w:i/>
                <w:sz w:val="24"/>
                <w:szCs w:val="24"/>
              </w:rPr>
              <w:t>Модель и (или) марка, каталожный номер, краткая техническая характеристика комплектующего к медицинской технике</w:t>
            </w:r>
          </w:p>
        </w:tc>
        <w:tc>
          <w:tcPr>
            <w:tcW w:w="999" w:type="dxa"/>
            <w:tcBorders>
              <w:top w:val="single" w:sz="4" w:space="0" w:color="auto"/>
              <w:left w:val="single" w:sz="4" w:space="0" w:color="auto"/>
              <w:bottom w:val="single" w:sz="4" w:space="0" w:color="auto"/>
              <w:right w:val="single" w:sz="4" w:space="0" w:color="auto"/>
            </w:tcBorders>
            <w:vAlign w:val="center"/>
            <w:hideMark/>
          </w:tcPr>
          <w:p w14:paraId="5A9212F2" w14:textId="77777777" w:rsidR="005914F8" w:rsidRPr="005914F8" w:rsidRDefault="005914F8" w:rsidP="00C37AE5">
            <w:pPr>
              <w:widowControl w:val="0"/>
              <w:jc w:val="both"/>
              <w:rPr>
                <w:rFonts w:ascii="Times New Roman" w:hAnsi="Times New Roman" w:cs="Times New Roman"/>
                <w:i/>
                <w:sz w:val="24"/>
                <w:szCs w:val="24"/>
              </w:rPr>
            </w:pPr>
            <w:r w:rsidRPr="005914F8">
              <w:rPr>
                <w:rFonts w:ascii="Times New Roman" w:hAnsi="Times New Roman" w:cs="Times New Roman"/>
                <w:i/>
                <w:sz w:val="24"/>
                <w:szCs w:val="24"/>
              </w:rPr>
              <w:t>Требуемое количество</w:t>
            </w:r>
          </w:p>
          <w:p w14:paraId="30EDAF79" w14:textId="77777777" w:rsidR="005914F8" w:rsidRPr="005914F8" w:rsidRDefault="005914F8" w:rsidP="00C37AE5">
            <w:pPr>
              <w:widowControl w:val="0"/>
              <w:jc w:val="both"/>
              <w:rPr>
                <w:rFonts w:ascii="Times New Roman" w:hAnsi="Times New Roman" w:cs="Times New Roman"/>
                <w:i/>
                <w:sz w:val="24"/>
                <w:szCs w:val="24"/>
              </w:rPr>
            </w:pPr>
            <w:r w:rsidRPr="005914F8">
              <w:rPr>
                <w:rFonts w:ascii="Times New Roman" w:hAnsi="Times New Roman" w:cs="Times New Roman"/>
                <w:i/>
                <w:sz w:val="24"/>
                <w:szCs w:val="24"/>
              </w:rPr>
              <w:t>(с указанием единицы измерения)</w:t>
            </w:r>
          </w:p>
        </w:tc>
      </w:tr>
      <w:tr w:rsidR="005914F8" w:rsidRPr="005914F8" w14:paraId="57E4F58B" w14:textId="77777777" w:rsidTr="005914F8">
        <w:trPr>
          <w:trHeight w:val="141"/>
        </w:trPr>
        <w:tc>
          <w:tcPr>
            <w:tcW w:w="709" w:type="dxa"/>
            <w:vMerge/>
            <w:tcBorders>
              <w:left w:val="single" w:sz="4" w:space="0" w:color="auto"/>
              <w:right w:val="single" w:sz="4" w:space="0" w:color="auto"/>
            </w:tcBorders>
            <w:vAlign w:val="center"/>
            <w:hideMark/>
          </w:tcPr>
          <w:p w14:paraId="019A5B27" w14:textId="77777777" w:rsidR="005914F8" w:rsidRPr="005914F8" w:rsidRDefault="005914F8" w:rsidP="00C37AE5">
            <w:pPr>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hideMark/>
          </w:tcPr>
          <w:p w14:paraId="19A78F42" w14:textId="77777777" w:rsidR="005914F8" w:rsidRPr="005914F8" w:rsidRDefault="005914F8" w:rsidP="00C37AE5">
            <w:pPr>
              <w:ind w:right="-108"/>
              <w:rPr>
                <w:rFonts w:ascii="Times New Roman" w:hAnsi="Times New Roman" w:cs="Times New Roman"/>
                <w:b/>
                <w:sz w:val="24"/>
                <w:szCs w:val="24"/>
              </w:rPr>
            </w:pPr>
          </w:p>
        </w:tc>
        <w:tc>
          <w:tcPr>
            <w:tcW w:w="10376" w:type="dxa"/>
            <w:gridSpan w:val="6"/>
            <w:tcBorders>
              <w:top w:val="single" w:sz="4" w:space="0" w:color="auto"/>
              <w:left w:val="single" w:sz="4" w:space="0" w:color="auto"/>
              <w:bottom w:val="single" w:sz="4" w:space="0" w:color="auto"/>
              <w:right w:val="single" w:sz="4" w:space="0" w:color="auto"/>
            </w:tcBorders>
            <w:hideMark/>
          </w:tcPr>
          <w:p w14:paraId="4C2F9146" w14:textId="77777777" w:rsidR="005914F8" w:rsidRPr="005914F8" w:rsidRDefault="005914F8" w:rsidP="00C37AE5">
            <w:pPr>
              <w:rPr>
                <w:rFonts w:ascii="Times New Roman" w:hAnsi="Times New Roman" w:cs="Times New Roman"/>
                <w:i/>
                <w:sz w:val="24"/>
                <w:szCs w:val="24"/>
              </w:rPr>
            </w:pPr>
            <w:r w:rsidRPr="005914F8">
              <w:rPr>
                <w:rFonts w:ascii="Times New Roman" w:hAnsi="Times New Roman" w:cs="Times New Roman"/>
                <w:i/>
                <w:sz w:val="24"/>
                <w:szCs w:val="24"/>
              </w:rPr>
              <w:t>Основные комплектующие</w:t>
            </w:r>
          </w:p>
        </w:tc>
      </w:tr>
      <w:tr w:rsidR="005914F8" w:rsidRPr="005914F8" w14:paraId="5ACFE59D" w14:textId="77777777" w:rsidTr="005914F8">
        <w:trPr>
          <w:trHeight w:val="141"/>
        </w:trPr>
        <w:tc>
          <w:tcPr>
            <w:tcW w:w="709" w:type="dxa"/>
            <w:vMerge/>
            <w:tcBorders>
              <w:left w:val="single" w:sz="4" w:space="0" w:color="auto"/>
              <w:right w:val="single" w:sz="4" w:space="0" w:color="auto"/>
            </w:tcBorders>
            <w:vAlign w:val="center"/>
          </w:tcPr>
          <w:p w14:paraId="05ACC631" w14:textId="77777777" w:rsidR="005914F8" w:rsidRPr="005914F8" w:rsidRDefault="005914F8" w:rsidP="00C37AE5">
            <w:pPr>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tcPr>
          <w:p w14:paraId="503C0078" w14:textId="77777777" w:rsidR="005914F8" w:rsidRPr="005914F8" w:rsidRDefault="005914F8" w:rsidP="00C37AE5">
            <w:pPr>
              <w:ind w:right="-108"/>
              <w:rPr>
                <w:rFonts w:ascii="Times New Roman" w:hAnsi="Times New Roman" w:cs="Times New Roman"/>
                <w:b/>
                <w:sz w:val="24"/>
                <w:szCs w:val="24"/>
              </w:rPr>
            </w:pPr>
          </w:p>
        </w:tc>
        <w:tc>
          <w:tcPr>
            <w:tcW w:w="989" w:type="dxa"/>
            <w:gridSpan w:val="2"/>
            <w:tcBorders>
              <w:top w:val="single" w:sz="4" w:space="0" w:color="auto"/>
              <w:left w:val="single" w:sz="4" w:space="0" w:color="auto"/>
              <w:bottom w:val="single" w:sz="4" w:space="0" w:color="auto"/>
              <w:right w:val="single" w:sz="4" w:space="0" w:color="auto"/>
            </w:tcBorders>
          </w:tcPr>
          <w:p w14:paraId="28EADE0D" w14:textId="77777777" w:rsidR="005914F8" w:rsidRPr="005914F8" w:rsidRDefault="005914F8" w:rsidP="00C37AE5">
            <w:pPr>
              <w:jc w:val="center"/>
              <w:rPr>
                <w:rFonts w:ascii="Times New Roman" w:hAnsi="Times New Roman" w:cs="Times New Roman"/>
                <w:sz w:val="24"/>
                <w:szCs w:val="24"/>
              </w:rPr>
            </w:pPr>
          </w:p>
          <w:p w14:paraId="5555661F" w14:textId="77777777" w:rsidR="005914F8" w:rsidRPr="005914F8" w:rsidRDefault="005914F8" w:rsidP="00C37AE5">
            <w:pPr>
              <w:jc w:val="center"/>
              <w:rPr>
                <w:rFonts w:ascii="Times New Roman" w:hAnsi="Times New Roman" w:cs="Times New Roman"/>
                <w:sz w:val="24"/>
                <w:szCs w:val="24"/>
              </w:rPr>
            </w:pPr>
          </w:p>
          <w:p w14:paraId="483BA574" w14:textId="77777777" w:rsidR="005914F8" w:rsidRPr="005914F8" w:rsidRDefault="005914F8" w:rsidP="00C37AE5">
            <w:pPr>
              <w:jc w:val="center"/>
              <w:rPr>
                <w:rFonts w:ascii="Times New Roman" w:hAnsi="Times New Roman" w:cs="Times New Roman"/>
                <w:sz w:val="24"/>
                <w:szCs w:val="24"/>
              </w:rPr>
            </w:pPr>
          </w:p>
          <w:p w14:paraId="33472616" w14:textId="77777777" w:rsidR="005914F8" w:rsidRPr="005914F8" w:rsidRDefault="005914F8" w:rsidP="00C37AE5">
            <w:pPr>
              <w:jc w:val="center"/>
              <w:rPr>
                <w:rFonts w:ascii="Times New Roman" w:hAnsi="Times New Roman" w:cs="Times New Roman"/>
                <w:sz w:val="24"/>
                <w:szCs w:val="24"/>
              </w:rPr>
            </w:pPr>
          </w:p>
          <w:p w14:paraId="4B8CF6C1" w14:textId="77777777" w:rsidR="005914F8" w:rsidRPr="005914F8" w:rsidRDefault="005914F8" w:rsidP="00C37AE5">
            <w:pPr>
              <w:jc w:val="center"/>
              <w:rPr>
                <w:rFonts w:ascii="Times New Roman" w:hAnsi="Times New Roman" w:cs="Times New Roman"/>
                <w:sz w:val="24"/>
                <w:szCs w:val="24"/>
              </w:rPr>
            </w:pPr>
          </w:p>
          <w:p w14:paraId="79E31F01" w14:textId="77777777" w:rsidR="005914F8" w:rsidRPr="005914F8" w:rsidRDefault="005914F8" w:rsidP="00C37AE5">
            <w:pPr>
              <w:jc w:val="center"/>
              <w:rPr>
                <w:rFonts w:ascii="Times New Roman" w:hAnsi="Times New Roman" w:cs="Times New Roman"/>
                <w:sz w:val="24"/>
                <w:szCs w:val="24"/>
              </w:rPr>
            </w:pPr>
          </w:p>
          <w:p w14:paraId="192961DA" w14:textId="77777777" w:rsidR="005914F8" w:rsidRPr="005914F8" w:rsidRDefault="005914F8" w:rsidP="00C37AE5">
            <w:pPr>
              <w:jc w:val="center"/>
              <w:rPr>
                <w:rFonts w:ascii="Times New Roman" w:hAnsi="Times New Roman" w:cs="Times New Roman"/>
                <w:sz w:val="24"/>
                <w:szCs w:val="24"/>
              </w:rPr>
            </w:pPr>
          </w:p>
          <w:p w14:paraId="639B9EAB" w14:textId="77777777" w:rsidR="005914F8" w:rsidRPr="005914F8" w:rsidRDefault="005914F8" w:rsidP="00C37AE5">
            <w:pPr>
              <w:jc w:val="center"/>
              <w:rPr>
                <w:rFonts w:ascii="Times New Roman" w:hAnsi="Times New Roman" w:cs="Times New Roman"/>
                <w:sz w:val="24"/>
                <w:szCs w:val="24"/>
              </w:rPr>
            </w:pPr>
          </w:p>
          <w:p w14:paraId="6422E1FB" w14:textId="77777777" w:rsidR="005914F8" w:rsidRPr="005914F8" w:rsidRDefault="005914F8" w:rsidP="00C37AE5">
            <w:pPr>
              <w:jc w:val="center"/>
              <w:rPr>
                <w:rFonts w:ascii="Times New Roman" w:hAnsi="Times New Roman" w:cs="Times New Roman"/>
                <w:sz w:val="24"/>
                <w:szCs w:val="24"/>
              </w:rPr>
            </w:pPr>
          </w:p>
          <w:p w14:paraId="29444E8D" w14:textId="77777777" w:rsidR="005914F8" w:rsidRPr="005914F8" w:rsidRDefault="005914F8" w:rsidP="00C37AE5">
            <w:pPr>
              <w:jc w:val="center"/>
              <w:rPr>
                <w:rFonts w:ascii="Times New Roman" w:hAnsi="Times New Roman" w:cs="Times New Roman"/>
                <w:sz w:val="24"/>
                <w:szCs w:val="24"/>
              </w:rPr>
            </w:pPr>
          </w:p>
          <w:p w14:paraId="3C862E12" w14:textId="77777777" w:rsidR="005914F8" w:rsidRPr="005914F8" w:rsidRDefault="005914F8" w:rsidP="00C37AE5">
            <w:pPr>
              <w:jc w:val="center"/>
              <w:rPr>
                <w:rFonts w:ascii="Times New Roman" w:hAnsi="Times New Roman" w:cs="Times New Roman"/>
                <w:sz w:val="24"/>
                <w:szCs w:val="24"/>
              </w:rPr>
            </w:pPr>
            <w:r w:rsidRPr="005914F8">
              <w:rPr>
                <w:rFonts w:ascii="Times New Roman" w:hAnsi="Times New Roman" w:cs="Times New Roman"/>
                <w:sz w:val="24"/>
                <w:szCs w:val="24"/>
              </w:rPr>
              <w:lastRenderedPageBreak/>
              <w:t>1</w:t>
            </w:r>
          </w:p>
        </w:tc>
        <w:tc>
          <w:tcPr>
            <w:tcW w:w="2347" w:type="dxa"/>
            <w:tcBorders>
              <w:top w:val="single" w:sz="4" w:space="0" w:color="auto"/>
              <w:left w:val="single" w:sz="4" w:space="0" w:color="auto"/>
              <w:bottom w:val="single" w:sz="4" w:space="0" w:color="auto"/>
              <w:right w:val="single" w:sz="4" w:space="0" w:color="auto"/>
            </w:tcBorders>
            <w:vAlign w:val="center"/>
          </w:tcPr>
          <w:p w14:paraId="02A240E2" w14:textId="77777777" w:rsidR="005914F8" w:rsidRPr="005914F8" w:rsidRDefault="005914F8" w:rsidP="00C37AE5">
            <w:pPr>
              <w:pStyle w:val="a3"/>
              <w:rPr>
                <w:rFonts w:ascii="Times New Roman" w:hAnsi="Times New Roman"/>
                <w:sz w:val="24"/>
                <w:szCs w:val="24"/>
              </w:rPr>
            </w:pPr>
            <w:r w:rsidRPr="005914F8">
              <w:rPr>
                <w:rFonts w:ascii="Times New Roman" w:hAnsi="Times New Roman"/>
                <w:sz w:val="24"/>
                <w:szCs w:val="24"/>
              </w:rPr>
              <w:lastRenderedPageBreak/>
              <w:t>Металлический корпус</w:t>
            </w:r>
          </w:p>
          <w:p w14:paraId="259FD780" w14:textId="77777777" w:rsidR="005914F8" w:rsidRPr="005914F8" w:rsidRDefault="005914F8" w:rsidP="00C37AE5">
            <w:pPr>
              <w:pStyle w:val="a3"/>
              <w:rPr>
                <w:rFonts w:ascii="Times New Roman" w:hAnsi="Times New Roman"/>
                <w:sz w:val="24"/>
                <w:szCs w:val="24"/>
              </w:rPr>
            </w:pPr>
          </w:p>
        </w:tc>
        <w:tc>
          <w:tcPr>
            <w:tcW w:w="6041" w:type="dxa"/>
            <w:gridSpan w:val="2"/>
            <w:tcBorders>
              <w:top w:val="single" w:sz="4" w:space="0" w:color="auto"/>
              <w:left w:val="single" w:sz="4" w:space="0" w:color="auto"/>
              <w:bottom w:val="single" w:sz="4" w:space="0" w:color="auto"/>
              <w:right w:val="single" w:sz="4" w:space="0" w:color="auto"/>
            </w:tcBorders>
            <w:vAlign w:val="center"/>
          </w:tcPr>
          <w:p w14:paraId="001B023A" w14:textId="77777777" w:rsidR="005914F8" w:rsidRPr="005914F8" w:rsidRDefault="005914F8" w:rsidP="00C37AE5">
            <w:pPr>
              <w:pStyle w:val="a3"/>
              <w:rPr>
                <w:rFonts w:ascii="Times New Roman" w:hAnsi="Times New Roman"/>
                <w:sz w:val="24"/>
                <w:szCs w:val="24"/>
              </w:rPr>
            </w:pPr>
            <w:r w:rsidRPr="005914F8">
              <w:rPr>
                <w:rFonts w:ascii="Times New Roman" w:hAnsi="Times New Roman"/>
                <w:sz w:val="24"/>
                <w:szCs w:val="24"/>
              </w:rPr>
              <w:t xml:space="preserve">Шкаф для </w:t>
            </w:r>
            <w:proofErr w:type="gramStart"/>
            <w:r w:rsidRPr="005914F8">
              <w:rPr>
                <w:rFonts w:ascii="Times New Roman" w:hAnsi="Times New Roman"/>
                <w:sz w:val="24"/>
                <w:szCs w:val="24"/>
              </w:rPr>
              <w:t>хранения  эндоскопов</w:t>
            </w:r>
            <w:proofErr w:type="gramEnd"/>
            <w:r w:rsidRPr="005914F8">
              <w:rPr>
                <w:rFonts w:ascii="Times New Roman" w:hAnsi="Times New Roman"/>
                <w:sz w:val="24"/>
                <w:szCs w:val="24"/>
              </w:rPr>
              <w:t xml:space="preserve"> </w:t>
            </w:r>
          </w:p>
          <w:p w14:paraId="27312272" w14:textId="77777777" w:rsidR="005914F8" w:rsidRPr="005914F8" w:rsidRDefault="005914F8" w:rsidP="00C37AE5">
            <w:pPr>
              <w:pStyle w:val="a3"/>
              <w:rPr>
                <w:rFonts w:ascii="Times New Roman" w:hAnsi="Times New Roman"/>
                <w:sz w:val="24"/>
                <w:szCs w:val="24"/>
              </w:rPr>
            </w:pPr>
            <w:r w:rsidRPr="005914F8">
              <w:rPr>
                <w:rFonts w:ascii="Times New Roman" w:hAnsi="Times New Roman"/>
                <w:sz w:val="24"/>
                <w:szCs w:val="24"/>
              </w:rPr>
              <w:t xml:space="preserve">Шкаф высокий для эндоскопов предназначен для хранения эндоскопов в стационарных </w:t>
            </w:r>
            <w:proofErr w:type="gramStart"/>
            <w:r w:rsidRPr="005914F8">
              <w:rPr>
                <w:rFonts w:ascii="Times New Roman" w:hAnsi="Times New Roman"/>
                <w:sz w:val="24"/>
                <w:szCs w:val="24"/>
              </w:rPr>
              <w:t>условиях  представляет</w:t>
            </w:r>
            <w:proofErr w:type="gramEnd"/>
            <w:r w:rsidRPr="005914F8">
              <w:rPr>
                <w:rFonts w:ascii="Times New Roman" w:hAnsi="Times New Roman"/>
                <w:sz w:val="24"/>
                <w:szCs w:val="24"/>
              </w:rPr>
              <w:t xml:space="preserve"> собой сборно-сварную односекционную конструкцию с двумя распашными дверьми, выполненную из металла внутри, на которой устанавливается облучатель-</w:t>
            </w:r>
            <w:proofErr w:type="spellStart"/>
            <w:r w:rsidRPr="005914F8">
              <w:rPr>
                <w:rFonts w:ascii="Times New Roman" w:hAnsi="Times New Roman"/>
                <w:sz w:val="24"/>
                <w:szCs w:val="24"/>
              </w:rPr>
              <w:t>рециркулятор</w:t>
            </w:r>
            <w:proofErr w:type="spellEnd"/>
            <w:r w:rsidRPr="005914F8">
              <w:rPr>
                <w:rFonts w:ascii="Times New Roman" w:hAnsi="Times New Roman"/>
                <w:sz w:val="24"/>
                <w:szCs w:val="24"/>
              </w:rPr>
              <w:t xml:space="preserve"> бактерицидный закрытого типа с УФ лампой внутри.</w:t>
            </w:r>
          </w:p>
          <w:p w14:paraId="23032BCF" w14:textId="77777777" w:rsidR="005914F8" w:rsidRPr="005914F8" w:rsidRDefault="005914F8" w:rsidP="00C37AE5">
            <w:pPr>
              <w:pStyle w:val="a3"/>
              <w:rPr>
                <w:rFonts w:ascii="Times New Roman" w:hAnsi="Times New Roman"/>
                <w:sz w:val="24"/>
                <w:szCs w:val="24"/>
              </w:rPr>
            </w:pPr>
            <w:r w:rsidRPr="005914F8">
              <w:rPr>
                <w:rFonts w:ascii="Times New Roman" w:hAnsi="Times New Roman"/>
                <w:sz w:val="24"/>
                <w:szCs w:val="24"/>
              </w:rPr>
              <w:t xml:space="preserve">-Шкаф изготовлен внутри и снаружи из стали </w:t>
            </w:r>
            <w:r w:rsidRPr="005914F8">
              <w:rPr>
                <w:rFonts w:ascii="Times New Roman" w:hAnsi="Times New Roman"/>
                <w:sz w:val="24"/>
                <w:szCs w:val="24"/>
                <w:lang w:val="en-US"/>
              </w:rPr>
              <w:t>CT</w:t>
            </w:r>
            <w:r w:rsidRPr="005914F8">
              <w:rPr>
                <w:rFonts w:ascii="Times New Roman" w:hAnsi="Times New Roman"/>
                <w:sz w:val="24"/>
                <w:szCs w:val="24"/>
              </w:rPr>
              <w:t>3 (08ПС) толщиной не менее 1,0 мм.</w:t>
            </w:r>
          </w:p>
          <w:p w14:paraId="4BB4757F" w14:textId="77777777" w:rsidR="005914F8" w:rsidRPr="005914F8" w:rsidRDefault="005914F8" w:rsidP="00C37AE5">
            <w:pPr>
              <w:pStyle w:val="a3"/>
              <w:rPr>
                <w:rFonts w:ascii="Times New Roman" w:hAnsi="Times New Roman"/>
                <w:sz w:val="24"/>
                <w:szCs w:val="24"/>
              </w:rPr>
            </w:pPr>
            <w:r w:rsidRPr="005914F8">
              <w:rPr>
                <w:rFonts w:ascii="Times New Roman" w:hAnsi="Times New Roman"/>
                <w:sz w:val="24"/>
                <w:szCs w:val="24"/>
              </w:rPr>
              <w:t>-Покрытие шкафа должно осуществляться экологически чистыми полимерными порошковыми красками, имеющими высокую химическую стойкость.</w:t>
            </w:r>
          </w:p>
          <w:p w14:paraId="650C660C" w14:textId="77777777" w:rsidR="005914F8" w:rsidRPr="005914F8" w:rsidRDefault="005914F8" w:rsidP="00C37AE5">
            <w:pPr>
              <w:pStyle w:val="a3"/>
              <w:rPr>
                <w:rFonts w:ascii="Times New Roman" w:hAnsi="Times New Roman"/>
                <w:sz w:val="24"/>
                <w:szCs w:val="24"/>
              </w:rPr>
            </w:pPr>
            <w:r w:rsidRPr="005914F8">
              <w:rPr>
                <w:rFonts w:ascii="Times New Roman" w:hAnsi="Times New Roman"/>
                <w:sz w:val="24"/>
                <w:szCs w:val="24"/>
              </w:rPr>
              <w:t xml:space="preserve">Шкаф имеет не </w:t>
            </w:r>
            <w:proofErr w:type="gramStart"/>
            <w:r w:rsidRPr="005914F8">
              <w:rPr>
                <w:rFonts w:ascii="Times New Roman" w:hAnsi="Times New Roman"/>
                <w:sz w:val="24"/>
                <w:szCs w:val="24"/>
              </w:rPr>
              <w:t>менее  2</w:t>
            </w:r>
            <w:proofErr w:type="gramEnd"/>
            <w:r w:rsidRPr="005914F8">
              <w:rPr>
                <w:rFonts w:ascii="Times New Roman" w:hAnsi="Times New Roman"/>
                <w:sz w:val="24"/>
                <w:szCs w:val="24"/>
              </w:rPr>
              <w:t xml:space="preserve"> (две) удобных </w:t>
            </w:r>
            <w:proofErr w:type="spellStart"/>
            <w:r w:rsidRPr="005914F8">
              <w:rPr>
                <w:rFonts w:ascii="Times New Roman" w:hAnsi="Times New Roman"/>
                <w:sz w:val="24"/>
                <w:szCs w:val="24"/>
              </w:rPr>
              <w:t>выкатных</w:t>
            </w:r>
            <w:proofErr w:type="spellEnd"/>
            <w:r w:rsidRPr="005914F8">
              <w:rPr>
                <w:rFonts w:ascii="Times New Roman" w:hAnsi="Times New Roman"/>
                <w:sz w:val="24"/>
                <w:szCs w:val="24"/>
              </w:rPr>
              <w:t xml:space="preserve"> стойки с прорезиненными держателями, которые обеспечивают безопасное навешивание и извлечение эндоскопа. </w:t>
            </w:r>
          </w:p>
          <w:p w14:paraId="27B3BD31" w14:textId="77777777" w:rsidR="005914F8" w:rsidRPr="005914F8" w:rsidRDefault="005914F8" w:rsidP="00C37AE5">
            <w:pPr>
              <w:pStyle w:val="a3"/>
              <w:rPr>
                <w:rFonts w:ascii="Times New Roman" w:hAnsi="Times New Roman"/>
                <w:sz w:val="24"/>
                <w:szCs w:val="24"/>
              </w:rPr>
            </w:pPr>
            <w:r w:rsidRPr="005914F8">
              <w:rPr>
                <w:rFonts w:ascii="Times New Roman" w:hAnsi="Times New Roman"/>
                <w:sz w:val="24"/>
                <w:szCs w:val="24"/>
              </w:rPr>
              <w:t xml:space="preserve">Должен иметь емкости для сбора дезинфектанта –не </w:t>
            </w:r>
            <w:proofErr w:type="gramStart"/>
            <w:r w:rsidRPr="005914F8">
              <w:rPr>
                <w:rFonts w:ascii="Times New Roman" w:hAnsi="Times New Roman"/>
                <w:sz w:val="24"/>
                <w:szCs w:val="24"/>
              </w:rPr>
              <w:t>менее  2</w:t>
            </w:r>
            <w:proofErr w:type="gramEnd"/>
            <w:r w:rsidRPr="005914F8">
              <w:rPr>
                <w:rFonts w:ascii="Times New Roman" w:hAnsi="Times New Roman"/>
                <w:sz w:val="24"/>
                <w:szCs w:val="24"/>
              </w:rPr>
              <w:t xml:space="preserve"> шт. и силиконовые коврики – не менее 2  </w:t>
            </w:r>
            <w:proofErr w:type="spellStart"/>
            <w:r w:rsidRPr="005914F8">
              <w:rPr>
                <w:rFonts w:ascii="Times New Roman" w:hAnsi="Times New Roman"/>
                <w:sz w:val="24"/>
                <w:szCs w:val="24"/>
              </w:rPr>
              <w:t>шт</w:t>
            </w:r>
            <w:proofErr w:type="spellEnd"/>
            <w:r w:rsidRPr="005914F8">
              <w:rPr>
                <w:rFonts w:ascii="Times New Roman" w:hAnsi="Times New Roman"/>
                <w:sz w:val="24"/>
                <w:szCs w:val="24"/>
              </w:rPr>
              <w:t xml:space="preserve">, </w:t>
            </w:r>
            <w:r w:rsidRPr="005914F8">
              <w:rPr>
                <w:rFonts w:ascii="Times New Roman" w:hAnsi="Times New Roman"/>
                <w:sz w:val="24"/>
                <w:szCs w:val="24"/>
              </w:rPr>
              <w:lastRenderedPageBreak/>
              <w:t xml:space="preserve">исключающие возможность повреждения оптической части эндоскопа при навешивании. </w:t>
            </w:r>
          </w:p>
          <w:p w14:paraId="356DCAAE" w14:textId="77777777" w:rsidR="005914F8" w:rsidRPr="005914F8" w:rsidRDefault="005914F8" w:rsidP="00C37AE5">
            <w:pPr>
              <w:pStyle w:val="a3"/>
              <w:rPr>
                <w:rFonts w:ascii="Times New Roman" w:hAnsi="Times New Roman"/>
                <w:sz w:val="24"/>
                <w:szCs w:val="24"/>
              </w:rPr>
            </w:pPr>
            <w:r w:rsidRPr="005914F8">
              <w:rPr>
                <w:rFonts w:ascii="Times New Roman" w:hAnsi="Times New Roman"/>
                <w:sz w:val="24"/>
                <w:szCs w:val="24"/>
              </w:rPr>
              <w:t xml:space="preserve">Шкаф должен позволять </w:t>
            </w:r>
            <w:proofErr w:type="gramStart"/>
            <w:r w:rsidRPr="005914F8">
              <w:rPr>
                <w:rFonts w:ascii="Times New Roman" w:hAnsi="Times New Roman"/>
                <w:sz w:val="24"/>
                <w:szCs w:val="24"/>
              </w:rPr>
              <w:t>хранить  не</w:t>
            </w:r>
            <w:proofErr w:type="gramEnd"/>
            <w:r w:rsidRPr="005914F8">
              <w:rPr>
                <w:rFonts w:ascii="Times New Roman" w:hAnsi="Times New Roman"/>
                <w:sz w:val="24"/>
                <w:szCs w:val="24"/>
              </w:rPr>
              <w:t xml:space="preserve"> менее 8 эндоскопов различных моделей  в стационарных условиях.</w:t>
            </w:r>
          </w:p>
          <w:p w14:paraId="500552CC" w14:textId="77777777" w:rsidR="005914F8" w:rsidRPr="005914F8" w:rsidRDefault="005914F8" w:rsidP="00C37AE5">
            <w:pPr>
              <w:pStyle w:val="a3"/>
              <w:rPr>
                <w:rFonts w:ascii="Times New Roman" w:hAnsi="Times New Roman"/>
                <w:sz w:val="24"/>
                <w:szCs w:val="24"/>
              </w:rPr>
            </w:pPr>
            <w:r w:rsidRPr="005914F8">
              <w:rPr>
                <w:rFonts w:ascii="Times New Roman" w:hAnsi="Times New Roman"/>
                <w:sz w:val="24"/>
                <w:szCs w:val="24"/>
              </w:rPr>
              <w:t>Эндоскопы должны храниться в вертикальном положении и иметь навесное крепление с держателями гибкой части эндоскопов.</w:t>
            </w:r>
          </w:p>
        </w:tc>
        <w:tc>
          <w:tcPr>
            <w:tcW w:w="999" w:type="dxa"/>
            <w:tcBorders>
              <w:top w:val="single" w:sz="4" w:space="0" w:color="auto"/>
              <w:left w:val="single" w:sz="4" w:space="0" w:color="auto"/>
              <w:bottom w:val="single" w:sz="4" w:space="0" w:color="auto"/>
              <w:right w:val="single" w:sz="4" w:space="0" w:color="auto"/>
            </w:tcBorders>
            <w:vAlign w:val="center"/>
          </w:tcPr>
          <w:p w14:paraId="774630ED" w14:textId="77777777" w:rsidR="005914F8" w:rsidRPr="005914F8" w:rsidRDefault="005914F8" w:rsidP="00C37AE5">
            <w:pPr>
              <w:jc w:val="center"/>
              <w:rPr>
                <w:rFonts w:ascii="Times New Roman" w:hAnsi="Times New Roman" w:cs="Times New Roman"/>
                <w:sz w:val="24"/>
                <w:szCs w:val="24"/>
              </w:rPr>
            </w:pPr>
            <w:r w:rsidRPr="005914F8">
              <w:rPr>
                <w:rFonts w:ascii="Times New Roman" w:hAnsi="Times New Roman" w:cs="Times New Roman"/>
                <w:sz w:val="24"/>
                <w:szCs w:val="24"/>
              </w:rPr>
              <w:lastRenderedPageBreak/>
              <w:t>1шт.</w:t>
            </w:r>
          </w:p>
        </w:tc>
      </w:tr>
      <w:tr w:rsidR="005914F8" w:rsidRPr="005914F8" w14:paraId="47B2E82F" w14:textId="77777777" w:rsidTr="005914F8">
        <w:trPr>
          <w:trHeight w:val="141"/>
        </w:trPr>
        <w:tc>
          <w:tcPr>
            <w:tcW w:w="709" w:type="dxa"/>
            <w:vMerge/>
            <w:tcBorders>
              <w:left w:val="single" w:sz="4" w:space="0" w:color="auto"/>
              <w:right w:val="single" w:sz="4" w:space="0" w:color="auto"/>
            </w:tcBorders>
            <w:vAlign w:val="center"/>
            <w:hideMark/>
          </w:tcPr>
          <w:p w14:paraId="74A89910" w14:textId="77777777" w:rsidR="005914F8" w:rsidRPr="005914F8" w:rsidRDefault="005914F8" w:rsidP="00C37AE5">
            <w:pPr>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hideMark/>
          </w:tcPr>
          <w:p w14:paraId="030503A3" w14:textId="77777777" w:rsidR="005914F8" w:rsidRPr="005914F8" w:rsidRDefault="005914F8" w:rsidP="00C37AE5">
            <w:pPr>
              <w:ind w:right="-108"/>
              <w:rPr>
                <w:rFonts w:ascii="Times New Roman" w:hAnsi="Times New Roman" w:cs="Times New Roman"/>
                <w:b/>
                <w:sz w:val="24"/>
                <w:szCs w:val="24"/>
              </w:rPr>
            </w:pPr>
          </w:p>
        </w:tc>
        <w:tc>
          <w:tcPr>
            <w:tcW w:w="10376" w:type="dxa"/>
            <w:gridSpan w:val="6"/>
            <w:tcBorders>
              <w:top w:val="single" w:sz="4" w:space="0" w:color="auto"/>
              <w:left w:val="single" w:sz="4" w:space="0" w:color="auto"/>
              <w:bottom w:val="single" w:sz="4" w:space="0" w:color="auto"/>
              <w:right w:val="single" w:sz="4" w:space="0" w:color="auto"/>
            </w:tcBorders>
            <w:vAlign w:val="center"/>
            <w:hideMark/>
          </w:tcPr>
          <w:p w14:paraId="72692B66" w14:textId="77777777" w:rsidR="005914F8" w:rsidRPr="005914F8" w:rsidRDefault="005914F8" w:rsidP="00C37AE5">
            <w:pPr>
              <w:rPr>
                <w:rFonts w:ascii="Times New Roman" w:hAnsi="Times New Roman" w:cs="Times New Roman"/>
                <w:i/>
                <w:sz w:val="24"/>
                <w:szCs w:val="24"/>
              </w:rPr>
            </w:pPr>
            <w:r w:rsidRPr="005914F8">
              <w:rPr>
                <w:rFonts w:ascii="Times New Roman" w:hAnsi="Times New Roman" w:cs="Times New Roman"/>
                <w:i/>
                <w:sz w:val="24"/>
                <w:szCs w:val="24"/>
              </w:rPr>
              <w:t>Дополнительные комплектующие</w:t>
            </w:r>
          </w:p>
        </w:tc>
      </w:tr>
      <w:tr w:rsidR="005914F8" w:rsidRPr="005914F8" w14:paraId="7FDB2D77" w14:textId="77777777" w:rsidTr="005914F8">
        <w:trPr>
          <w:trHeight w:val="141"/>
        </w:trPr>
        <w:tc>
          <w:tcPr>
            <w:tcW w:w="709" w:type="dxa"/>
            <w:vMerge/>
            <w:tcBorders>
              <w:left w:val="single" w:sz="4" w:space="0" w:color="auto"/>
              <w:right w:val="single" w:sz="4" w:space="0" w:color="auto"/>
            </w:tcBorders>
            <w:vAlign w:val="center"/>
          </w:tcPr>
          <w:p w14:paraId="358234DB" w14:textId="77777777" w:rsidR="005914F8" w:rsidRPr="005914F8" w:rsidRDefault="005914F8" w:rsidP="005914F8">
            <w:pPr>
              <w:spacing w:after="0"/>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tcPr>
          <w:p w14:paraId="5F3290F8" w14:textId="77777777" w:rsidR="005914F8" w:rsidRPr="005914F8" w:rsidRDefault="005914F8" w:rsidP="005914F8">
            <w:pPr>
              <w:spacing w:after="0"/>
              <w:ind w:right="-108"/>
              <w:rPr>
                <w:rFonts w:ascii="Times New Roman" w:hAnsi="Times New Roman" w:cs="Times New Roman"/>
                <w:b/>
                <w:sz w:val="24"/>
                <w:szCs w:val="24"/>
              </w:rPr>
            </w:pPr>
          </w:p>
        </w:tc>
        <w:tc>
          <w:tcPr>
            <w:tcW w:w="989" w:type="dxa"/>
            <w:gridSpan w:val="2"/>
            <w:tcBorders>
              <w:top w:val="single" w:sz="4" w:space="0" w:color="auto"/>
              <w:left w:val="single" w:sz="4" w:space="0" w:color="auto"/>
              <w:bottom w:val="single" w:sz="4" w:space="0" w:color="auto"/>
              <w:right w:val="single" w:sz="4" w:space="0" w:color="auto"/>
            </w:tcBorders>
            <w:vAlign w:val="center"/>
          </w:tcPr>
          <w:p w14:paraId="31F06B03" w14:textId="77777777" w:rsidR="005914F8" w:rsidRPr="005914F8" w:rsidRDefault="005914F8" w:rsidP="005914F8">
            <w:pPr>
              <w:spacing w:after="0"/>
              <w:jc w:val="center"/>
              <w:rPr>
                <w:rFonts w:ascii="Times New Roman" w:hAnsi="Times New Roman" w:cs="Times New Roman"/>
                <w:sz w:val="24"/>
                <w:szCs w:val="24"/>
              </w:rPr>
            </w:pPr>
            <w:r w:rsidRPr="005914F8">
              <w:rPr>
                <w:rFonts w:ascii="Times New Roman" w:hAnsi="Times New Roman" w:cs="Times New Roman"/>
                <w:sz w:val="24"/>
                <w:szCs w:val="24"/>
              </w:rPr>
              <w:t>1</w:t>
            </w:r>
          </w:p>
        </w:tc>
        <w:tc>
          <w:tcPr>
            <w:tcW w:w="2347" w:type="dxa"/>
            <w:tcBorders>
              <w:top w:val="single" w:sz="4" w:space="0" w:color="auto"/>
              <w:left w:val="single" w:sz="4" w:space="0" w:color="auto"/>
              <w:bottom w:val="single" w:sz="4" w:space="0" w:color="auto"/>
              <w:right w:val="single" w:sz="4" w:space="0" w:color="auto"/>
            </w:tcBorders>
            <w:vAlign w:val="center"/>
          </w:tcPr>
          <w:p w14:paraId="6F4621A9" w14:textId="77777777" w:rsidR="005914F8" w:rsidRPr="005914F8" w:rsidRDefault="005914F8" w:rsidP="005914F8">
            <w:pPr>
              <w:spacing w:after="0"/>
              <w:rPr>
                <w:rFonts w:ascii="Times New Roman" w:hAnsi="Times New Roman" w:cs="Times New Roman"/>
                <w:color w:val="000000"/>
                <w:sz w:val="24"/>
                <w:szCs w:val="24"/>
              </w:rPr>
            </w:pPr>
            <w:r w:rsidRPr="005914F8">
              <w:rPr>
                <w:rFonts w:ascii="Times New Roman" w:hAnsi="Times New Roman" w:cs="Times New Roman"/>
                <w:color w:val="000000"/>
                <w:sz w:val="24"/>
                <w:szCs w:val="24"/>
              </w:rPr>
              <w:t xml:space="preserve">Облучатель - </w:t>
            </w:r>
            <w:proofErr w:type="spellStart"/>
            <w:r w:rsidRPr="005914F8">
              <w:rPr>
                <w:rFonts w:ascii="Times New Roman" w:hAnsi="Times New Roman" w:cs="Times New Roman"/>
                <w:color w:val="000000"/>
                <w:sz w:val="24"/>
                <w:szCs w:val="24"/>
              </w:rPr>
              <w:t>рециркулятор</w:t>
            </w:r>
            <w:proofErr w:type="spellEnd"/>
            <w:r w:rsidRPr="005914F8">
              <w:rPr>
                <w:rFonts w:ascii="Times New Roman" w:hAnsi="Times New Roman" w:cs="Times New Roman"/>
                <w:color w:val="000000"/>
                <w:sz w:val="24"/>
                <w:szCs w:val="24"/>
              </w:rPr>
              <w:t xml:space="preserve"> бактерицидный</w:t>
            </w:r>
          </w:p>
          <w:p w14:paraId="70864CD9" w14:textId="77777777" w:rsidR="005914F8" w:rsidRPr="005914F8" w:rsidRDefault="005914F8" w:rsidP="005914F8">
            <w:pPr>
              <w:spacing w:after="0"/>
              <w:rPr>
                <w:rFonts w:ascii="Times New Roman" w:hAnsi="Times New Roman" w:cs="Times New Roman"/>
                <w:color w:val="000000"/>
                <w:sz w:val="24"/>
                <w:szCs w:val="24"/>
              </w:rPr>
            </w:pPr>
            <w:r w:rsidRPr="005914F8">
              <w:rPr>
                <w:rFonts w:ascii="Times New Roman" w:hAnsi="Times New Roman" w:cs="Times New Roman"/>
                <w:color w:val="000000"/>
                <w:sz w:val="24"/>
                <w:szCs w:val="24"/>
              </w:rPr>
              <w:t xml:space="preserve">закрытого типа с </w:t>
            </w:r>
            <w:proofErr w:type="spellStart"/>
            <w:r w:rsidRPr="005914F8">
              <w:rPr>
                <w:rFonts w:ascii="Times New Roman" w:hAnsi="Times New Roman" w:cs="Times New Roman"/>
                <w:color w:val="000000"/>
                <w:sz w:val="24"/>
                <w:szCs w:val="24"/>
              </w:rPr>
              <w:t>безозоновой</w:t>
            </w:r>
            <w:proofErr w:type="spellEnd"/>
            <w:r w:rsidRPr="005914F8">
              <w:rPr>
                <w:rFonts w:ascii="Times New Roman" w:hAnsi="Times New Roman" w:cs="Times New Roman"/>
                <w:color w:val="000000"/>
                <w:sz w:val="24"/>
                <w:szCs w:val="24"/>
              </w:rPr>
              <w:t xml:space="preserve"> бактерицидной</w:t>
            </w:r>
          </w:p>
          <w:p w14:paraId="6B3F15CB" w14:textId="77777777" w:rsidR="005914F8" w:rsidRPr="005914F8" w:rsidRDefault="005914F8" w:rsidP="005914F8">
            <w:pPr>
              <w:spacing w:after="0"/>
              <w:rPr>
                <w:rFonts w:ascii="Times New Roman" w:hAnsi="Times New Roman" w:cs="Times New Roman"/>
                <w:color w:val="000000"/>
                <w:sz w:val="24"/>
                <w:szCs w:val="24"/>
              </w:rPr>
            </w:pPr>
            <w:r w:rsidRPr="005914F8">
              <w:rPr>
                <w:rFonts w:ascii="Times New Roman" w:hAnsi="Times New Roman" w:cs="Times New Roman"/>
                <w:color w:val="000000"/>
                <w:sz w:val="24"/>
                <w:szCs w:val="24"/>
              </w:rPr>
              <w:t>лампой для обеззараживания воздуха</w:t>
            </w:r>
          </w:p>
          <w:p w14:paraId="6E33FB6A" w14:textId="77777777" w:rsidR="005914F8" w:rsidRPr="005914F8" w:rsidRDefault="005914F8" w:rsidP="005914F8">
            <w:pPr>
              <w:spacing w:after="0"/>
              <w:rPr>
                <w:rFonts w:ascii="Times New Roman" w:hAnsi="Times New Roman" w:cs="Times New Roman"/>
                <w:color w:val="000000"/>
                <w:sz w:val="24"/>
                <w:szCs w:val="24"/>
              </w:rPr>
            </w:pPr>
            <w:r w:rsidRPr="005914F8">
              <w:rPr>
                <w:rFonts w:ascii="Times New Roman" w:hAnsi="Times New Roman" w:cs="Times New Roman"/>
                <w:color w:val="000000"/>
                <w:sz w:val="24"/>
                <w:szCs w:val="24"/>
              </w:rPr>
              <w:t>помещений ЛПУ в отсутствии людей и</w:t>
            </w:r>
          </w:p>
          <w:p w14:paraId="5B40F649" w14:textId="77777777" w:rsidR="005914F8" w:rsidRPr="005914F8" w:rsidRDefault="005914F8" w:rsidP="005914F8">
            <w:pPr>
              <w:spacing w:after="0"/>
              <w:rPr>
                <w:rFonts w:ascii="Times New Roman" w:hAnsi="Times New Roman" w:cs="Times New Roman"/>
                <w:color w:val="000000"/>
                <w:sz w:val="24"/>
                <w:szCs w:val="24"/>
              </w:rPr>
            </w:pPr>
            <w:r w:rsidRPr="005914F8">
              <w:rPr>
                <w:rFonts w:ascii="Times New Roman" w:hAnsi="Times New Roman" w:cs="Times New Roman"/>
                <w:color w:val="000000"/>
                <w:sz w:val="24"/>
                <w:szCs w:val="24"/>
              </w:rPr>
              <w:t>предотвращения нарастания микробной</w:t>
            </w:r>
          </w:p>
          <w:p w14:paraId="66353432" w14:textId="77777777" w:rsidR="005914F8" w:rsidRPr="005914F8" w:rsidRDefault="005914F8" w:rsidP="005914F8">
            <w:pPr>
              <w:spacing w:after="0"/>
              <w:rPr>
                <w:rFonts w:ascii="Times New Roman" w:hAnsi="Times New Roman" w:cs="Times New Roman"/>
                <w:color w:val="000000"/>
                <w:sz w:val="24"/>
                <w:szCs w:val="24"/>
              </w:rPr>
            </w:pPr>
            <w:r w:rsidRPr="005914F8">
              <w:rPr>
                <w:rFonts w:ascii="Times New Roman" w:hAnsi="Times New Roman" w:cs="Times New Roman"/>
                <w:color w:val="000000"/>
                <w:sz w:val="24"/>
                <w:szCs w:val="24"/>
              </w:rPr>
              <w:t xml:space="preserve">обсемененности в присутствии людей </w:t>
            </w:r>
          </w:p>
          <w:p w14:paraId="22204EAA" w14:textId="77777777" w:rsidR="005914F8" w:rsidRPr="005914F8" w:rsidRDefault="005914F8" w:rsidP="005914F8">
            <w:pPr>
              <w:spacing w:after="0"/>
              <w:rPr>
                <w:rFonts w:ascii="Times New Roman" w:hAnsi="Times New Roman" w:cs="Times New Roman"/>
                <w:color w:val="000000"/>
                <w:sz w:val="24"/>
                <w:szCs w:val="24"/>
              </w:rPr>
            </w:pPr>
            <w:r w:rsidRPr="005914F8">
              <w:rPr>
                <w:rFonts w:ascii="Times New Roman" w:hAnsi="Times New Roman" w:cs="Times New Roman"/>
                <w:color w:val="000000"/>
                <w:sz w:val="24"/>
                <w:szCs w:val="24"/>
              </w:rPr>
              <w:t>в комплекте</w:t>
            </w:r>
          </w:p>
        </w:tc>
        <w:tc>
          <w:tcPr>
            <w:tcW w:w="6019" w:type="dxa"/>
            <w:tcBorders>
              <w:top w:val="single" w:sz="4" w:space="0" w:color="auto"/>
              <w:left w:val="single" w:sz="4" w:space="0" w:color="auto"/>
              <w:bottom w:val="single" w:sz="4" w:space="0" w:color="auto"/>
              <w:right w:val="single" w:sz="4" w:space="0" w:color="auto"/>
            </w:tcBorders>
          </w:tcPr>
          <w:p w14:paraId="4C7683D5" w14:textId="77777777" w:rsidR="005914F8" w:rsidRPr="005914F8" w:rsidRDefault="005914F8" w:rsidP="005914F8">
            <w:pPr>
              <w:spacing w:after="0"/>
              <w:rPr>
                <w:rFonts w:ascii="Times New Roman" w:hAnsi="Times New Roman" w:cs="Times New Roman"/>
                <w:color w:val="000000"/>
                <w:sz w:val="24"/>
                <w:szCs w:val="24"/>
              </w:rPr>
            </w:pPr>
            <w:r w:rsidRPr="005914F8">
              <w:rPr>
                <w:rFonts w:ascii="Times New Roman" w:hAnsi="Times New Roman" w:cs="Times New Roman"/>
                <w:color w:val="000000"/>
                <w:sz w:val="24"/>
                <w:szCs w:val="24"/>
              </w:rPr>
              <w:t xml:space="preserve">Напряжение электропитания не менее 220 В. Частота питающей сети не менее 60 Гц. Потребляемая мощность, не менее 60 ВА. </w:t>
            </w:r>
          </w:p>
          <w:p w14:paraId="79AC656E" w14:textId="77777777" w:rsidR="005914F8" w:rsidRPr="005914F8" w:rsidRDefault="005914F8" w:rsidP="005914F8">
            <w:pPr>
              <w:spacing w:after="0"/>
              <w:rPr>
                <w:rFonts w:ascii="Times New Roman" w:hAnsi="Times New Roman" w:cs="Times New Roman"/>
                <w:color w:val="000000"/>
                <w:sz w:val="24"/>
                <w:szCs w:val="24"/>
              </w:rPr>
            </w:pP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65BC321B" w14:textId="77777777" w:rsidR="005914F8" w:rsidRPr="005914F8" w:rsidRDefault="005914F8" w:rsidP="005914F8">
            <w:pPr>
              <w:spacing w:after="0"/>
              <w:jc w:val="center"/>
              <w:rPr>
                <w:rFonts w:ascii="Times New Roman" w:hAnsi="Times New Roman" w:cs="Times New Roman"/>
                <w:sz w:val="24"/>
                <w:szCs w:val="24"/>
              </w:rPr>
            </w:pPr>
            <w:r w:rsidRPr="005914F8">
              <w:rPr>
                <w:rFonts w:ascii="Times New Roman" w:hAnsi="Times New Roman" w:cs="Times New Roman"/>
                <w:sz w:val="24"/>
                <w:szCs w:val="24"/>
              </w:rPr>
              <w:t>1 шт.</w:t>
            </w:r>
          </w:p>
        </w:tc>
      </w:tr>
      <w:tr w:rsidR="005914F8" w:rsidRPr="005914F8" w14:paraId="4B46B415" w14:textId="77777777" w:rsidTr="005914F8">
        <w:trPr>
          <w:trHeight w:val="137"/>
        </w:trPr>
        <w:tc>
          <w:tcPr>
            <w:tcW w:w="709" w:type="dxa"/>
            <w:vMerge/>
            <w:tcBorders>
              <w:left w:val="single" w:sz="4" w:space="0" w:color="auto"/>
              <w:right w:val="single" w:sz="4" w:space="0" w:color="auto"/>
            </w:tcBorders>
            <w:vAlign w:val="center"/>
            <w:hideMark/>
          </w:tcPr>
          <w:p w14:paraId="166C3182" w14:textId="77777777" w:rsidR="005914F8" w:rsidRPr="005914F8" w:rsidRDefault="005914F8" w:rsidP="00C37AE5">
            <w:pPr>
              <w:jc w:val="center"/>
              <w:rPr>
                <w:rFonts w:ascii="Times New Roman" w:hAnsi="Times New Roman" w:cs="Times New Roman"/>
                <w:b/>
                <w:sz w:val="24"/>
                <w:szCs w:val="24"/>
              </w:rPr>
            </w:pPr>
          </w:p>
        </w:tc>
        <w:tc>
          <w:tcPr>
            <w:tcW w:w="4111" w:type="dxa"/>
            <w:vMerge/>
            <w:tcBorders>
              <w:left w:val="single" w:sz="4" w:space="0" w:color="auto"/>
              <w:right w:val="single" w:sz="4" w:space="0" w:color="auto"/>
            </w:tcBorders>
            <w:vAlign w:val="center"/>
            <w:hideMark/>
          </w:tcPr>
          <w:p w14:paraId="4FB404B1" w14:textId="77777777" w:rsidR="005914F8" w:rsidRPr="005914F8" w:rsidRDefault="005914F8" w:rsidP="00C37AE5">
            <w:pPr>
              <w:ind w:right="-108"/>
              <w:rPr>
                <w:rFonts w:ascii="Times New Roman" w:hAnsi="Times New Roman" w:cs="Times New Roman"/>
                <w:b/>
                <w:sz w:val="24"/>
                <w:szCs w:val="24"/>
              </w:rPr>
            </w:pPr>
          </w:p>
        </w:tc>
        <w:tc>
          <w:tcPr>
            <w:tcW w:w="10376" w:type="dxa"/>
            <w:gridSpan w:val="6"/>
            <w:tcBorders>
              <w:top w:val="single" w:sz="4" w:space="0" w:color="auto"/>
              <w:left w:val="single" w:sz="4" w:space="0" w:color="auto"/>
              <w:bottom w:val="single" w:sz="4" w:space="0" w:color="auto"/>
              <w:right w:val="single" w:sz="4" w:space="0" w:color="auto"/>
            </w:tcBorders>
            <w:hideMark/>
          </w:tcPr>
          <w:p w14:paraId="4824EA8B" w14:textId="77777777" w:rsidR="005914F8" w:rsidRPr="005914F8" w:rsidRDefault="005914F8" w:rsidP="00C37AE5">
            <w:pPr>
              <w:rPr>
                <w:rFonts w:ascii="Times New Roman" w:hAnsi="Times New Roman" w:cs="Times New Roman"/>
                <w:i/>
                <w:sz w:val="24"/>
                <w:szCs w:val="24"/>
              </w:rPr>
            </w:pPr>
            <w:r w:rsidRPr="005914F8">
              <w:rPr>
                <w:rFonts w:ascii="Times New Roman" w:hAnsi="Times New Roman" w:cs="Times New Roman"/>
                <w:i/>
                <w:sz w:val="24"/>
                <w:szCs w:val="24"/>
              </w:rPr>
              <w:t>Расходные материалы и изнашиваемые узлы:</w:t>
            </w:r>
          </w:p>
        </w:tc>
      </w:tr>
      <w:tr w:rsidR="005914F8" w:rsidRPr="005914F8" w14:paraId="76300F14" w14:textId="77777777" w:rsidTr="005914F8">
        <w:trPr>
          <w:trHeight w:val="137"/>
        </w:trPr>
        <w:tc>
          <w:tcPr>
            <w:tcW w:w="709" w:type="dxa"/>
            <w:tcBorders>
              <w:left w:val="single" w:sz="4" w:space="0" w:color="auto"/>
              <w:right w:val="single" w:sz="4" w:space="0" w:color="auto"/>
            </w:tcBorders>
            <w:vAlign w:val="center"/>
          </w:tcPr>
          <w:p w14:paraId="72775E72" w14:textId="77777777" w:rsidR="005914F8" w:rsidRPr="005914F8" w:rsidRDefault="005914F8" w:rsidP="005914F8">
            <w:pPr>
              <w:spacing w:after="0"/>
              <w:jc w:val="center"/>
              <w:rPr>
                <w:rFonts w:ascii="Times New Roman" w:hAnsi="Times New Roman" w:cs="Times New Roman"/>
                <w:b/>
                <w:sz w:val="24"/>
                <w:szCs w:val="24"/>
              </w:rPr>
            </w:pPr>
          </w:p>
        </w:tc>
        <w:tc>
          <w:tcPr>
            <w:tcW w:w="4111" w:type="dxa"/>
            <w:tcBorders>
              <w:left w:val="single" w:sz="4" w:space="0" w:color="auto"/>
              <w:right w:val="single" w:sz="4" w:space="0" w:color="auto"/>
            </w:tcBorders>
            <w:vAlign w:val="center"/>
          </w:tcPr>
          <w:p w14:paraId="686F2CEE" w14:textId="77777777" w:rsidR="005914F8" w:rsidRPr="005914F8" w:rsidRDefault="005914F8" w:rsidP="005914F8">
            <w:pPr>
              <w:spacing w:after="0"/>
              <w:ind w:right="-108"/>
              <w:rPr>
                <w:rFonts w:ascii="Times New Roman" w:hAnsi="Times New Roman" w:cs="Times New Roman"/>
                <w:b/>
                <w:sz w:val="24"/>
                <w:szCs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0C1B877F" w14:textId="77777777" w:rsidR="005914F8" w:rsidRPr="005914F8" w:rsidRDefault="005914F8" w:rsidP="005914F8">
            <w:pPr>
              <w:spacing w:after="0"/>
              <w:rPr>
                <w:rFonts w:ascii="Times New Roman" w:hAnsi="Times New Roman" w:cs="Times New Roman"/>
                <w:sz w:val="24"/>
                <w:szCs w:val="24"/>
              </w:rPr>
            </w:pPr>
            <w:r w:rsidRPr="005914F8">
              <w:rPr>
                <w:rFonts w:ascii="Times New Roman" w:hAnsi="Times New Roman" w:cs="Times New Roman"/>
                <w:sz w:val="24"/>
                <w:szCs w:val="24"/>
              </w:rPr>
              <w:t>1</w:t>
            </w:r>
          </w:p>
        </w:tc>
        <w:tc>
          <w:tcPr>
            <w:tcW w:w="2404" w:type="dxa"/>
            <w:gridSpan w:val="2"/>
            <w:tcBorders>
              <w:top w:val="single" w:sz="4" w:space="0" w:color="auto"/>
              <w:left w:val="single" w:sz="4" w:space="0" w:color="auto"/>
              <w:bottom w:val="single" w:sz="4" w:space="0" w:color="auto"/>
              <w:right w:val="single" w:sz="4" w:space="0" w:color="auto"/>
            </w:tcBorders>
            <w:vAlign w:val="center"/>
          </w:tcPr>
          <w:p w14:paraId="1729CF3B" w14:textId="77777777" w:rsidR="005914F8" w:rsidRPr="005914F8" w:rsidRDefault="005914F8" w:rsidP="005914F8">
            <w:pPr>
              <w:spacing w:after="0"/>
              <w:rPr>
                <w:rFonts w:ascii="Times New Roman" w:hAnsi="Times New Roman" w:cs="Times New Roman"/>
                <w:color w:val="000000"/>
                <w:sz w:val="24"/>
                <w:szCs w:val="24"/>
              </w:rPr>
            </w:pPr>
            <w:r w:rsidRPr="005914F8">
              <w:rPr>
                <w:rFonts w:ascii="Times New Roman" w:hAnsi="Times New Roman" w:cs="Times New Roman"/>
                <w:color w:val="000000"/>
                <w:sz w:val="24"/>
                <w:szCs w:val="24"/>
              </w:rPr>
              <w:t>Лампа специального назначения бактерицидная</w:t>
            </w:r>
          </w:p>
        </w:tc>
        <w:tc>
          <w:tcPr>
            <w:tcW w:w="6019" w:type="dxa"/>
            <w:tcBorders>
              <w:top w:val="single" w:sz="4" w:space="0" w:color="auto"/>
              <w:left w:val="single" w:sz="4" w:space="0" w:color="auto"/>
              <w:bottom w:val="single" w:sz="4" w:space="0" w:color="auto"/>
              <w:right w:val="single" w:sz="4" w:space="0" w:color="auto"/>
            </w:tcBorders>
          </w:tcPr>
          <w:p w14:paraId="39FFD7D6" w14:textId="77777777" w:rsidR="005914F8" w:rsidRPr="005914F8" w:rsidRDefault="005914F8" w:rsidP="005914F8">
            <w:pPr>
              <w:spacing w:after="0"/>
              <w:rPr>
                <w:rFonts w:ascii="Times New Roman" w:hAnsi="Times New Roman" w:cs="Times New Roman"/>
                <w:sz w:val="24"/>
                <w:szCs w:val="24"/>
              </w:rPr>
            </w:pPr>
            <w:r w:rsidRPr="005914F8">
              <w:rPr>
                <w:rFonts w:ascii="Times New Roman" w:hAnsi="Times New Roman" w:cs="Times New Roman"/>
                <w:sz w:val="24"/>
                <w:szCs w:val="24"/>
              </w:rPr>
              <w:t xml:space="preserve">Габаритные </w:t>
            </w:r>
            <w:proofErr w:type="gramStart"/>
            <w:r w:rsidRPr="005914F8">
              <w:rPr>
                <w:rFonts w:ascii="Times New Roman" w:hAnsi="Times New Roman" w:cs="Times New Roman"/>
                <w:sz w:val="24"/>
                <w:szCs w:val="24"/>
              </w:rPr>
              <w:t xml:space="preserve">размеры:   </w:t>
            </w:r>
            <w:proofErr w:type="gramEnd"/>
            <w:r w:rsidRPr="005914F8">
              <w:rPr>
                <w:rFonts w:ascii="Times New Roman" w:hAnsi="Times New Roman" w:cs="Times New Roman"/>
                <w:sz w:val="24"/>
                <w:szCs w:val="24"/>
              </w:rPr>
              <w:t>длина 908,8 мм, диаметр  25,5 мм</w:t>
            </w:r>
          </w:p>
          <w:p w14:paraId="2707F892" w14:textId="77777777" w:rsidR="005914F8" w:rsidRPr="005914F8" w:rsidRDefault="005914F8" w:rsidP="005914F8">
            <w:pPr>
              <w:spacing w:after="0"/>
              <w:ind w:right="57"/>
              <w:jc w:val="both"/>
              <w:rPr>
                <w:rFonts w:ascii="Times New Roman" w:hAnsi="Times New Roman" w:cs="Times New Roman"/>
                <w:sz w:val="24"/>
                <w:szCs w:val="24"/>
              </w:rPr>
            </w:pPr>
            <w:r w:rsidRPr="005914F8">
              <w:rPr>
                <w:rFonts w:ascii="Times New Roman" w:hAnsi="Times New Roman" w:cs="Times New Roman"/>
                <w:sz w:val="24"/>
                <w:szCs w:val="24"/>
              </w:rPr>
              <w:t>Масса 120 гр.</w:t>
            </w:r>
          </w:p>
          <w:p w14:paraId="77D7CBFB" w14:textId="77777777" w:rsidR="005914F8" w:rsidRPr="005914F8" w:rsidRDefault="005914F8" w:rsidP="005914F8">
            <w:pPr>
              <w:spacing w:after="0"/>
              <w:rPr>
                <w:rFonts w:ascii="Times New Roman" w:hAnsi="Times New Roman" w:cs="Times New Roman"/>
                <w:sz w:val="24"/>
                <w:szCs w:val="24"/>
              </w:rPr>
            </w:pPr>
            <w:r w:rsidRPr="005914F8">
              <w:rPr>
                <w:rFonts w:ascii="Times New Roman" w:hAnsi="Times New Roman" w:cs="Times New Roman"/>
                <w:sz w:val="24"/>
                <w:szCs w:val="24"/>
              </w:rPr>
              <w:t xml:space="preserve">Тип цоколя </w:t>
            </w:r>
            <w:r w:rsidRPr="005914F8">
              <w:rPr>
                <w:rFonts w:ascii="Times New Roman" w:hAnsi="Times New Roman" w:cs="Times New Roman"/>
                <w:sz w:val="24"/>
                <w:szCs w:val="24"/>
                <w:lang w:val="en-US"/>
              </w:rPr>
              <w:t>G</w:t>
            </w:r>
            <w:r w:rsidRPr="005914F8">
              <w:rPr>
                <w:rFonts w:ascii="Times New Roman" w:hAnsi="Times New Roman" w:cs="Times New Roman"/>
                <w:sz w:val="24"/>
                <w:szCs w:val="24"/>
              </w:rPr>
              <w:t>13</w:t>
            </w:r>
          </w:p>
          <w:p w14:paraId="2CB95F4F" w14:textId="77777777" w:rsidR="005914F8" w:rsidRPr="005914F8" w:rsidRDefault="005914F8" w:rsidP="005914F8">
            <w:pPr>
              <w:spacing w:after="0"/>
              <w:rPr>
                <w:rFonts w:ascii="Times New Roman" w:hAnsi="Times New Roman" w:cs="Times New Roman"/>
                <w:sz w:val="24"/>
                <w:szCs w:val="24"/>
              </w:rPr>
            </w:pPr>
            <w:r w:rsidRPr="005914F8">
              <w:rPr>
                <w:rFonts w:ascii="Times New Roman" w:hAnsi="Times New Roman" w:cs="Times New Roman"/>
                <w:sz w:val="24"/>
                <w:szCs w:val="24"/>
              </w:rPr>
              <w:lastRenderedPageBreak/>
              <w:t xml:space="preserve">Лампа должна быть предназначена для </w:t>
            </w:r>
            <w:proofErr w:type="spellStart"/>
            <w:r w:rsidRPr="005914F8">
              <w:rPr>
                <w:rFonts w:ascii="Times New Roman" w:hAnsi="Times New Roman" w:cs="Times New Roman"/>
                <w:sz w:val="24"/>
                <w:szCs w:val="24"/>
              </w:rPr>
              <w:t>импользования</w:t>
            </w:r>
            <w:proofErr w:type="spellEnd"/>
            <w:r w:rsidRPr="005914F8">
              <w:rPr>
                <w:rFonts w:ascii="Times New Roman" w:hAnsi="Times New Roman" w:cs="Times New Roman"/>
                <w:sz w:val="24"/>
                <w:szCs w:val="24"/>
              </w:rPr>
              <w:t xml:space="preserve"> в качестве источника ультрафиолетового излучения </w:t>
            </w:r>
            <w:proofErr w:type="gramStart"/>
            <w:r w:rsidRPr="005914F8">
              <w:rPr>
                <w:rFonts w:ascii="Times New Roman" w:hAnsi="Times New Roman" w:cs="Times New Roman"/>
                <w:sz w:val="24"/>
                <w:szCs w:val="24"/>
              </w:rPr>
              <w:t>длиной  волны</w:t>
            </w:r>
            <w:proofErr w:type="gramEnd"/>
            <w:r w:rsidRPr="005914F8">
              <w:rPr>
                <w:rFonts w:ascii="Times New Roman" w:hAnsi="Times New Roman" w:cs="Times New Roman"/>
                <w:sz w:val="24"/>
                <w:szCs w:val="24"/>
              </w:rPr>
              <w:t xml:space="preserve"> 254 </w:t>
            </w:r>
            <w:proofErr w:type="spellStart"/>
            <w:r w:rsidRPr="005914F8">
              <w:rPr>
                <w:rFonts w:ascii="Times New Roman" w:hAnsi="Times New Roman" w:cs="Times New Roman"/>
                <w:sz w:val="24"/>
                <w:szCs w:val="24"/>
              </w:rPr>
              <w:t>нм</w:t>
            </w:r>
            <w:proofErr w:type="spellEnd"/>
            <w:r w:rsidRPr="005914F8">
              <w:rPr>
                <w:rFonts w:ascii="Times New Roman" w:hAnsi="Times New Roman" w:cs="Times New Roman"/>
                <w:sz w:val="24"/>
                <w:szCs w:val="24"/>
              </w:rPr>
              <w:t xml:space="preserve"> в бактерицидных облучателях</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5E8A2EBE" w14:textId="77777777" w:rsidR="005914F8" w:rsidRPr="005914F8" w:rsidRDefault="005914F8" w:rsidP="005914F8">
            <w:pPr>
              <w:pStyle w:val="a3"/>
              <w:jc w:val="center"/>
              <w:rPr>
                <w:rFonts w:ascii="Times New Roman" w:hAnsi="Times New Roman"/>
                <w:sz w:val="24"/>
                <w:szCs w:val="24"/>
              </w:rPr>
            </w:pPr>
            <w:r w:rsidRPr="005914F8">
              <w:rPr>
                <w:rFonts w:ascii="Times New Roman" w:hAnsi="Times New Roman"/>
                <w:sz w:val="24"/>
                <w:szCs w:val="24"/>
              </w:rPr>
              <w:lastRenderedPageBreak/>
              <w:t>1 шт.</w:t>
            </w:r>
          </w:p>
        </w:tc>
      </w:tr>
      <w:tr w:rsidR="005914F8" w:rsidRPr="005914F8" w14:paraId="1067D8F9" w14:textId="77777777" w:rsidTr="005914F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CBF6D39" w14:textId="77777777" w:rsidR="005914F8" w:rsidRPr="005914F8" w:rsidRDefault="005914F8" w:rsidP="00C37AE5">
            <w:pPr>
              <w:tabs>
                <w:tab w:val="left" w:pos="450"/>
              </w:tabs>
              <w:jc w:val="center"/>
              <w:rPr>
                <w:rFonts w:ascii="Times New Roman" w:hAnsi="Times New Roman" w:cs="Times New Roman"/>
                <w:b/>
                <w:sz w:val="24"/>
                <w:szCs w:val="24"/>
              </w:rPr>
            </w:pPr>
            <w:r w:rsidRPr="005914F8">
              <w:rPr>
                <w:rFonts w:ascii="Times New Roman" w:hAnsi="Times New Roman" w:cs="Times New Roman"/>
                <w:b/>
                <w:sz w:val="24"/>
                <w:szCs w:val="24"/>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6CE0065" w14:textId="77777777" w:rsidR="005914F8" w:rsidRPr="005914F8" w:rsidRDefault="005914F8" w:rsidP="00C37AE5">
            <w:pPr>
              <w:widowControl w:val="0"/>
              <w:rPr>
                <w:rFonts w:ascii="Times New Roman" w:hAnsi="Times New Roman" w:cs="Times New Roman"/>
                <w:b/>
                <w:sz w:val="24"/>
                <w:szCs w:val="24"/>
              </w:rPr>
            </w:pPr>
            <w:r w:rsidRPr="005914F8">
              <w:rPr>
                <w:rFonts w:ascii="Times New Roman" w:hAnsi="Times New Roman" w:cs="Times New Roman"/>
                <w:b/>
                <w:bCs/>
                <w:sz w:val="24"/>
                <w:szCs w:val="24"/>
              </w:rPr>
              <w:t>Требования к условиям эксплуатации</w:t>
            </w:r>
          </w:p>
        </w:tc>
        <w:tc>
          <w:tcPr>
            <w:tcW w:w="10376" w:type="dxa"/>
            <w:gridSpan w:val="6"/>
            <w:tcBorders>
              <w:top w:val="single" w:sz="4" w:space="0" w:color="auto"/>
              <w:left w:val="single" w:sz="4" w:space="0" w:color="auto"/>
              <w:bottom w:val="single" w:sz="4" w:space="0" w:color="auto"/>
              <w:right w:val="single" w:sz="4" w:space="0" w:color="auto"/>
            </w:tcBorders>
            <w:vAlign w:val="center"/>
          </w:tcPr>
          <w:p w14:paraId="67F1F09D" w14:textId="77777777" w:rsidR="005914F8" w:rsidRPr="005914F8" w:rsidRDefault="005914F8" w:rsidP="005914F8">
            <w:pPr>
              <w:spacing w:after="0"/>
              <w:rPr>
                <w:rFonts w:ascii="Times New Roman" w:hAnsi="Times New Roman" w:cs="Times New Roman"/>
                <w:b/>
                <w:sz w:val="24"/>
                <w:szCs w:val="24"/>
              </w:rPr>
            </w:pPr>
            <w:r w:rsidRPr="005914F8">
              <w:rPr>
                <w:rFonts w:ascii="Times New Roman" w:hAnsi="Times New Roman" w:cs="Times New Roman"/>
                <w:b/>
                <w:sz w:val="24"/>
                <w:szCs w:val="24"/>
              </w:rPr>
              <w:t xml:space="preserve">Требования к помещению: </w:t>
            </w:r>
          </w:p>
          <w:p w14:paraId="47A8B3A4" w14:textId="77777777" w:rsidR="005914F8" w:rsidRPr="005914F8" w:rsidRDefault="005914F8" w:rsidP="005914F8">
            <w:pPr>
              <w:spacing w:after="0"/>
              <w:rPr>
                <w:rFonts w:ascii="Times New Roman" w:eastAsia="MyriadPro-Regular" w:hAnsi="Times New Roman" w:cs="Times New Roman"/>
                <w:sz w:val="24"/>
                <w:szCs w:val="24"/>
              </w:rPr>
            </w:pPr>
            <w:r w:rsidRPr="005914F8">
              <w:rPr>
                <w:rFonts w:ascii="Times New Roman" w:eastAsia="MyriadPro-Regular" w:hAnsi="Times New Roman" w:cs="Times New Roman"/>
                <w:sz w:val="24"/>
                <w:szCs w:val="24"/>
              </w:rPr>
              <w:t xml:space="preserve">Площадь помещения: не менее </w:t>
            </w:r>
            <w:r w:rsidRPr="005914F8">
              <w:rPr>
                <w:rFonts w:ascii="Times New Roman" w:hAnsi="Times New Roman" w:cs="Times New Roman"/>
                <w:sz w:val="24"/>
                <w:szCs w:val="24"/>
                <w:lang w:eastAsia="ko-KR"/>
              </w:rPr>
              <w:t xml:space="preserve">12 </w:t>
            </w:r>
            <w:proofErr w:type="spellStart"/>
            <w:proofErr w:type="gramStart"/>
            <w:r w:rsidRPr="005914F8">
              <w:rPr>
                <w:rFonts w:ascii="Times New Roman" w:hAnsi="Times New Roman" w:cs="Times New Roman"/>
                <w:sz w:val="24"/>
                <w:szCs w:val="24"/>
                <w:lang w:eastAsia="ko-KR"/>
              </w:rPr>
              <w:t>кв.м</w:t>
            </w:r>
            <w:proofErr w:type="spellEnd"/>
            <w:proofErr w:type="gramEnd"/>
            <w:r w:rsidRPr="005914F8">
              <w:rPr>
                <w:rFonts w:ascii="Times New Roman" w:hAnsi="Times New Roman" w:cs="Times New Roman"/>
                <w:sz w:val="24"/>
                <w:szCs w:val="24"/>
                <w:lang w:eastAsia="ko-KR"/>
              </w:rPr>
              <w:t>;</w:t>
            </w:r>
          </w:p>
          <w:p w14:paraId="2E00770B" w14:textId="77777777" w:rsidR="005914F8" w:rsidRPr="005914F8" w:rsidRDefault="005914F8" w:rsidP="005914F8">
            <w:pPr>
              <w:spacing w:after="0"/>
              <w:rPr>
                <w:rFonts w:ascii="Times New Roman" w:hAnsi="Times New Roman" w:cs="Times New Roman"/>
                <w:sz w:val="24"/>
                <w:szCs w:val="24"/>
              </w:rPr>
            </w:pPr>
            <w:r w:rsidRPr="005914F8">
              <w:rPr>
                <w:rFonts w:ascii="Times New Roman" w:hAnsi="Times New Roman" w:cs="Times New Roman"/>
                <w:sz w:val="24"/>
                <w:szCs w:val="24"/>
              </w:rPr>
              <w:t>Вентиляция помещения не требуется;</w:t>
            </w:r>
          </w:p>
          <w:p w14:paraId="62E39A04" w14:textId="77777777" w:rsidR="005914F8" w:rsidRPr="005914F8" w:rsidRDefault="005914F8" w:rsidP="005914F8">
            <w:pPr>
              <w:spacing w:after="0"/>
              <w:rPr>
                <w:rFonts w:ascii="Times New Roman" w:eastAsia="MyriadPro-Regular" w:hAnsi="Times New Roman" w:cs="Times New Roman"/>
                <w:sz w:val="24"/>
                <w:szCs w:val="24"/>
              </w:rPr>
            </w:pPr>
            <w:r w:rsidRPr="005914F8">
              <w:rPr>
                <w:rFonts w:ascii="Times New Roman" w:eastAsia="MyriadPro-Regular" w:hAnsi="Times New Roman" w:cs="Times New Roman"/>
                <w:sz w:val="24"/>
                <w:szCs w:val="24"/>
              </w:rPr>
              <w:t>Оптимальные условия эксплуатации системы:</w:t>
            </w:r>
          </w:p>
          <w:p w14:paraId="50986E0F" w14:textId="77777777" w:rsidR="005914F8" w:rsidRPr="005914F8" w:rsidRDefault="005914F8" w:rsidP="005914F8">
            <w:pPr>
              <w:spacing w:after="0"/>
              <w:rPr>
                <w:rFonts w:ascii="Times New Roman" w:eastAsia="MyriadPro-Regular" w:hAnsi="Times New Roman" w:cs="Times New Roman"/>
                <w:sz w:val="24"/>
                <w:szCs w:val="24"/>
              </w:rPr>
            </w:pPr>
            <w:r w:rsidRPr="005914F8">
              <w:rPr>
                <w:rFonts w:ascii="Times New Roman" w:eastAsia="MyriadPro-Regular" w:hAnsi="Times New Roman" w:cs="Times New Roman"/>
                <w:sz w:val="24"/>
                <w:szCs w:val="24"/>
              </w:rPr>
              <w:t>Температура окружающей среды 10–35 °C при влажности 30–75 %;</w:t>
            </w:r>
          </w:p>
          <w:p w14:paraId="02C310CA" w14:textId="77777777" w:rsidR="005914F8" w:rsidRPr="005914F8" w:rsidRDefault="005914F8" w:rsidP="005914F8">
            <w:pPr>
              <w:spacing w:after="0"/>
              <w:rPr>
                <w:rFonts w:ascii="Times New Roman" w:hAnsi="Times New Roman" w:cs="Times New Roman"/>
                <w:sz w:val="24"/>
                <w:szCs w:val="24"/>
              </w:rPr>
            </w:pPr>
            <w:r w:rsidRPr="005914F8">
              <w:rPr>
                <w:rFonts w:ascii="Times New Roman" w:hAnsi="Times New Roman" w:cs="Times New Roman"/>
                <w:sz w:val="24"/>
                <w:szCs w:val="24"/>
              </w:rPr>
              <w:t>Электроснабжение 200-240В.</w:t>
            </w:r>
          </w:p>
        </w:tc>
      </w:tr>
      <w:tr w:rsidR="005914F8" w:rsidRPr="005914F8" w14:paraId="572741B3" w14:textId="77777777" w:rsidTr="005914F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AFB75CA" w14:textId="77777777" w:rsidR="005914F8" w:rsidRPr="005914F8" w:rsidRDefault="005914F8" w:rsidP="005914F8">
            <w:pPr>
              <w:jc w:val="center"/>
              <w:rPr>
                <w:rFonts w:ascii="Times New Roman" w:hAnsi="Times New Roman" w:cs="Times New Roman"/>
                <w:b/>
                <w:sz w:val="24"/>
                <w:szCs w:val="24"/>
              </w:rPr>
            </w:pPr>
            <w:r w:rsidRPr="005914F8">
              <w:rPr>
                <w:rFonts w:ascii="Times New Roman" w:hAnsi="Times New Roman" w:cs="Times New Roman"/>
                <w:b/>
                <w:sz w:val="24"/>
                <w:szCs w:val="24"/>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BE2B31B" w14:textId="77777777" w:rsidR="005914F8" w:rsidRPr="005914F8" w:rsidRDefault="005914F8" w:rsidP="005914F8">
            <w:pPr>
              <w:widowControl w:val="0"/>
              <w:rPr>
                <w:rFonts w:ascii="Times New Roman" w:hAnsi="Times New Roman" w:cs="Times New Roman"/>
                <w:b/>
                <w:sz w:val="24"/>
                <w:szCs w:val="24"/>
              </w:rPr>
            </w:pPr>
            <w:r w:rsidRPr="005914F8">
              <w:rPr>
                <w:rFonts w:ascii="Times New Roman" w:hAnsi="Times New Roman" w:cs="Times New Roman"/>
                <w:b/>
                <w:sz w:val="24"/>
                <w:szCs w:val="24"/>
              </w:rPr>
              <w:t xml:space="preserve">Условия осуществления поставки медицинской техники </w:t>
            </w:r>
          </w:p>
          <w:p w14:paraId="62FDDBDD" w14:textId="77777777" w:rsidR="005914F8" w:rsidRPr="005914F8" w:rsidRDefault="005914F8" w:rsidP="005914F8">
            <w:pPr>
              <w:widowControl w:val="0"/>
              <w:rPr>
                <w:rFonts w:ascii="Times New Roman" w:hAnsi="Times New Roman" w:cs="Times New Roman"/>
                <w:i/>
                <w:sz w:val="24"/>
                <w:szCs w:val="24"/>
              </w:rPr>
            </w:pPr>
            <w:r w:rsidRPr="005914F8">
              <w:rPr>
                <w:rFonts w:ascii="Times New Roman" w:hAnsi="Times New Roman" w:cs="Times New Roman"/>
                <w:i/>
                <w:sz w:val="24"/>
                <w:szCs w:val="24"/>
              </w:rPr>
              <w:t>(в соответствии с ИНКОТЕРМС 2010)</w:t>
            </w:r>
          </w:p>
        </w:tc>
        <w:tc>
          <w:tcPr>
            <w:tcW w:w="10376" w:type="dxa"/>
            <w:gridSpan w:val="6"/>
            <w:tcBorders>
              <w:top w:val="single" w:sz="4" w:space="0" w:color="auto"/>
              <w:left w:val="single" w:sz="4" w:space="0" w:color="auto"/>
              <w:bottom w:val="single" w:sz="4" w:space="0" w:color="auto"/>
              <w:right w:val="single" w:sz="4" w:space="0" w:color="auto"/>
            </w:tcBorders>
            <w:vAlign w:val="center"/>
          </w:tcPr>
          <w:p w14:paraId="3FE88AF2" w14:textId="75D03CF7" w:rsidR="005914F8" w:rsidRPr="005914F8" w:rsidRDefault="005914F8" w:rsidP="005914F8">
            <w:pPr>
              <w:spacing w:line="240" w:lineRule="auto"/>
              <w:jc w:val="center"/>
              <w:rPr>
                <w:rFonts w:ascii="Times New Roman" w:hAnsi="Times New Roman" w:cs="Times New Roman"/>
                <w:sz w:val="24"/>
                <w:szCs w:val="24"/>
              </w:rPr>
            </w:pPr>
            <w:r w:rsidRPr="007D51A7">
              <w:rPr>
                <w:rFonts w:ascii="Times New Roman" w:eastAsia="Times New Roman" w:hAnsi="Times New Roman" w:cs="Times New Roman"/>
                <w:color w:val="000000"/>
                <w:sz w:val="24"/>
                <w:szCs w:val="24"/>
              </w:rPr>
              <w:t xml:space="preserve">DDP пункт назначения КГП «Центральная больница города Темиртау» управления здравоохранения Карагандинской области, 101400, </w:t>
            </w:r>
            <w:proofErr w:type="spellStart"/>
            <w:r w:rsidRPr="007D51A7">
              <w:rPr>
                <w:rFonts w:ascii="Times New Roman" w:eastAsia="Times New Roman" w:hAnsi="Times New Roman" w:cs="Times New Roman"/>
                <w:color w:val="000000"/>
                <w:sz w:val="24"/>
                <w:szCs w:val="24"/>
              </w:rPr>
              <w:t>г.Темиртау</w:t>
            </w:r>
            <w:proofErr w:type="spellEnd"/>
            <w:r w:rsidRPr="007D51A7">
              <w:rPr>
                <w:rFonts w:ascii="Times New Roman" w:eastAsia="Times New Roman" w:hAnsi="Times New Roman" w:cs="Times New Roman"/>
                <w:color w:val="000000"/>
                <w:sz w:val="24"/>
                <w:szCs w:val="24"/>
              </w:rPr>
              <w:t>, у</w:t>
            </w:r>
            <w:r>
              <w:rPr>
                <w:rFonts w:ascii="Times New Roman" w:eastAsia="Times New Roman" w:hAnsi="Times New Roman" w:cs="Times New Roman"/>
                <w:color w:val="000000"/>
                <w:sz w:val="24"/>
                <w:szCs w:val="24"/>
              </w:rPr>
              <w:t>л.</w:t>
            </w:r>
            <w:r w:rsidRPr="007D51A7">
              <w:rPr>
                <w:rFonts w:ascii="Times New Roman" w:eastAsia="Times New Roman" w:hAnsi="Times New Roman" w:cs="Times New Roman"/>
                <w:color w:val="000000"/>
                <w:sz w:val="24"/>
                <w:szCs w:val="24"/>
              </w:rPr>
              <w:t xml:space="preserve"> Чайковского, д 22  </w:t>
            </w:r>
          </w:p>
        </w:tc>
      </w:tr>
      <w:tr w:rsidR="005914F8" w:rsidRPr="005914F8" w14:paraId="10148240" w14:textId="77777777" w:rsidTr="005914F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8105D6D" w14:textId="77777777" w:rsidR="005914F8" w:rsidRPr="005914F8" w:rsidRDefault="005914F8" w:rsidP="005914F8">
            <w:pPr>
              <w:jc w:val="center"/>
              <w:rPr>
                <w:rFonts w:ascii="Times New Roman" w:hAnsi="Times New Roman" w:cs="Times New Roman"/>
                <w:b/>
                <w:sz w:val="24"/>
                <w:szCs w:val="24"/>
              </w:rPr>
            </w:pPr>
            <w:r w:rsidRPr="005914F8">
              <w:rPr>
                <w:rFonts w:ascii="Times New Roman" w:hAnsi="Times New Roman" w:cs="Times New Roman"/>
                <w:b/>
                <w:sz w:val="24"/>
                <w:szCs w:val="24"/>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6DCD991" w14:textId="77777777" w:rsidR="005914F8" w:rsidRPr="005914F8" w:rsidRDefault="005914F8" w:rsidP="005914F8">
            <w:pPr>
              <w:widowControl w:val="0"/>
              <w:rPr>
                <w:rFonts w:ascii="Times New Roman" w:hAnsi="Times New Roman" w:cs="Times New Roman"/>
                <w:b/>
                <w:sz w:val="24"/>
                <w:szCs w:val="24"/>
              </w:rPr>
            </w:pPr>
            <w:r w:rsidRPr="005914F8">
              <w:rPr>
                <w:rFonts w:ascii="Times New Roman" w:hAnsi="Times New Roman" w:cs="Times New Roman"/>
                <w:b/>
                <w:sz w:val="24"/>
                <w:szCs w:val="24"/>
              </w:rPr>
              <w:t xml:space="preserve">Срок поставки медицинской техники и место дислокации </w:t>
            </w:r>
          </w:p>
        </w:tc>
        <w:tc>
          <w:tcPr>
            <w:tcW w:w="10376" w:type="dxa"/>
            <w:gridSpan w:val="6"/>
            <w:tcBorders>
              <w:top w:val="single" w:sz="4" w:space="0" w:color="auto"/>
              <w:left w:val="single" w:sz="4" w:space="0" w:color="auto"/>
              <w:bottom w:val="single" w:sz="4" w:space="0" w:color="auto"/>
              <w:right w:val="single" w:sz="4" w:space="0" w:color="auto"/>
            </w:tcBorders>
            <w:vAlign w:val="center"/>
          </w:tcPr>
          <w:p w14:paraId="3BF11DE0" w14:textId="7D9A443B" w:rsidR="00C841F9" w:rsidRPr="007D51A7" w:rsidRDefault="00C841F9" w:rsidP="00C841F9">
            <w:pPr>
              <w:spacing w:after="0" w:line="240" w:lineRule="auto"/>
              <w:rPr>
                <w:rFonts w:ascii="Times New Roman" w:eastAsia="Times New Roman" w:hAnsi="Times New Roman" w:cs="Times New Roman"/>
                <w:color w:val="000000"/>
                <w:sz w:val="24"/>
                <w:szCs w:val="24"/>
              </w:rPr>
            </w:pPr>
            <w:r>
              <w:rPr>
                <w:rFonts w:ascii="Times New Roman" w:hAnsi="Times New Roman" w:cs="Times New Roman"/>
                <w:sz w:val="24"/>
                <w:szCs w:val="24"/>
              </w:rPr>
              <w:t>6</w:t>
            </w:r>
            <w:r w:rsidR="005914F8" w:rsidRPr="005914F8">
              <w:rPr>
                <w:rFonts w:ascii="Times New Roman" w:hAnsi="Times New Roman" w:cs="Times New Roman"/>
                <w:sz w:val="24"/>
                <w:szCs w:val="24"/>
              </w:rPr>
              <w:t>0</w:t>
            </w:r>
            <w:r>
              <w:rPr>
                <w:rFonts w:ascii="Times New Roman" w:hAnsi="Times New Roman" w:cs="Times New Roman"/>
                <w:sz w:val="24"/>
                <w:szCs w:val="24"/>
              </w:rPr>
              <w:t xml:space="preserve"> </w:t>
            </w:r>
            <w:proofErr w:type="gramStart"/>
            <w:r>
              <w:rPr>
                <w:rFonts w:ascii="Times New Roman" w:hAnsi="Times New Roman" w:cs="Times New Roman"/>
                <w:sz w:val="24"/>
                <w:szCs w:val="24"/>
              </w:rPr>
              <w:t>( шестьдесят</w:t>
            </w:r>
            <w:proofErr w:type="gramEnd"/>
            <w:r>
              <w:rPr>
                <w:rFonts w:ascii="Times New Roman" w:hAnsi="Times New Roman" w:cs="Times New Roman"/>
                <w:sz w:val="24"/>
                <w:szCs w:val="24"/>
              </w:rPr>
              <w:t xml:space="preserve"> ) </w:t>
            </w:r>
            <w:r w:rsidR="005914F8" w:rsidRPr="005914F8">
              <w:rPr>
                <w:rFonts w:ascii="Times New Roman" w:hAnsi="Times New Roman" w:cs="Times New Roman"/>
                <w:sz w:val="24"/>
                <w:szCs w:val="24"/>
              </w:rPr>
              <w:t xml:space="preserve"> календарных дней</w:t>
            </w:r>
            <w:r w:rsidRPr="007D51A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D51A7">
              <w:rPr>
                <w:rFonts w:ascii="Times New Roman" w:eastAsia="Times New Roman" w:hAnsi="Times New Roman" w:cs="Times New Roman"/>
                <w:sz w:val="24"/>
                <w:szCs w:val="24"/>
              </w:rPr>
              <w:t xml:space="preserve">Адрес: 101400 г. Темиртау, ул. Чайковского, д 22, </w:t>
            </w:r>
            <w:r w:rsidRPr="007D51A7">
              <w:rPr>
                <w:rFonts w:ascii="Times New Roman" w:eastAsia="Times New Roman" w:hAnsi="Times New Roman" w:cs="Times New Roman"/>
                <w:color w:val="000000"/>
                <w:sz w:val="24"/>
                <w:szCs w:val="24"/>
              </w:rPr>
              <w:t xml:space="preserve"> </w:t>
            </w:r>
          </w:p>
          <w:p w14:paraId="2EFBE1DC" w14:textId="3B63C571" w:rsidR="005914F8" w:rsidRPr="005914F8" w:rsidRDefault="00C841F9" w:rsidP="00C841F9">
            <w:pPr>
              <w:spacing w:line="240" w:lineRule="auto"/>
              <w:jc w:val="center"/>
              <w:rPr>
                <w:rFonts w:ascii="Times New Roman" w:hAnsi="Times New Roman"/>
                <w:sz w:val="24"/>
                <w:szCs w:val="24"/>
              </w:rPr>
            </w:pPr>
            <w:r w:rsidRPr="007D51A7">
              <w:rPr>
                <w:rFonts w:ascii="Times New Roman" w:eastAsia="Times New Roman" w:hAnsi="Times New Roman" w:cs="Times New Roman"/>
                <w:color w:val="000000"/>
                <w:sz w:val="24"/>
                <w:szCs w:val="24"/>
              </w:rPr>
              <w:t>КГП «Центральная больница города Темиртау» управления здравоохранения Карагандинской области</w:t>
            </w:r>
            <w:r w:rsidR="005914F8" w:rsidRPr="005914F8">
              <w:rPr>
                <w:rFonts w:ascii="Times New Roman" w:hAnsi="Times New Roman"/>
                <w:sz w:val="24"/>
                <w:szCs w:val="24"/>
              </w:rPr>
              <w:t xml:space="preserve"> </w:t>
            </w:r>
          </w:p>
        </w:tc>
      </w:tr>
      <w:tr w:rsidR="005914F8" w:rsidRPr="005914F8" w14:paraId="05BC7ACB" w14:textId="77777777" w:rsidTr="005914F8">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7DD5961B" w14:textId="77777777" w:rsidR="005914F8" w:rsidRPr="005914F8" w:rsidRDefault="005914F8" w:rsidP="005914F8">
            <w:pPr>
              <w:jc w:val="center"/>
              <w:rPr>
                <w:rFonts w:ascii="Times New Roman" w:hAnsi="Times New Roman" w:cs="Times New Roman"/>
                <w:b/>
                <w:sz w:val="24"/>
                <w:szCs w:val="24"/>
              </w:rPr>
            </w:pPr>
            <w:r w:rsidRPr="005914F8">
              <w:rPr>
                <w:rFonts w:ascii="Times New Roman" w:hAnsi="Times New Roman" w:cs="Times New Roman"/>
                <w:b/>
                <w:sz w:val="24"/>
                <w:szCs w:val="24"/>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5EC873E" w14:textId="77777777" w:rsidR="005914F8" w:rsidRPr="005914F8" w:rsidRDefault="005914F8" w:rsidP="005914F8">
            <w:pPr>
              <w:widowControl w:val="0"/>
              <w:rPr>
                <w:rFonts w:ascii="Times New Roman" w:hAnsi="Times New Roman" w:cs="Times New Roman"/>
                <w:sz w:val="24"/>
                <w:szCs w:val="24"/>
              </w:rPr>
            </w:pPr>
            <w:r w:rsidRPr="005914F8">
              <w:rPr>
                <w:rFonts w:ascii="Times New Roman" w:hAnsi="Times New Roman" w:cs="Times New Roman"/>
                <w:b/>
                <w:sz w:val="24"/>
                <w:szCs w:val="24"/>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376" w:type="dxa"/>
            <w:gridSpan w:val="6"/>
            <w:tcBorders>
              <w:top w:val="single" w:sz="4" w:space="0" w:color="auto"/>
              <w:left w:val="single" w:sz="4" w:space="0" w:color="auto"/>
              <w:bottom w:val="single" w:sz="4" w:space="0" w:color="auto"/>
              <w:right w:val="single" w:sz="4" w:space="0" w:color="auto"/>
            </w:tcBorders>
            <w:vAlign w:val="center"/>
          </w:tcPr>
          <w:p w14:paraId="5E0D0BB2" w14:textId="77777777" w:rsidR="005914F8" w:rsidRPr="005914F8" w:rsidRDefault="005914F8" w:rsidP="005914F8">
            <w:pPr>
              <w:widowControl w:val="0"/>
              <w:spacing w:after="0"/>
              <w:jc w:val="both"/>
              <w:rPr>
                <w:rFonts w:ascii="Times New Roman" w:hAnsi="Times New Roman" w:cs="Times New Roman"/>
                <w:sz w:val="24"/>
                <w:szCs w:val="24"/>
              </w:rPr>
            </w:pPr>
            <w:r w:rsidRPr="005914F8">
              <w:rPr>
                <w:rFonts w:ascii="Times New Roman" w:hAnsi="Times New Roman" w:cs="Times New Roman"/>
                <w:sz w:val="24"/>
                <w:szCs w:val="24"/>
              </w:rPr>
              <w:t>Гарантийное сервисное обслуживание медицинской техники не менее 37 месяцев.</w:t>
            </w:r>
          </w:p>
          <w:p w14:paraId="35869204" w14:textId="77777777" w:rsidR="005914F8" w:rsidRPr="005914F8" w:rsidRDefault="005914F8" w:rsidP="005914F8">
            <w:pPr>
              <w:widowControl w:val="0"/>
              <w:spacing w:after="0"/>
              <w:jc w:val="both"/>
              <w:rPr>
                <w:rFonts w:ascii="Times New Roman" w:hAnsi="Times New Roman" w:cs="Times New Roman"/>
                <w:sz w:val="24"/>
                <w:szCs w:val="24"/>
              </w:rPr>
            </w:pPr>
            <w:r w:rsidRPr="005914F8">
              <w:rPr>
                <w:rFonts w:ascii="Times New Roman" w:hAnsi="Times New Roman" w:cs="Times New Roman"/>
                <w:sz w:val="24"/>
                <w:szCs w:val="24"/>
              </w:rPr>
              <w:t>Плановое техническое обслуживание должно проводиться не реже чем 1 раз в квартал.</w:t>
            </w:r>
          </w:p>
          <w:p w14:paraId="069C81F1" w14:textId="77777777" w:rsidR="005914F8" w:rsidRPr="005914F8" w:rsidRDefault="005914F8" w:rsidP="005914F8">
            <w:pPr>
              <w:widowControl w:val="0"/>
              <w:spacing w:after="0"/>
              <w:jc w:val="both"/>
              <w:rPr>
                <w:rFonts w:ascii="Times New Roman" w:hAnsi="Times New Roman" w:cs="Times New Roman"/>
                <w:sz w:val="24"/>
                <w:szCs w:val="24"/>
              </w:rPr>
            </w:pPr>
            <w:r w:rsidRPr="005914F8">
              <w:rPr>
                <w:rFonts w:ascii="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3D31AFE6" w14:textId="77777777" w:rsidR="005914F8" w:rsidRPr="005914F8" w:rsidRDefault="005914F8" w:rsidP="005914F8">
            <w:pPr>
              <w:widowControl w:val="0"/>
              <w:spacing w:after="0"/>
              <w:jc w:val="both"/>
              <w:rPr>
                <w:rFonts w:ascii="Times New Roman" w:hAnsi="Times New Roman" w:cs="Times New Roman"/>
                <w:sz w:val="24"/>
                <w:szCs w:val="24"/>
              </w:rPr>
            </w:pPr>
            <w:r w:rsidRPr="005914F8">
              <w:rPr>
                <w:rFonts w:ascii="Times New Roman" w:hAnsi="Times New Roman" w:cs="Times New Roman"/>
                <w:sz w:val="24"/>
                <w:szCs w:val="24"/>
              </w:rPr>
              <w:t>- замену отработавших ресурс составных частей;</w:t>
            </w:r>
          </w:p>
          <w:p w14:paraId="3635F0FC" w14:textId="77777777" w:rsidR="005914F8" w:rsidRPr="005914F8" w:rsidRDefault="005914F8" w:rsidP="005914F8">
            <w:pPr>
              <w:widowControl w:val="0"/>
              <w:spacing w:after="0"/>
              <w:jc w:val="both"/>
              <w:rPr>
                <w:rFonts w:ascii="Times New Roman" w:hAnsi="Times New Roman" w:cs="Times New Roman"/>
                <w:sz w:val="24"/>
                <w:szCs w:val="24"/>
              </w:rPr>
            </w:pPr>
            <w:r w:rsidRPr="005914F8">
              <w:rPr>
                <w:rFonts w:ascii="Times New Roman" w:hAnsi="Times New Roman" w:cs="Times New Roman"/>
                <w:sz w:val="24"/>
                <w:szCs w:val="24"/>
              </w:rPr>
              <w:t>- замене или восстановлении отдельных частей медицинской техники;</w:t>
            </w:r>
          </w:p>
          <w:p w14:paraId="4E6AB2A3" w14:textId="77777777" w:rsidR="005914F8" w:rsidRPr="005914F8" w:rsidRDefault="005914F8" w:rsidP="005914F8">
            <w:pPr>
              <w:widowControl w:val="0"/>
              <w:spacing w:after="0"/>
              <w:jc w:val="both"/>
              <w:rPr>
                <w:rFonts w:ascii="Times New Roman" w:hAnsi="Times New Roman" w:cs="Times New Roman"/>
                <w:sz w:val="24"/>
                <w:szCs w:val="24"/>
              </w:rPr>
            </w:pPr>
            <w:r w:rsidRPr="005914F8">
              <w:rPr>
                <w:rFonts w:ascii="Times New Roman" w:hAnsi="Times New Roman" w:cs="Times New Roman"/>
                <w:sz w:val="24"/>
                <w:szCs w:val="24"/>
              </w:rPr>
              <w:t>- настройку и регулировку медицинской техники, специфические для данной медицинской техники, работы и т.п.;</w:t>
            </w:r>
          </w:p>
          <w:p w14:paraId="6E53EECE" w14:textId="77777777" w:rsidR="005914F8" w:rsidRPr="005914F8" w:rsidRDefault="005914F8" w:rsidP="005914F8">
            <w:pPr>
              <w:widowControl w:val="0"/>
              <w:spacing w:after="0"/>
              <w:jc w:val="both"/>
              <w:rPr>
                <w:rFonts w:ascii="Times New Roman" w:hAnsi="Times New Roman" w:cs="Times New Roman"/>
                <w:sz w:val="24"/>
                <w:szCs w:val="24"/>
              </w:rPr>
            </w:pPr>
            <w:r w:rsidRPr="005914F8">
              <w:rPr>
                <w:rFonts w:ascii="Times New Roman" w:hAnsi="Times New Roman" w:cs="Times New Roman"/>
                <w:sz w:val="24"/>
                <w:szCs w:val="24"/>
              </w:rPr>
              <w:t>- чистку, смазку и при необходимости переборку основных механизмов и узлов;</w:t>
            </w:r>
          </w:p>
          <w:p w14:paraId="24FD3BA4" w14:textId="77777777" w:rsidR="005914F8" w:rsidRPr="005914F8" w:rsidRDefault="005914F8" w:rsidP="005914F8">
            <w:pPr>
              <w:widowControl w:val="0"/>
              <w:spacing w:after="0"/>
              <w:jc w:val="both"/>
              <w:rPr>
                <w:rFonts w:ascii="Times New Roman" w:hAnsi="Times New Roman" w:cs="Times New Roman"/>
                <w:sz w:val="24"/>
                <w:szCs w:val="24"/>
              </w:rPr>
            </w:pPr>
            <w:r w:rsidRPr="005914F8">
              <w:rPr>
                <w:rFonts w:ascii="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5914F8">
              <w:rPr>
                <w:rFonts w:ascii="Times New Roman" w:hAnsi="Times New Roman" w:cs="Times New Roman"/>
                <w:sz w:val="24"/>
                <w:szCs w:val="24"/>
              </w:rPr>
              <w:t>блочно</w:t>
            </w:r>
            <w:proofErr w:type="spellEnd"/>
            <w:r w:rsidRPr="005914F8">
              <w:rPr>
                <w:rFonts w:ascii="Times New Roman" w:hAnsi="Times New Roman" w:cs="Times New Roman"/>
                <w:sz w:val="24"/>
                <w:szCs w:val="24"/>
              </w:rPr>
              <w:t>-узловой разборкой);</w:t>
            </w:r>
          </w:p>
          <w:p w14:paraId="21E5BE26" w14:textId="77777777" w:rsidR="005914F8" w:rsidRPr="005914F8" w:rsidRDefault="005914F8" w:rsidP="005914F8">
            <w:pPr>
              <w:spacing w:after="0"/>
              <w:rPr>
                <w:rFonts w:ascii="Times New Roman" w:eastAsia="MyriadPro-Regular" w:hAnsi="Times New Roman" w:cs="Times New Roman"/>
                <w:sz w:val="24"/>
                <w:szCs w:val="24"/>
              </w:rPr>
            </w:pPr>
            <w:r w:rsidRPr="005914F8">
              <w:rPr>
                <w:rFonts w:ascii="Times New Roman" w:hAnsi="Times New Roman" w:cs="Times New Roman"/>
                <w:sz w:val="24"/>
                <w:szCs w:val="24"/>
              </w:rPr>
              <w:t>- иные указанные в эксплуатационной документации операции, специфические для конкретного типа медицинской техники</w:t>
            </w:r>
          </w:p>
        </w:tc>
      </w:tr>
    </w:tbl>
    <w:p w14:paraId="10AAE550" w14:textId="072BF0C1" w:rsidR="00956601" w:rsidRDefault="00956601" w:rsidP="00F87C73">
      <w:pPr>
        <w:pStyle w:val="a3"/>
        <w:rPr>
          <w:rFonts w:ascii="Times New Roman" w:hAnsi="Times New Roman"/>
          <w:lang w:eastAsia="ko-KR"/>
        </w:rPr>
      </w:pPr>
    </w:p>
    <w:p w14:paraId="3BBFC28D" w14:textId="46977C08" w:rsidR="00956601" w:rsidRDefault="00956601" w:rsidP="00F87C73">
      <w:pPr>
        <w:pStyle w:val="a3"/>
        <w:rPr>
          <w:rFonts w:ascii="Times New Roman" w:hAnsi="Times New Roman"/>
          <w:lang w:eastAsia="ko-KR"/>
        </w:rPr>
      </w:pPr>
    </w:p>
    <w:p w14:paraId="6DCA3DAB" w14:textId="77777777" w:rsidR="000D7068" w:rsidRPr="00B77F1C" w:rsidRDefault="000D7068" w:rsidP="000D7068">
      <w:pPr>
        <w:jc w:val="center"/>
        <w:rPr>
          <w:rFonts w:ascii="Times New Roman" w:hAnsi="Times New Roman" w:cs="Times New Roman"/>
          <w:b/>
          <w:bCs/>
          <w:color w:val="000000"/>
          <w:sz w:val="24"/>
          <w:szCs w:val="24"/>
        </w:rPr>
      </w:pPr>
      <w:r w:rsidRPr="00B77F1C">
        <w:rPr>
          <w:rFonts w:ascii="Times New Roman" w:hAnsi="Times New Roman" w:cs="Times New Roman"/>
          <w:b/>
          <w:bCs/>
          <w:color w:val="000000"/>
          <w:sz w:val="24"/>
          <w:szCs w:val="24"/>
        </w:rPr>
        <w:t xml:space="preserve">Лот №5 </w:t>
      </w:r>
    </w:p>
    <w:p w14:paraId="02ACC37C" w14:textId="77777777" w:rsidR="000D7068" w:rsidRPr="00B77F1C" w:rsidRDefault="000D7068" w:rsidP="000D7068">
      <w:pPr>
        <w:jc w:val="center"/>
        <w:rPr>
          <w:rFonts w:ascii="Times New Roman" w:hAnsi="Times New Roman" w:cs="Times New Roman"/>
          <w:b/>
          <w:bCs/>
          <w:sz w:val="24"/>
          <w:szCs w:val="24"/>
        </w:rPr>
      </w:pPr>
      <w:r w:rsidRPr="00B77F1C">
        <w:rPr>
          <w:rFonts w:ascii="Times New Roman" w:hAnsi="Times New Roman" w:cs="Times New Roman"/>
          <w:b/>
          <w:bCs/>
          <w:color w:val="000000"/>
          <w:sz w:val="24"/>
          <w:szCs w:val="24"/>
        </w:rPr>
        <w:t>Техническая спецификация</w:t>
      </w:r>
    </w:p>
    <w:p w14:paraId="38D410FD" w14:textId="77777777" w:rsidR="000D7068" w:rsidRPr="00B77F1C" w:rsidRDefault="000D7068" w:rsidP="000D7068">
      <w:pPr>
        <w:pStyle w:val="a3"/>
        <w:jc w:val="right"/>
        <w:rPr>
          <w:rFonts w:ascii="Times New Roman" w:hAnsi="Times New Roman"/>
          <w:b/>
          <w:bCs/>
          <w:sz w:val="24"/>
          <w:szCs w:val="24"/>
        </w:rPr>
      </w:pP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3"/>
        <w:gridCol w:w="510"/>
        <w:gridCol w:w="57"/>
        <w:gridCol w:w="2347"/>
        <w:gridCol w:w="6019"/>
        <w:gridCol w:w="22"/>
        <w:gridCol w:w="999"/>
      </w:tblGrid>
      <w:tr w:rsidR="000D7068" w:rsidRPr="00B77F1C" w14:paraId="5A7EBBF2" w14:textId="77777777" w:rsidTr="00ED6F25">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A9C8272" w14:textId="77777777" w:rsidR="000D7068" w:rsidRPr="00B77F1C" w:rsidRDefault="000D7068" w:rsidP="00ED6F25">
            <w:pPr>
              <w:ind w:left="-108"/>
              <w:jc w:val="center"/>
              <w:rPr>
                <w:rFonts w:ascii="Times New Roman" w:hAnsi="Times New Roman" w:cs="Times New Roman"/>
                <w:b/>
                <w:sz w:val="24"/>
                <w:szCs w:val="24"/>
              </w:rPr>
            </w:pPr>
            <w:r w:rsidRPr="00B77F1C">
              <w:rPr>
                <w:rFonts w:ascii="Times New Roman" w:hAnsi="Times New Roman" w:cs="Times New Roman"/>
                <w:b/>
                <w:sz w:val="24"/>
                <w:szCs w:val="24"/>
              </w:rPr>
              <w:t>№ п/п</w:t>
            </w:r>
          </w:p>
        </w:tc>
        <w:tc>
          <w:tcPr>
            <w:tcW w:w="453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145134D" w14:textId="77777777" w:rsidR="000D7068" w:rsidRPr="00B77F1C" w:rsidRDefault="000D7068" w:rsidP="00ED6F25">
            <w:pPr>
              <w:tabs>
                <w:tab w:val="left" w:pos="450"/>
              </w:tabs>
              <w:jc w:val="center"/>
              <w:rPr>
                <w:rFonts w:ascii="Times New Roman" w:hAnsi="Times New Roman" w:cs="Times New Roman"/>
                <w:b/>
                <w:sz w:val="24"/>
                <w:szCs w:val="24"/>
              </w:rPr>
            </w:pPr>
            <w:r w:rsidRPr="00B77F1C">
              <w:rPr>
                <w:rFonts w:ascii="Times New Roman" w:hAnsi="Times New Roman" w:cs="Times New Roman"/>
                <w:b/>
                <w:sz w:val="24"/>
                <w:szCs w:val="24"/>
              </w:rPr>
              <w:t>Критерии</w:t>
            </w:r>
          </w:p>
        </w:tc>
        <w:tc>
          <w:tcPr>
            <w:tcW w:w="9954"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72023A2D" w14:textId="77777777" w:rsidR="000D7068" w:rsidRPr="00B77F1C" w:rsidRDefault="000D7068" w:rsidP="00ED6F25">
            <w:pPr>
              <w:tabs>
                <w:tab w:val="left" w:pos="450"/>
              </w:tabs>
              <w:jc w:val="center"/>
              <w:rPr>
                <w:rFonts w:ascii="Times New Roman" w:hAnsi="Times New Roman" w:cs="Times New Roman"/>
                <w:b/>
                <w:sz w:val="24"/>
                <w:szCs w:val="24"/>
              </w:rPr>
            </w:pPr>
            <w:r w:rsidRPr="00B77F1C">
              <w:rPr>
                <w:rFonts w:ascii="Times New Roman" w:hAnsi="Times New Roman" w:cs="Times New Roman"/>
                <w:b/>
                <w:sz w:val="24"/>
                <w:szCs w:val="24"/>
              </w:rPr>
              <w:t>Описание</w:t>
            </w:r>
          </w:p>
        </w:tc>
      </w:tr>
      <w:tr w:rsidR="000D7068" w:rsidRPr="00B77F1C" w14:paraId="0CE6B446" w14:textId="77777777" w:rsidTr="008F763F">
        <w:trPr>
          <w:trHeight w:val="1265"/>
        </w:trPr>
        <w:tc>
          <w:tcPr>
            <w:tcW w:w="709" w:type="dxa"/>
            <w:tcBorders>
              <w:top w:val="single" w:sz="4" w:space="0" w:color="auto"/>
              <w:left w:val="single" w:sz="4" w:space="0" w:color="auto"/>
              <w:bottom w:val="single" w:sz="4" w:space="0" w:color="auto"/>
              <w:right w:val="single" w:sz="4" w:space="0" w:color="auto"/>
            </w:tcBorders>
            <w:vAlign w:val="center"/>
            <w:hideMark/>
          </w:tcPr>
          <w:p w14:paraId="4AFD0675" w14:textId="77777777" w:rsidR="000D7068" w:rsidRPr="00B77F1C" w:rsidRDefault="000D7068" w:rsidP="00ED6F25">
            <w:pPr>
              <w:tabs>
                <w:tab w:val="left" w:pos="450"/>
              </w:tabs>
              <w:jc w:val="center"/>
              <w:rPr>
                <w:rFonts w:ascii="Times New Roman" w:hAnsi="Times New Roman" w:cs="Times New Roman"/>
                <w:b/>
                <w:sz w:val="24"/>
                <w:szCs w:val="24"/>
              </w:rPr>
            </w:pPr>
            <w:r w:rsidRPr="00B77F1C">
              <w:rPr>
                <w:rFonts w:ascii="Times New Roman" w:hAnsi="Times New Roman" w:cs="Times New Roman"/>
                <w:b/>
                <w:sz w:val="24"/>
                <w:szCs w:val="24"/>
              </w:rPr>
              <w:t>1</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7EDA4A5" w14:textId="77777777" w:rsidR="000D7068" w:rsidRPr="00B77F1C" w:rsidRDefault="000D7068" w:rsidP="00ED6F25">
            <w:pPr>
              <w:tabs>
                <w:tab w:val="left" w:pos="450"/>
              </w:tabs>
              <w:ind w:right="-108"/>
              <w:rPr>
                <w:rFonts w:ascii="Times New Roman" w:hAnsi="Times New Roman" w:cs="Times New Roman"/>
                <w:b/>
                <w:sz w:val="24"/>
                <w:szCs w:val="24"/>
              </w:rPr>
            </w:pPr>
            <w:r w:rsidRPr="00B77F1C">
              <w:rPr>
                <w:rFonts w:ascii="Times New Roman" w:hAnsi="Times New Roman" w:cs="Times New Roman"/>
                <w:b/>
                <w:sz w:val="24"/>
                <w:szCs w:val="24"/>
              </w:rPr>
              <w:t xml:space="preserve">Наименование медицинской техники </w:t>
            </w:r>
          </w:p>
          <w:p w14:paraId="22D24E98" w14:textId="77777777" w:rsidR="000D7068" w:rsidRPr="00B77F1C" w:rsidRDefault="000D7068" w:rsidP="00ED6F25">
            <w:pPr>
              <w:tabs>
                <w:tab w:val="left" w:pos="450"/>
              </w:tabs>
              <w:ind w:right="-108"/>
              <w:rPr>
                <w:rFonts w:ascii="Times New Roman" w:hAnsi="Times New Roman" w:cs="Times New Roman"/>
                <w:b/>
                <w:sz w:val="24"/>
                <w:szCs w:val="24"/>
              </w:rPr>
            </w:pPr>
            <w:r w:rsidRPr="00B77F1C">
              <w:rPr>
                <w:rFonts w:ascii="Times New Roman" w:hAnsi="Times New Roman" w:cs="Times New Roman"/>
                <w:i/>
                <w:sz w:val="24"/>
                <w:szCs w:val="24"/>
              </w:rPr>
              <w:t>(в соответствии с государственным реестром медицинских изделий с указанием модели, наименования производителя, страны)</w:t>
            </w:r>
          </w:p>
        </w:tc>
        <w:tc>
          <w:tcPr>
            <w:tcW w:w="9954" w:type="dxa"/>
            <w:gridSpan w:val="6"/>
            <w:tcBorders>
              <w:top w:val="single" w:sz="4" w:space="0" w:color="auto"/>
              <w:left w:val="single" w:sz="4" w:space="0" w:color="auto"/>
              <w:bottom w:val="single" w:sz="4" w:space="0" w:color="auto"/>
              <w:right w:val="single" w:sz="4" w:space="0" w:color="auto"/>
            </w:tcBorders>
          </w:tcPr>
          <w:p w14:paraId="791DF256" w14:textId="77777777" w:rsidR="000D7068" w:rsidRPr="00B77F1C" w:rsidRDefault="000D7068" w:rsidP="00ED6F25">
            <w:pPr>
              <w:pStyle w:val="a3"/>
              <w:rPr>
                <w:rFonts w:ascii="Times New Roman" w:hAnsi="Times New Roman"/>
                <w:b/>
                <w:sz w:val="24"/>
                <w:szCs w:val="24"/>
              </w:rPr>
            </w:pPr>
            <w:r w:rsidRPr="00B77F1C">
              <w:rPr>
                <w:rFonts w:ascii="Times New Roman" w:hAnsi="Times New Roman"/>
                <w:b/>
                <w:sz w:val="24"/>
                <w:szCs w:val="24"/>
              </w:rPr>
              <w:t>Устройство для очистки эндоскопов в комплекте</w:t>
            </w:r>
          </w:p>
        </w:tc>
      </w:tr>
      <w:tr w:rsidR="000D7068" w:rsidRPr="00B77F1C" w14:paraId="5B5F2B9A" w14:textId="77777777" w:rsidTr="00ED6F25">
        <w:trPr>
          <w:trHeight w:val="611"/>
        </w:trPr>
        <w:tc>
          <w:tcPr>
            <w:tcW w:w="709" w:type="dxa"/>
            <w:vMerge w:val="restart"/>
            <w:tcBorders>
              <w:left w:val="single" w:sz="4" w:space="0" w:color="auto"/>
              <w:right w:val="single" w:sz="4" w:space="0" w:color="auto"/>
            </w:tcBorders>
            <w:vAlign w:val="center"/>
            <w:hideMark/>
          </w:tcPr>
          <w:p w14:paraId="099E8B9E" w14:textId="77777777" w:rsidR="000D7068" w:rsidRPr="00B77F1C" w:rsidRDefault="000D7068" w:rsidP="00ED6F25">
            <w:pPr>
              <w:spacing w:after="0"/>
              <w:jc w:val="center"/>
              <w:rPr>
                <w:rFonts w:ascii="Times New Roman" w:hAnsi="Times New Roman" w:cs="Times New Roman"/>
                <w:b/>
                <w:sz w:val="24"/>
                <w:szCs w:val="24"/>
              </w:rPr>
            </w:pPr>
            <w:r w:rsidRPr="00B77F1C">
              <w:rPr>
                <w:rFonts w:ascii="Times New Roman" w:hAnsi="Times New Roman" w:cs="Times New Roman"/>
                <w:b/>
                <w:sz w:val="24"/>
                <w:szCs w:val="24"/>
              </w:rPr>
              <w:t>2</w:t>
            </w:r>
          </w:p>
        </w:tc>
        <w:tc>
          <w:tcPr>
            <w:tcW w:w="4533" w:type="dxa"/>
            <w:vMerge w:val="restart"/>
            <w:tcBorders>
              <w:left w:val="single" w:sz="4" w:space="0" w:color="auto"/>
              <w:right w:val="single" w:sz="4" w:space="0" w:color="auto"/>
            </w:tcBorders>
            <w:vAlign w:val="center"/>
            <w:hideMark/>
          </w:tcPr>
          <w:p w14:paraId="225EE9FE" w14:textId="77777777" w:rsidR="000D7068" w:rsidRPr="00B77F1C" w:rsidRDefault="000D7068" w:rsidP="00ED6F25">
            <w:pPr>
              <w:spacing w:after="0"/>
              <w:ind w:right="-108"/>
              <w:rPr>
                <w:rFonts w:ascii="Times New Roman" w:hAnsi="Times New Roman" w:cs="Times New Roman"/>
                <w:b/>
                <w:sz w:val="24"/>
                <w:szCs w:val="24"/>
              </w:rPr>
            </w:pPr>
            <w:r w:rsidRPr="00B77F1C">
              <w:rPr>
                <w:rFonts w:ascii="Times New Roman" w:hAnsi="Times New Roman" w:cs="Times New Roman"/>
                <w:b/>
                <w:sz w:val="24"/>
                <w:szCs w:val="24"/>
              </w:rPr>
              <w:t>Требования к комплектации</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E437497" w14:textId="77777777" w:rsidR="000D7068" w:rsidRPr="00B77F1C" w:rsidRDefault="000D7068" w:rsidP="00ED6F25">
            <w:pPr>
              <w:widowControl w:val="0"/>
              <w:spacing w:after="0"/>
              <w:jc w:val="center"/>
              <w:rPr>
                <w:rFonts w:ascii="Times New Roman" w:hAnsi="Times New Roman" w:cs="Times New Roman"/>
                <w:i/>
                <w:sz w:val="24"/>
                <w:szCs w:val="24"/>
              </w:rPr>
            </w:pPr>
            <w:r w:rsidRPr="00B77F1C">
              <w:rPr>
                <w:rFonts w:ascii="Times New Roman" w:hAnsi="Times New Roman" w:cs="Times New Roman"/>
                <w:i/>
                <w:sz w:val="24"/>
                <w:szCs w:val="24"/>
              </w:rPr>
              <w:t>№</w:t>
            </w:r>
          </w:p>
          <w:p w14:paraId="6CDC8AFC" w14:textId="77777777" w:rsidR="000D7068" w:rsidRPr="00B77F1C" w:rsidRDefault="000D7068" w:rsidP="00ED6F25">
            <w:pPr>
              <w:widowControl w:val="0"/>
              <w:spacing w:after="0"/>
              <w:jc w:val="center"/>
              <w:rPr>
                <w:rFonts w:ascii="Times New Roman" w:hAnsi="Times New Roman" w:cs="Times New Roman"/>
                <w:i/>
                <w:sz w:val="24"/>
                <w:szCs w:val="24"/>
              </w:rPr>
            </w:pPr>
            <w:r w:rsidRPr="00B77F1C">
              <w:rPr>
                <w:rFonts w:ascii="Times New Roman" w:hAnsi="Times New Roman" w:cs="Times New Roman"/>
                <w:i/>
                <w:sz w:val="24"/>
                <w:szCs w:val="24"/>
              </w:rPr>
              <w:t>п/п</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3CCE659" w14:textId="77777777" w:rsidR="000D7068" w:rsidRPr="00B77F1C" w:rsidRDefault="000D7068" w:rsidP="00ED6F25">
            <w:pPr>
              <w:widowControl w:val="0"/>
              <w:spacing w:after="0"/>
              <w:jc w:val="center"/>
              <w:rPr>
                <w:rFonts w:ascii="Times New Roman" w:hAnsi="Times New Roman" w:cs="Times New Roman"/>
                <w:i/>
                <w:sz w:val="24"/>
                <w:szCs w:val="24"/>
              </w:rPr>
            </w:pPr>
            <w:r w:rsidRPr="00B77F1C">
              <w:rPr>
                <w:rFonts w:ascii="Times New Roman" w:hAnsi="Times New Roman" w:cs="Times New Roman"/>
                <w:i/>
                <w:sz w:val="24"/>
                <w:szCs w:val="24"/>
              </w:rPr>
              <w:t>Наименование комплектующего к медицинской технике (в соответствии с государственным реестром медицинских изделий)</w:t>
            </w:r>
          </w:p>
        </w:tc>
        <w:tc>
          <w:tcPr>
            <w:tcW w:w="6041" w:type="dxa"/>
            <w:gridSpan w:val="2"/>
            <w:tcBorders>
              <w:top w:val="single" w:sz="4" w:space="0" w:color="auto"/>
              <w:left w:val="single" w:sz="4" w:space="0" w:color="auto"/>
              <w:bottom w:val="single" w:sz="4" w:space="0" w:color="auto"/>
              <w:right w:val="single" w:sz="4" w:space="0" w:color="auto"/>
            </w:tcBorders>
            <w:vAlign w:val="center"/>
            <w:hideMark/>
          </w:tcPr>
          <w:p w14:paraId="46ADC776" w14:textId="77777777" w:rsidR="000D7068" w:rsidRPr="00B77F1C" w:rsidRDefault="000D7068" w:rsidP="00ED6F25">
            <w:pPr>
              <w:widowControl w:val="0"/>
              <w:spacing w:after="0"/>
              <w:jc w:val="center"/>
              <w:rPr>
                <w:rFonts w:ascii="Times New Roman" w:hAnsi="Times New Roman" w:cs="Times New Roman"/>
                <w:i/>
                <w:sz w:val="24"/>
                <w:szCs w:val="24"/>
              </w:rPr>
            </w:pPr>
            <w:r w:rsidRPr="00B77F1C">
              <w:rPr>
                <w:rFonts w:ascii="Times New Roman" w:hAnsi="Times New Roman" w:cs="Times New Roman"/>
                <w:i/>
                <w:sz w:val="24"/>
                <w:szCs w:val="24"/>
              </w:rPr>
              <w:t>Модель и (или) марка, каталожный номер, краткая техническая характеристика комплектующего к медицинской технике</w:t>
            </w:r>
          </w:p>
        </w:tc>
        <w:tc>
          <w:tcPr>
            <w:tcW w:w="999" w:type="dxa"/>
            <w:tcBorders>
              <w:top w:val="single" w:sz="4" w:space="0" w:color="auto"/>
              <w:left w:val="single" w:sz="4" w:space="0" w:color="auto"/>
              <w:bottom w:val="single" w:sz="4" w:space="0" w:color="auto"/>
              <w:right w:val="single" w:sz="4" w:space="0" w:color="auto"/>
            </w:tcBorders>
            <w:vAlign w:val="center"/>
            <w:hideMark/>
          </w:tcPr>
          <w:p w14:paraId="13C9DF9F" w14:textId="77777777" w:rsidR="000D7068" w:rsidRPr="00B77F1C" w:rsidRDefault="000D7068" w:rsidP="00ED6F25">
            <w:pPr>
              <w:widowControl w:val="0"/>
              <w:spacing w:after="0"/>
              <w:jc w:val="both"/>
              <w:rPr>
                <w:rFonts w:ascii="Times New Roman" w:hAnsi="Times New Roman" w:cs="Times New Roman"/>
                <w:i/>
                <w:sz w:val="24"/>
                <w:szCs w:val="24"/>
              </w:rPr>
            </w:pPr>
            <w:r w:rsidRPr="00B77F1C">
              <w:rPr>
                <w:rFonts w:ascii="Times New Roman" w:hAnsi="Times New Roman" w:cs="Times New Roman"/>
                <w:i/>
                <w:sz w:val="24"/>
                <w:szCs w:val="24"/>
              </w:rPr>
              <w:t>Требуемое количество</w:t>
            </w:r>
          </w:p>
          <w:p w14:paraId="4294A3DD" w14:textId="77777777" w:rsidR="000D7068" w:rsidRPr="00B77F1C" w:rsidRDefault="000D7068" w:rsidP="00ED6F25">
            <w:pPr>
              <w:widowControl w:val="0"/>
              <w:spacing w:after="0"/>
              <w:jc w:val="both"/>
              <w:rPr>
                <w:rFonts w:ascii="Times New Roman" w:hAnsi="Times New Roman" w:cs="Times New Roman"/>
                <w:i/>
                <w:sz w:val="24"/>
                <w:szCs w:val="24"/>
              </w:rPr>
            </w:pPr>
            <w:r w:rsidRPr="00B77F1C">
              <w:rPr>
                <w:rFonts w:ascii="Times New Roman" w:hAnsi="Times New Roman" w:cs="Times New Roman"/>
                <w:i/>
                <w:sz w:val="24"/>
                <w:szCs w:val="24"/>
              </w:rPr>
              <w:t>(с указанием единицы измерения)</w:t>
            </w:r>
          </w:p>
        </w:tc>
      </w:tr>
      <w:tr w:rsidR="000D7068" w:rsidRPr="00B77F1C" w14:paraId="417DDD39" w14:textId="77777777" w:rsidTr="00ED6F25">
        <w:trPr>
          <w:trHeight w:val="141"/>
        </w:trPr>
        <w:tc>
          <w:tcPr>
            <w:tcW w:w="709" w:type="dxa"/>
            <w:vMerge/>
            <w:tcBorders>
              <w:left w:val="single" w:sz="4" w:space="0" w:color="auto"/>
              <w:right w:val="single" w:sz="4" w:space="0" w:color="auto"/>
            </w:tcBorders>
            <w:vAlign w:val="center"/>
            <w:hideMark/>
          </w:tcPr>
          <w:p w14:paraId="6D18965F" w14:textId="77777777" w:rsidR="000D7068" w:rsidRPr="00B77F1C" w:rsidRDefault="000D7068" w:rsidP="00ED6F25">
            <w:pPr>
              <w:jc w:val="center"/>
              <w:rPr>
                <w:rFonts w:ascii="Times New Roman" w:hAnsi="Times New Roman" w:cs="Times New Roman"/>
                <w:b/>
                <w:sz w:val="24"/>
                <w:szCs w:val="24"/>
              </w:rPr>
            </w:pPr>
          </w:p>
        </w:tc>
        <w:tc>
          <w:tcPr>
            <w:tcW w:w="4533" w:type="dxa"/>
            <w:vMerge/>
            <w:tcBorders>
              <w:left w:val="single" w:sz="4" w:space="0" w:color="auto"/>
              <w:right w:val="single" w:sz="4" w:space="0" w:color="auto"/>
            </w:tcBorders>
            <w:vAlign w:val="center"/>
            <w:hideMark/>
          </w:tcPr>
          <w:p w14:paraId="634DBC23" w14:textId="77777777" w:rsidR="000D7068" w:rsidRPr="00B77F1C" w:rsidRDefault="000D7068" w:rsidP="00ED6F25">
            <w:pPr>
              <w:ind w:right="-108"/>
              <w:rPr>
                <w:rFonts w:ascii="Times New Roman" w:hAnsi="Times New Roman" w:cs="Times New Roman"/>
                <w:b/>
                <w:sz w:val="24"/>
                <w:szCs w:val="24"/>
              </w:rPr>
            </w:pPr>
          </w:p>
        </w:tc>
        <w:tc>
          <w:tcPr>
            <w:tcW w:w="9954" w:type="dxa"/>
            <w:gridSpan w:val="6"/>
            <w:tcBorders>
              <w:top w:val="single" w:sz="4" w:space="0" w:color="auto"/>
              <w:left w:val="single" w:sz="4" w:space="0" w:color="auto"/>
              <w:bottom w:val="single" w:sz="4" w:space="0" w:color="auto"/>
              <w:right w:val="single" w:sz="4" w:space="0" w:color="auto"/>
            </w:tcBorders>
            <w:hideMark/>
          </w:tcPr>
          <w:p w14:paraId="38376DD9" w14:textId="77777777" w:rsidR="000D7068" w:rsidRPr="00B77F1C" w:rsidRDefault="000D7068" w:rsidP="00ED6F25">
            <w:pPr>
              <w:rPr>
                <w:rFonts w:ascii="Times New Roman" w:hAnsi="Times New Roman" w:cs="Times New Roman"/>
                <w:i/>
                <w:sz w:val="24"/>
                <w:szCs w:val="24"/>
              </w:rPr>
            </w:pPr>
            <w:r w:rsidRPr="00B77F1C">
              <w:rPr>
                <w:rFonts w:ascii="Times New Roman" w:hAnsi="Times New Roman" w:cs="Times New Roman"/>
                <w:i/>
                <w:sz w:val="24"/>
                <w:szCs w:val="24"/>
              </w:rPr>
              <w:t>Основные комплектующие</w:t>
            </w:r>
          </w:p>
        </w:tc>
      </w:tr>
      <w:tr w:rsidR="000D7068" w:rsidRPr="00B77F1C" w14:paraId="5704F6BE" w14:textId="77777777" w:rsidTr="00ED6F25">
        <w:trPr>
          <w:trHeight w:val="141"/>
        </w:trPr>
        <w:tc>
          <w:tcPr>
            <w:tcW w:w="709" w:type="dxa"/>
            <w:vMerge/>
            <w:tcBorders>
              <w:left w:val="single" w:sz="4" w:space="0" w:color="auto"/>
              <w:right w:val="single" w:sz="4" w:space="0" w:color="auto"/>
            </w:tcBorders>
            <w:vAlign w:val="center"/>
          </w:tcPr>
          <w:p w14:paraId="149CA0D0" w14:textId="77777777" w:rsidR="000D7068" w:rsidRPr="00B77F1C" w:rsidRDefault="000D7068" w:rsidP="00ED6F25">
            <w:pPr>
              <w:jc w:val="center"/>
              <w:rPr>
                <w:rFonts w:ascii="Times New Roman" w:hAnsi="Times New Roman" w:cs="Times New Roman"/>
                <w:b/>
                <w:sz w:val="24"/>
                <w:szCs w:val="24"/>
              </w:rPr>
            </w:pPr>
          </w:p>
        </w:tc>
        <w:tc>
          <w:tcPr>
            <w:tcW w:w="4533" w:type="dxa"/>
            <w:vMerge/>
            <w:tcBorders>
              <w:left w:val="single" w:sz="4" w:space="0" w:color="auto"/>
              <w:right w:val="single" w:sz="4" w:space="0" w:color="auto"/>
            </w:tcBorders>
            <w:vAlign w:val="center"/>
          </w:tcPr>
          <w:p w14:paraId="57D1FB84" w14:textId="77777777" w:rsidR="000D7068" w:rsidRPr="00B77F1C" w:rsidRDefault="000D7068" w:rsidP="00ED6F25">
            <w:pPr>
              <w:ind w:right="-108"/>
              <w:rPr>
                <w:rFonts w:ascii="Times New Roman" w:hAnsi="Times New Roman" w:cs="Times New Roman"/>
                <w:b/>
                <w:sz w:val="24"/>
                <w:szCs w:val="24"/>
              </w:rPr>
            </w:pPr>
          </w:p>
        </w:tc>
        <w:tc>
          <w:tcPr>
            <w:tcW w:w="567" w:type="dxa"/>
            <w:gridSpan w:val="2"/>
            <w:tcBorders>
              <w:top w:val="single" w:sz="4" w:space="0" w:color="auto"/>
              <w:left w:val="single" w:sz="4" w:space="0" w:color="auto"/>
              <w:bottom w:val="single" w:sz="4" w:space="0" w:color="auto"/>
              <w:right w:val="single" w:sz="4" w:space="0" w:color="auto"/>
            </w:tcBorders>
          </w:tcPr>
          <w:p w14:paraId="2DAADA62" w14:textId="77777777" w:rsidR="000D7068" w:rsidRPr="00B77F1C" w:rsidRDefault="000D7068" w:rsidP="00ED6F25">
            <w:pPr>
              <w:jc w:val="center"/>
              <w:rPr>
                <w:rFonts w:ascii="Times New Roman" w:hAnsi="Times New Roman" w:cs="Times New Roman"/>
                <w:sz w:val="24"/>
                <w:szCs w:val="24"/>
                <w:lang w:val="en-US"/>
              </w:rPr>
            </w:pPr>
            <w:r w:rsidRPr="00B77F1C">
              <w:rPr>
                <w:rFonts w:ascii="Times New Roman" w:hAnsi="Times New Roman" w:cs="Times New Roman"/>
                <w:sz w:val="24"/>
                <w:szCs w:val="24"/>
                <w:lang w:val="en-US"/>
              </w:rPr>
              <w:t>1</w:t>
            </w:r>
          </w:p>
        </w:tc>
        <w:tc>
          <w:tcPr>
            <w:tcW w:w="2347" w:type="dxa"/>
            <w:tcBorders>
              <w:top w:val="single" w:sz="4" w:space="0" w:color="auto"/>
              <w:left w:val="single" w:sz="4" w:space="0" w:color="auto"/>
              <w:bottom w:val="single" w:sz="4" w:space="0" w:color="auto"/>
              <w:right w:val="single" w:sz="4" w:space="0" w:color="auto"/>
            </w:tcBorders>
            <w:vAlign w:val="center"/>
          </w:tcPr>
          <w:p w14:paraId="0E88BCDE" w14:textId="77777777" w:rsidR="000D7068" w:rsidRPr="00B77F1C" w:rsidRDefault="000D7068" w:rsidP="00ED6F25">
            <w:pPr>
              <w:ind w:left="57" w:right="57"/>
              <w:rPr>
                <w:rFonts w:ascii="Times New Roman" w:hAnsi="Times New Roman" w:cs="Times New Roman"/>
                <w:color w:val="000000"/>
                <w:sz w:val="24"/>
                <w:szCs w:val="24"/>
                <w:shd w:val="clear" w:color="auto" w:fill="FFFFFF"/>
              </w:rPr>
            </w:pPr>
            <w:r w:rsidRPr="00B77F1C">
              <w:rPr>
                <w:rFonts w:ascii="Times New Roman" w:hAnsi="Times New Roman" w:cs="Times New Roman"/>
                <w:color w:val="000000"/>
                <w:sz w:val="24"/>
                <w:szCs w:val="24"/>
                <w:shd w:val="clear" w:color="auto" w:fill="FFFFFF"/>
              </w:rPr>
              <w:t xml:space="preserve">Устройство для очистки эндоскопов </w:t>
            </w:r>
          </w:p>
          <w:p w14:paraId="2EC24D44" w14:textId="77777777" w:rsidR="000D7068" w:rsidRPr="00B77F1C" w:rsidRDefault="000D7068" w:rsidP="00ED6F25">
            <w:pPr>
              <w:ind w:left="57" w:right="57"/>
              <w:rPr>
                <w:rFonts w:ascii="Times New Roman" w:hAnsi="Times New Roman" w:cs="Times New Roman"/>
                <w:sz w:val="24"/>
                <w:szCs w:val="24"/>
              </w:rPr>
            </w:pPr>
            <w:r w:rsidRPr="00B77F1C">
              <w:rPr>
                <w:rFonts w:ascii="Times New Roman" w:hAnsi="Times New Roman" w:cs="Times New Roman"/>
                <w:color w:val="000000"/>
                <w:sz w:val="24"/>
                <w:szCs w:val="24"/>
                <w:shd w:val="clear" w:color="auto" w:fill="FFFFFF"/>
              </w:rPr>
              <w:t xml:space="preserve">в комплекте </w:t>
            </w:r>
          </w:p>
        </w:tc>
        <w:tc>
          <w:tcPr>
            <w:tcW w:w="6041" w:type="dxa"/>
            <w:gridSpan w:val="2"/>
            <w:tcBorders>
              <w:top w:val="single" w:sz="4" w:space="0" w:color="auto"/>
              <w:left w:val="single" w:sz="4" w:space="0" w:color="auto"/>
              <w:bottom w:val="single" w:sz="4" w:space="0" w:color="auto"/>
              <w:right w:val="single" w:sz="4" w:space="0" w:color="auto"/>
            </w:tcBorders>
            <w:vAlign w:val="center"/>
          </w:tcPr>
          <w:p w14:paraId="6F1B0184"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Наличие возможности проведения промывки каналов гибкого эндоскопа с применением моющего средства. </w:t>
            </w:r>
          </w:p>
          <w:p w14:paraId="7A1620A8"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Наличие возможности проведения промывки каналов гибкого эндоскопа водой. Наличие возможности удаления жидкости из каналов эндоскопа воздухом. </w:t>
            </w:r>
          </w:p>
          <w:p w14:paraId="3DEFC90A"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Наличие возможности проведения дезинфекции </w:t>
            </w:r>
            <w:r w:rsidRPr="00B77F1C">
              <w:rPr>
                <w:rFonts w:ascii="Times New Roman" w:hAnsi="Times New Roman"/>
                <w:sz w:val="24"/>
                <w:szCs w:val="24"/>
              </w:rPr>
              <w:lastRenderedPageBreak/>
              <w:t xml:space="preserve">внутренних каналов устройства с применением дезинфицирующего средства. Устройство должно иметь звуковой индикатор завершения цикла. Устройство должно иметь визуальный индикатор завершения цикла. </w:t>
            </w:r>
          </w:p>
          <w:p w14:paraId="33004FC9"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должно иметь ножки с </w:t>
            </w:r>
            <w:proofErr w:type="spellStart"/>
            <w:r w:rsidRPr="00B77F1C">
              <w:rPr>
                <w:rFonts w:ascii="Times New Roman" w:hAnsi="Times New Roman"/>
                <w:sz w:val="24"/>
                <w:szCs w:val="24"/>
              </w:rPr>
              <w:t>антискользящим</w:t>
            </w:r>
            <w:proofErr w:type="spellEnd"/>
            <w:r w:rsidRPr="00B77F1C">
              <w:rPr>
                <w:rFonts w:ascii="Times New Roman" w:hAnsi="Times New Roman"/>
                <w:sz w:val="24"/>
                <w:szCs w:val="24"/>
              </w:rPr>
              <w:t xml:space="preserve"> покрытием. Устройство должно иметь кронштейн для подвешивания на стене. Устройство должно включать в себя мембранный насос. </w:t>
            </w:r>
          </w:p>
          <w:p w14:paraId="2E01B2FA"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должно включать в себя электронную схему управления. </w:t>
            </w:r>
          </w:p>
          <w:p w14:paraId="123BFC50"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должно включать в себя цифровой таймер, с возможностью установки диапазона времени промывки, мин 0-99, с дискретностью 1 секунда. </w:t>
            </w:r>
          </w:p>
          <w:p w14:paraId="224B3439"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должно быть оснащено датчиком потока жидкости, который исключает возможность создания избыточного давления, которое может повредить эндоскоп. </w:t>
            </w:r>
          </w:p>
          <w:p w14:paraId="3A1F3A29"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должно подключатся к эндоскопу посредством переходника для подключения эндоскопов. </w:t>
            </w:r>
          </w:p>
          <w:p w14:paraId="5B070D5C"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должно иметь переходник для подключения элеваторного канала или канала воды высокого давления эндоскопов </w:t>
            </w:r>
            <w:proofErr w:type="spellStart"/>
            <w:r w:rsidRPr="00B77F1C">
              <w:rPr>
                <w:rFonts w:ascii="Times New Roman" w:hAnsi="Times New Roman"/>
                <w:sz w:val="24"/>
                <w:szCs w:val="24"/>
              </w:rPr>
              <w:t>Fujinon</w:t>
            </w:r>
            <w:proofErr w:type="spellEnd"/>
            <w:r w:rsidRPr="00B77F1C">
              <w:rPr>
                <w:rFonts w:ascii="Times New Roman" w:hAnsi="Times New Roman"/>
                <w:sz w:val="24"/>
                <w:szCs w:val="24"/>
              </w:rPr>
              <w:t xml:space="preserve"> и </w:t>
            </w:r>
            <w:proofErr w:type="spellStart"/>
            <w:r w:rsidRPr="00B77F1C">
              <w:rPr>
                <w:rFonts w:ascii="Times New Roman" w:hAnsi="Times New Roman"/>
                <w:sz w:val="24"/>
                <w:szCs w:val="24"/>
              </w:rPr>
              <w:t>Pentax</w:t>
            </w:r>
            <w:proofErr w:type="spellEnd"/>
            <w:r w:rsidRPr="00B77F1C">
              <w:rPr>
                <w:rFonts w:ascii="Times New Roman" w:hAnsi="Times New Roman"/>
                <w:sz w:val="24"/>
                <w:szCs w:val="24"/>
              </w:rPr>
              <w:t xml:space="preserve">, длина которого не менее 132 см, диаметр не </w:t>
            </w:r>
            <w:proofErr w:type="gramStart"/>
            <w:r w:rsidRPr="00B77F1C">
              <w:rPr>
                <w:rFonts w:ascii="Times New Roman" w:hAnsi="Times New Roman"/>
                <w:sz w:val="24"/>
                <w:szCs w:val="24"/>
              </w:rPr>
              <w:t>более  80</w:t>
            </w:r>
            <w:proofErr w:type="gramEnd"/>
            <w:r w:rsidRPr="00B77F1C">
              <w:rPr>
                <w:rFonts w:ascii="Times New Roman" w:hAnsi="Times New Roman"/>
                <w:sz w:val="24"/>
                <w:szCs w:val="24"/>
              </w:rPr>
              <w:t xml:space="preserve"> мм, должен быть снабжен на одном конце внешним быстросъемным соединением, на другом конце должен быть снабжено </w:t>
            </w:r>
            <w:proofErr w:type="spellStart"/>
            <w:r w:rsidRPr="00B77F1C">
              <w:rPr>
                <w:rFonts w:ascii="Times New Roman" w:hAnsi="Times New Roman"/>
                <w:sz w:val="24"/>
                <w:szCs w:val="24"/>
              </w:rPr>
              <w:t>Луер</w:t>
            </w:r>
            <w:proofErr w:type="spellEnd"/>
            <w:r w:rsidRPr="00B77F1C">
              <w:rPr>
                <w:rFonts w:ascii="Times New Roman" w:hAnsi="Times New Roman"/>
                <w:sz w:val="24"/>
                <w:szCs w:val="24"/>
              </w:rPr>
              <w:t xml:space="preserve">-соединением с металлической насадкой. Устройство должно иметь трубку контроля расхода, длина </w:t>
            </w:r>
            <w:proofErr w:type="gramStart"/>
            <w:r w:rsidRPr="00B77F1C">
              <w:rPr>
                <w:rFonts w:ascii="Times New Roman" w:hAnsi="Times New Roman"/>
                <w:sz w:val="24"/>
                <w:szCs w:val="24"/>
              </w:rPr>
              <w:t>которой  не</w:t>
            </w:r>
            <w:proofErr w:type="gramEnd"/>
            <w:r w:rsidRPr="00B77F1C">
              <w:rPr>
                <w:rFonts w:ascii="Times New Roman" w:hAnsi="Times New Roman"/>
                <w:sz w:val="24"/>
                <w:szCs w:val="24"/>
              </w:rPr>
              <w:t xml:space="preserve"> менее 10 см, диаметр не более 40 мм, снабженной на одном конце </w:t>
            </w:r>
            <w:proofErr w:type="spellStart"/>
            <w:r w:rsidRPr="00B77F1C">
              <w:rPr>
                <w:rFonts w:ascii="Times New Roman" w:hAnsi="Times New Roman"/>
                <w:sz w:val="24"/>
                <w:szCs w:val="24"/>
              </w:rPr>
              <w:t>Луер</w:t>
            </w:r>
            <w:proofErr w:type="spellEnd"/>
            <w:r w:rsidRPr="00B77F1C">
              <w:rPr>
                <w:rFonts w:ascii="Times New Roman" w:hAnsi="Times New Roman"/>
                <w:sz w:val="24"/>
                <w:szCs w:val="24"/>
              </w:rPr>
              <w:t xml:space="preserve">-соединением, а с другого конца подключается к элеваторному каналу. </w:t>
            </w:r>
          </w:p>
          <w:p w14:paraId="389873CA"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должно иметь двухканальный универсальный переходник для очистки, длина которого не </w:t>
            </w:r>
            <w:proofErr w:type="gramStart"/>
            <w:r w:rsidRPr="00B77F1C">
              <w:rPr>
                <w:rFonts w:ascii="Times New Roman" w:hAnsi="Times New Roman"/>
                <w:sz w:val="24"/>
                <w:szCs w:val="24"/>
              </w:rPr>
              <w:t>менее  28</w:t>
            </w:r>
            <w:proofErr w:type="gramEnd"/>
            <w:r w:rsidRPr="00B77F1C">
              <w:rPr>
                <w:rFonts w:ascii="Times New Roman" w:hAnsi="Times New Roman"/>
                <w:sz w:val="24"/>
                <w:szCs w:val="24"/>
              </w:rPr>
              <w:t xml:space="preserve"> см, диаметр  не более 70 мм. </w:t>
            </w:r>
          </w:p>
          <w:p w14:paraId="4B9EDF67"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должно иметь трехканальный универсальный переходник для очистки, длина которого не </w:t>
            </w:r>
            <w:proofErr w:type="gramStart"/>
            <w:r w:rsidRPr="00B77F1C">
              <w:rPr>
                <w:rFonts w:ascii="Times New Roman" w:hAnsi="Times New Roman"/>
                <w:sz w:val="24"/>
                <w:szCs w:val="24"/>
              </w:rPr>
              <w:t>менее  28</w:t>
            </w:r>
            <w:proofErr w:type="gramEnd"/>
            <w:r w:rsidRPr="00B77F1C">
              <w:rPr>
                <w:rFonts w:ascii="Times New Roman" w:hAnsi="Times New Roman"/>
                <w:sz w:val="24"/>
                <w:szCs w:val="24"/>
              </w:rPr>
              <w:t xml:space="preserve"> см, диаметр  не более 70 мм.</w:t>
            </w:r>
          </w:p>
          <w:p w14:paraId="28ED5626"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lastRenderedPageBreak/>
              <w:t xml:space="preserve"> Устройство должно иметь четырехканальный универсальный переходник для очистки, длина которого не менее 28 см, </w:t>
            </w:r>
            <w:proofErr w:type="gramStart"/>
            <w:r w:rsidRPr="00B77F1C">
              <w:rPr>
                <w:rFonts w:ascii="Times New Roman" w:hAnsi="Times New Roman"/>
                <w:sz w:val="24"/>
                <w:szCs w:val="24"/>
              </w:rPr>
              <w:t>диаметр  не</w:t>
            </w:r>
            <w:proofErr w:type="gramEnd"/>
            <w:r w:rsidRPr="00B77F1C">
              <w:rPr>
                <w:rFonts w:ascii="Times New Roman" w:hAnsi="Times New Roman"/>
                <w:sz w:val="24"/>
                <w:szCs w:val="24"/>
              </w:rPr>
              <w:t xml:space="preserve"> более 70 мм. Все окончания 2,3,4-канальных универсальных переходников для очистки должны быть снабжены </w:t>
            </w:r>
            <w:proofErr w:type="spellStart"/>
            <w:r w:rsidRPr="00B77F1C">
              <w:rPr>
                <w:rFonts w:ascii="Times New Roman" w:hAnsi="Times New Roman"/>
                <w:sz w:val="24"/>
                <w:szCs w:val="24"/>
              </w:rPr>
              <w:t>Луер</w:t>
            </w:r>
            <w:proofErr w:type="spellEnd"/>
            <w:r w:rsidRPr="00B77F1C">
              <w:rPr>
                <w:rFonts w:ascii="Times New Roman" w:hAnsi="Times New Roman"/>
                <w:sz w:val="24"/>
                <w:szCs w:val="24"/>
              </w:rPr>
              <w:t xml:space="preserve">-соединением. </w:t>
            </w:r>
          </w:p>
          <w:p w14:paraId="340EC094"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должно иметь удлинитель DSD </w:t>
            </w:r>
            <w:proofErr w:type="spellStart"/>
            <w:r w:rsidRPr="00B77F1C">
              <w:rPr>
                <w:rFonts w:ascii="Times New Roman" w:hAnsi="Times New Roman"/>
                <w:sz w:val="24"/>
                <w:szCs w:val="24"/>
              </w:rPr>
              <w:t>Extension</w:t>
            </w:r>
            <w:proofErr w:type="spellEnd"/>
            <w:r w:rsidRPr="00B77F1C">
              <w:rPr>
                <w:rFonts w:ascii="Times New Roman" w:hAnsi="Times New Roman"/>
                <w:sz w:val="24"/>
                <w:szCs w:val="24"/>
              </w:rPr>
              <w:t xml:space="preserve"> </w:t>
            </w:r>
            <w:proofErr w:type="spellStart"/>
            <w:r w:rsidRPr="00B77F1C">
              <w:rPr>
                <w:rFonts w:ascii="Times New Roman" w:hAnsi="Times New Roman"/>
                <w:sz w:val="24"/>
                <w:szCs w:val="24"/>
              </w:rPr>
              <w:t>Line</w:t>
            </w:r>
            <w:proofErr w:type="spellEnd"/>
            <w:r w:rsidRPr="00B77F1C">
              <w:rPr>
                <w:rFonts w:ascii="Times New Roman" w:hAnsi="Times New Roman"/>
                <w:sz w:val="24"/>
                <w:szCs w:val="24"/>
              </w:rPr>
              <w:t xml:space="preserve">, длина </w:t>
            </w:r>
            <w:proofErr w:type="gramStart"/>
            <w:r w:rsidRPr="00B77F1C">
              <w:rPr>
                <w:rFonts w:ascii="Times New Roman" w:hAnsi="Times New Roman"/>
                <w:sz w:val="24"/>
                <w:szCs w:val="24"/>
              </w:rPr>
              <w:t>которого  не</w:t>
            </w:r>
            <w:proofErr w:type="gramEnd"/>
            <w:r w:rsidRPr="00B77F1C">
              <w:rPr>
                <w:rFonts w:ascii="Times New Roman" w:hAnsi="Times New Roman"/>
                <w:sz w:val="24"/>
                <w:szCs w:val="24"/>
              </w:rPr>
              <w:t xml:space="preserve"> менее 95 см, диаметр не более 80 мм, снабженный на обоих концах быстросъемным соединением. </w:t>
            </w:r>
          </w:p>
          <w:p w14:paraId="34FEC043"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w:t>
            </w:r>
            <w:proofErr w:type="gramStart"/>
            <w:r w:rsidRPr="00B77F1C">
              <w:rPr>
                <w:rFonts w:ascii="Times New Roman" w:hAnsi="Times New Roman"/>
                <w:sz w:val="24"/>
                <w:szCs w:val="24"/>
              </w:rPr>
              <w:t>должно  иметь</w:t>
            </w:r>
            <w:proofErr w:type="gramEnd"/>
            <w:r w:rsidRPr="00B77F1C">
              <w:rPr>
                <w:rFonts w:ascii="Times New Roman" w:hAnsi="Times New Roman"/>
                <w:sz w:val="24"/>
                <w:szCs w:val="24"/>
              </w:rPr>
              <w:t xml:space="preserve"> переходник линии подачи жидкости, длина которого не менее  105 см, диаметр не более 1 см, снабжен на одном конце быстросъемным соединением, на другом конце сетчатым металлическим фильтром. </w:t>
            </w:r>
          </w:p>
          <w:p w14:paraId="2C22A3A8"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Устройство должно иметь градуированную цилиндрическую емкость, </w:t>
            </w:r>
            <w:proofErr w:type="gramStart"/>
            <w:r w:rsidRPr="00B77F1C">
              <w:rPr>
                <w:rFonts w:ascii="Times New Roman" w:hAnsi="Times New Roman"/>
                <w:sz w:val="24"/>
                <w:szCs w:val="24"/>
              </w:rPr>
              <w:t>объемом  не</w:t>
            </w:r>
            <w:proofErr w:type="gramEnd"/>
            <w:r w:rsidRPr="00B77F1C">
              <w:rPr>
                <w:rFonts w:ascii="Times New Roman" w:hAnsi="Times New Roman"/>
                <w:sz w:val="24"/>
                <w:szCs w:val="24"/>
              </w:rPr>
              <w:t xml:space="preserve"> менее 250-мл, внутренний диаметр которой 3,7 см. </w:t>
            </w:r>
          </w:p>
          <w:p w14:paraId="47ED2B4A"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Устройство должно иметь возможность проведения ежедневных испытаний, на соответствии техническим условиям, что гарантирует работоспособность системы в соответствии с техническими условиями изготовителя.</w:t>
            </w:r>
          </w:p>
          <w:p w14:paraId="70A285C1" w14:textId="77777777" w:rsidR="000D7068" w:rsidRPr="00B77F1C" w:rsidRDefault="000D7068" w:rsidP="00ED6F25">
            <w:pPr>
              <w:pStyle w:val="a3"/>
              <w:rPr>
                <w:rFonts w:ascii="Times New Roman" w:hAnsi="Times New Roman"/>
                <w:sz w:val="24"/>
                <w:szCs w:val="24"/>
              </w:rPr>
            </w:pPr>
            <w:r w:rsidRPr="00B77F1C">
              <w:rPr>
                <w:rFonts w:ascii="Times New Roman" w:hAnsi="Times New Roman"/>
                <w:sz w:val="24"/>
                <w:szCs w:val="24"/>
              </w:rPr>
              <w:t xml:space="preserve">Габаритные размеры (высота-ширина-глубина) не более 230,6 х 152,4 х 203,2 (в миллиметрах). Максимальный расход </w:t>
            </w:r>
            <w:proofErr w:type="gramStart"/>
            <w:r w:rsidRPr="00B77F1C">
              <w:rPr>
                <w:rFonts w:ascii="Times New Roman" w:hAnsi="Times New Roman"/>
                <w:sz w:val="24"/>
                <w:szCs w:val="24"/>
              </w:rPr>
              <w:t>жидкости  1</w:t>
            </w:r>
            <w:proofErr w:type="gramEnd"/>
            <w:r w:rsidRPr="00B77F1C">
              <w:rPr>
                <w:rFonts w:ascii="Times New Roman" w:hAnsi="Times New Roman"/>
                <w:sz w:val="24"/>
                <w:szCs w:val="24"/>
              </w:rPr>
              <w:t xml:space="preserve"> л/мин. Объем подачи жидкости за 10 сек  не менее 100 мл. Максимальное давление </w:t>
            </w:r>
            <w:proofErr w:type="gramStart"/>
            <w:r w:rsidRPr="00B77F1C">
              <w:rPr>
                <w:rFonts w:ascii="Times New Roman" w:hAnsi="Times New Roman"/>
                <w:sz w:val="24"/>
                <w:szCs w:val="24"/>
              </w:rPr>
              <w:t>насоса  29</w:t>
            </w:r>
            <w:proofErr w:type="gramEnd"/>
            <w:r w:rsidRPr="00B77F1C">
              <w:rPr>
                <w:rFonts w:ascii="Times New Roman" w:hAnsi="Times New Roman"/>
                <w:sz w:val="24"/>
                <w:szCs w:val="24"/>
              </w:rPr>
              <w:t xml:space="preserve"> </w:t>
            </w:r>
            <w:proofErr w:type="spellStart"/>
            <w:r w:rsidRPr="00B77F1C">
              <w:rPr>
                <w:rFonts w:ascii="Times New Roman" w:hAnsi="Times New Roman"/>
                <w:sz w:val="24"/>
                <w:szCs w:val="24"/>
              </w:rPr>
              <w:t>psi</w:t>
            </w:r>
            <w:proofErr w:type="spellEnd"/>
            <w:r w:rsidRPr="00B77F1C">
              <w:rPr>
                <w:rFonts w:ascii="Times New Roman" w:hAnsi="Times New Roman"/>
                <w:sz w:val="24"/>
                <w:szCs w:val="24"/>
              </w:rPr>
              <w:t>.</w:t>
            </w:r>
          </w:p>
        </w:tc>
        <w:tc>
          <w:tcPr>
            <w:tcW w:w="999" w:type="dxa"/>
            <w:tcBorders>
              <w:top w:val="single" w:sz="4" w:space="0" w:color="auto"/>
              <w:left w:val="single" w:sz="4" w:space="0" w:color="auto"/>
              <w:bottom w:val="single" w:sz="4" w:space="0" w:color="auto"/>
              <w:right w:val="single" w:sz="4" w:space="0" w:color="auto"/>
            </w:tcBorders>
            <w:vAlign w:val="center"/>
          </w:tcPr>
          <w:p w14:paraId="25F22F15" w14:textId="77777777" w:rsidR="000D7068" w:rsidRPr="00B77F1C" w:rsidRDefault="000D7068" w:rsidP="00ED6F25">
            <w:pPr>
              <w:jc w:val="center"/>
              <w:rPr>
                <w:rFonts w:ascii="Times New Roman" w:hAnsi="Times New Roman" w:cs="Times New Roman"/>
                <w:sz w:val="24"/>
                <w:szCs w:val="24"/>
              </w:rPr>
            </w:pPr>
            <w:r w:rsidRPr="00B77F1C">
              <w:rPr>
                <w:rFonts w:ascii="Times New Roman" w:hAnsi="Times New Roman" w:cs="Times New Roman"/>
                <w:sz w:val="24"/>
                <w:szCs w:val="24"/>
              </w:rPr>
              <w:lastRenderedPageBreak/>
              <w:t>1 шт.</w:t>
            </w:r>
          </w:p>
        </w:tc>
      </w:tr>
      <w:tr w:rsidR="000D7068" w:rsidRPr="00B77F1C" w14:paraId="6C724402" w14:textId="77777777" w:rsidTr="00ED6F25">
        <w:trPr>
          <w:trHeight w:val="141"/>
        </w:trPr>
        <w:tc>
          <w:tcPr>
            <w:tcW w:w="709" w:type="dxa"/>
            <w:vMerge/>
            <w:tcBorders>
              <w:left w:val="single" w:sz="4" w:space="0" w:color="auto"/>
              <w:right w:val="single" w:sz="4" w:space="0" w:color="auto"/>
            </w:tcBorders>
            <w:vAlign w:val="center"/>
            <w:hideMark/>
          </w:tcPr>
          <w:p w14:paraId="747AC71D" w14:textId="77777777" w:rsidR="000D7068" w:rsidRPr="00B77F1C" w:rsidRDefault="000D7068" w:rsidP="00ED6F25">
            <w:pPr>
              <w:jc w:val="center"/>
              <w:rPr>
                <w:rFonts w:ascii="Times New Roman" w:hAnsi="Times New Roman" w:cs="Times New Roman"/>
                <w:b/>
                <w:sz w:val="24"/>
                <w:szCs w:val="24"/>
              </w:rPr>
            </w:pPr>
          </w:p>
        </w:tc>
        <w:tc>
          <w:tcPr>
            <w:tcW w:w="4533" w:type="dxa"/>
            <w:vMerge/>
            <w:tcBorders>
              <w:left w:val="single" w:sz="4" w:space="0" w:color="auto"/>
              <w:right w:val="single" w:sz="4" w:space="0" w:color="auto"/>
            </w:tcBorders>
            <w:vAlign w:val="center"/>
            <w:hideMark/>
          </w:tcPr>
          <w:p w14:paraId="2535998D" w14:textId="77777777" w:rsidR="000D7068" w:rsidRPr="00B77F1C" w:rsidRDefault="000D7068" w:rsidP="00ED6F25">
            <w:pPr>
              <w:ind w:right="-108"/>
              <w:rPr>
                <w:rFonts w:ascii="Times New Roman" w:hAnsi="Times New Roman" w:cs="Times New Roman"/>
                <w:b/>
                <w:sz w:val="24"/>
                <w:szCs w:val="24"/>
              </w:rPr>
            </w:pPr>
          </w:p>
        </w:tc>
        <w:tc>
          <w:tcPr>
            <w:tcW w:w="9954" w:type="dxa"/>
            <w:gridSpan w:val="6"/>
            <w:tcBorders>
              <w:top w:val="single" w:sz="4" w:space="0" w:color="auto"/>
              <w:left w:val="single" w:sz="4" w:space="0" w:color="auto"/>
              <w:bottom w:val="single" w:sz="4" w:space="0" w:color="auto"/>
              <w:right w:val="single" w:sz="4" w:space="0" w:color="auto"/>
            </w:tcBorders>
            <w:vAlign w:val="center"/>
            <w:hideMark/>
          </w:tcPr>
          <w:p w14:paraId="14506D00" w14:textId="77777777" w:rsidR="000D7068" w:rsidRPr="00B77F1C" w:rsidRDefault="000D7068" w:rsidP="00ED6F25">
            <w:pPr>
              <w:rPr>
                <w:rFonts w:ascii="Times New Roman" w:hAnsi="Times New Roman" w:cs="Times New Roman"/>
                <w:i/>
                <w:sz w:val="24"/>
                <w:szCs w:val="24"/>
              </w:rPr>
            </w:pPr>
            <w:r w:rsidRPr="00B77F1C">
              <w:rPr>
                <w:rFonts w:ascii="Times New Roman" w:hAnsi="Times New Roman" w:cs="Times New Roman"/>
                <w:i/>
                <w:sz w:val="24"/>
                <w:szCs w:val="24"/>
              </w:rPr>
              <w:t>Дополнительные комплектующие</w:t>
            </w:r>
          </w:p>
        </w:tc>
      </w:tr>
      <w:tr w:rsidR="000D7068" w:rsidRPr="00B77F1C" w14:paraId="0A4EBFFB" w14:textId="77777777" w:rsidTr="00ED6F25">
        <w:trPr>
          <w:trHeight w:val="141"/>
        </w:trPr>
        <w:tc>
          <w:tcPr>
            <w:tcW w:w="709" w:type="dxa"/>
            <w:vMerge/>
            <w:tcBorders>
              <w:left w:val="single" w:sz="4" w:space="0" w:color="auto"/>
              <w:right w:val="single" w:sz="4" w:space="0" w:color="auto"/>
            </w:tcBorders>
            <w:vAlign w:val="center"/>
          </w:tcPr>
          <w:p w14:paraId="76A7E49A" w14:textId="77777777" w:rsidR="000D7068" w:rsidRPr="00B77F1C" w:rsidRDefault="000D7068" w:rsidP="00ED6F25">
            <w:pPr>
              <w:jc w:val="center"/>
              <w:rPr>
                <w:rFonts w:ascii="Times New Roman" w:hAnsi="Times New Roman" w:cs="Times New Roman"/>
                <w:b/>
                <w:sz w:val="24"/>
                <w:szCs w:val="24"/>
              </w:rPr>
            </w:pPr>
          </w:p>
        </w:tc>
        <w:tc>
          <w:tcPr>
            <w:tcW w:w="4533" w:type="dxa"/>
            <w:vMerge/>
            <w:tcBorders>
              <w:left w:val="single" w:sz="4" w:space="0" w:color="auto"/>
              <w:right w:val="single" w:sz="4" w:space="0" w:color="auto"/>
            </w:tcBorders>
            <w:vAlign w:val="center"/>
          </w:tcPr>
          <w:p w14:paraId="21F9ED18" w14:textId="77777777" w:rsidR="000D7068" w:rsidRPr="00B77F1C" w:rsidRDefault="000D7068" w:rsidP="00ED6F25">
            <w:pPr>
              <w:ind w:right="-108"/>
              <w:rPr>
                <w:rFonts w:ascii="Times New Roman" w:hAnsi="Times New Roman" w:cs="Times New Roman"/>
                <w:b/>
                <w:sz w:val="24"/>
                <w:szCs w:val="24"/>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098305" w14:textId="77777777" w:rsidR="000D7068" w:rsidRPr="00B77F1C" w:rsidRDefault="000D7068" w:rsidP="00ED6F25">
            <w:pPr>
              <w:jc w:val="center"/>
              <w:rPr>
                <w:rFonts w:ascii="Times New Roman" w:hAnsi="Times New Roman" w:cs="Times New Roman"/>
                <w:sz w:val="24"/>
                <w:szCs w:val="24"/>
              </w:rPr>
            </w:pPr>
          </w:p>
          <w:p w14:paraId="63F40D5D" w14:textId="77777777" w:rsidR="000D7068" w:rsidRPr="00B77F1C" w:rsidRDefault="000D7068" w:rsidP="00ED6F25">
            <w:pPr>
              <w:jc w:val="center"/>
              <w:rPr>
                <w:rFonts w:ascii="Times New Roman" w:hAnsi="Times New Roman" w:cs="Times New Roman"/>
                <w:sz w:val="24"/>
                <w:szCs w:val="24"/>
              </w:rPr>
            </w:pPr>
          </w:p>
          <w:p w14:paraId="24B18B9E" w14:textId="77777777" w:rsidR="000D7068" w:rsidRPr="00B77F1C" w:rsidRDefault="000D7068" w:rsidP="00ED6F25">
            <w:pPr>
              <w:jc w:val="center"/>
              <w:rPr>
                <w:rFonts w:ascii="Times New Roman" w:hAnsi="Times New Roman" w:cs="Times New Roman"/>
                <w:sz w:val="24"/>
                <w:szCs w:val="24"/>
              </w:rPr>
            </w:pPr>
          </w:p>
          <w:p w14:paraId="4A45F647" w14:textId="77777777" w:rsidR="000D7068" w:rsidRPr="00B77F1C" w:rsidRDefault="000D7068" w:rsidP="00ED6F25">
            <w:pPr>
              <w:jc w:val="center"/>
              <w:rPr>
                <w:rFonts w:ascii="Times New Roman" w:hAnsi="Times New Roman" w:cs="Times New Roman"/>
                <w:sz w:val="24"/>
                <w:szCs w:val="24"/>
              </w:rPr>
            </w:pPr>
            <w:r w:rsidRPr="00B77F1C">
              <w:rPr>
                <w:rFonts w:ascii="Times New Roman" w:hAnsi="Times New Roman" w:cs="Times New Roman"/>
                <w:sz w:val="24"/>
                <w:szCs w:val="24"/>
              </w:rPr>
              <w:lastRenderedPageBreak/>
              <w:t>1</w:t>
            </w:r>
          </w:p>
        </w:tc>
        <w:tc>
          <w:tcPr>
            <w:tcW w:w="2347" w:type="dxa"/>
            <w:tcBorders>
              <w:top w:val="single" w:sz="4" w:space="0" w:color="auto"/>
              <w:left w:val="single" w:sz="4" w:space="0" w:color="auto"/>
              <w:bottom w:val="single" w:sz="4" w:space="0" w:color="auto"/>
              <w:right w:val="single" w:sz="4" w:space="0" w:color="auto"/>
            </w:tcBorders>
            <w:vAlign w:val="center"/>
          </w:tcPr>
          <w:p w14:paraId="7905DF60" w14:textId="77777777" w:rsidR="000D7068" w:rsidRPr="00B77F1C" w:rsidRDefault="000D7068" w:rsidP="00ED6F25">
            <w:pPr>
              <w:rPr>
                <w:rFonts w:ascii="Times New Roman" w:hAnsi="Times New Roman" w:cs="Times New Roman"/>
                <w:color w:val="000000"/>
                <w:sz w:val="24"/>
                <w:szCs w:val="24"/>
              </w:rPr>
            </w:pPr>
            <w:r w:rsidRPr="00B77F1C">
              <w:rPr>
                <w:rFonts w:ascii="Times New Roman" w:hAnsi="Times New Roman" w:cs="Times New Roman"/>
                <w:color w:val="000000"/>
                <w:sz w:val="24"/>
                <w:szCs w:val="24"/>
              </w:rPr>
              <w:lastRenderedPageBreak/>
              <w:t>Переходник для подключения эндоскопов универсальный</w:t>
            </w:r>
          </w:p>
        </w:tc>
        <w:tc>
          <w:tcPr>
            <w:tcW w:w="6019" w:type="dxa"/>
            <w:tcBorders>
              <w:top w:val="single" w:sz="4" w:space="0" w:color="auto"/>
              <w:left w:val="single" w:sz="4" w:space="0" w:color="auto"/>
              <w:bottom w:val="single" w:sz="4" w:space="0" w:color="auto"/>
              <w:right w:val="single" w:sz="4" w:space="0" w:color="auto"/>
            </w:tcBorders>
            <w:vAlign w:val="center"/>
          </w:tcPr>
          <w:p w14:paraId="7157610E" w14:textId="77777777" w:rsidR="000D7068" w:rsidRPr="00B77F1C" w:rsidRDefault="000D7068" w:rsidP="00ED6F25">
            <w:pPr>
              <w:pStyle w:val="a3"/>
              <w:rPr>
                <w:rFonts w:ascii="Times New Roman" w:hAnsi="Times New Roman"/>
                <w:color w:val="000000"/>
                <w:sz w:val="24"/>
                <w:szCs w:val="24"/>
              </w:rPr>
            </w:pPr>
            <w:r w:rsidRPr="00B77F1C">
              <w:rPr>
                <w:rFonts w:ascii="Times New Roman" w:hAnsi="Times New Roman"/>
                <w:color w:val="000000"/>
                <w:sz w:val="24"/>
                <w:szCs w:val="24"/>
              </w:rPr>
              <w:t>Переходник для присоединения различных марок и типов гибких эндоскопов к устройству.</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4033479A" w14:textId="77777777" w:rsidR="000D7068" w:rsidRPr="00B77F1C" w:rsidRDefault="000D7068" w:rsidP="00ED6F25">
            <w:pPr>
              <w:pStyle w:val="a3"/>
              <w:jc w:val="center"/>
              <w:rPr>
                <w:rFonts w:ascii="Times New Roman" w:hAnsi="Times New Roman"/>
                <w:color w:val="000000"/>
                <w:sz w:val="24"/>
                <w:szCs w:val="24"/>
              </w:rPr>
            </w:pPr>
            <w:r w:rsidRPr="00B77F1C">
              <w:rPr>
                <w:rFonts w:ascii="Times New Roman" w:hAnsi="Times New Roman"/>
                <w:color w:val="000000"/>
                <w:sz w:val="24"/>
                <w:szCs w:val="24"/>
              </w:rPr>
              <w:t>1 шт.</w:t>
            </w:r>
          </w:p>
        </w:tc>
      </w:tr>
      <w:tr w:rsidR="000D7068" w:rsidRPr="00B77F1C" w14:paraId="08E2CD39" w14:textId="77777777" w:rsidTr="00ED6F25">
        <w:trPr>
          <w:trHeight w:val="137"/>
        </w:trPr>
        <w:tc>
          <w:tcPr>
            <w:tcW w:w="709" w:type="dxa"/>
            <w:vMerge/>
            <w:tcBorders>
              <w:left w:val="single" w:sz="4" w:space="0" w:color="auto"/>
              <w:right w:val="single" w:sz="4" w:space="0" w:color="auto"/>
            </w:tcBorders>
            <w:vAlign w:val="center"/>
            <w:hideMark/>
          </w:tcPr>
          <w:p w14:paraId="0A27BC48" w14:textId="77777777" w:rsidR="000D7068" w:rsidRPr="00B77F1C" w:rsidRDefault="000D7068" w:rsidP="00ED6F25">
            <w:pPr>
              <w:jc w:val="center"/>
              <w:rPr>
                <w:rFonts w:ascii="Times New Roman" w:hAnsi="Times New Roman" w:cs="Times New Roman"/>
                <w:b/>
                <w:sz w:val="24"/>
                <w:szCs w:val="24"/>
              </w:rPr>
            </w:pPr>
          </w:p>
        </w:tc>
        <w:tc>
          <w:tcPr>
            <w:tcW w:w="4533" w:type="dxa"/>
            <w:vMerge/>
            <w:tcBorders>
              <w:left w:val="single" w:sz="4" w:space="0" w:color="auto"/>
              <w:right w:val="single" w:sz="4" w:space="0" w:color="auto"/>
            </w:tcBorders>
            <w:vAlign w:val="center"/>
            <w:hideMark/>
          </w:tcPr>
          <w:p w14:paraId="316EBD32" w14:textId="77777777" w:rsidR="000D7068" w:rsidRPr="00B77F1C" w:rsidRDefault="000D7068" w:rsidP="00ED6F25">
            <w:pPr>
              <w:ind w:right="-108"/>
              <w:rPr>
                <w:rFonts w:ascii="Times New Roman" w:hAnsi="Times New Roman" w:cs="Times New Roman"/>
                <w:b/>
                <w:sz w:val="24"/>
                <w:szCs w:val="24"/>
              </w:rPr>
            </w:pPr>
          </w:p>
        </w:tc>
        <w:tc>
          <w:tcPr>
            <w:tcW w:w="9954" w:type="dxa"/>
            <w:gridSpan w:val="6"/>
            <w:tcBorders>
              <w:top w:val="single" w:sz="4" w:space="0" w:color="auto"/>
              <w:left w:val="single" w:sz="4" w:space="0" w:color="auto"/>
              <w:bottom w:val="single" w:sz="4" w:space="0" w:color="auto"/>
              <w:right w:val="single" w:sz="4" w:space="0" w:color="auto"/>
            </w:tcBorders>
            <w:hideMark/>
          </w:tcPr>
          <w:p w14:paraId="005CF2FF" w14:textId="77777777" w:rsidR="000D7068" w:rsidRPr="00B77F1C" w:rsidRDefault="000D7068" w:rsidP="00ED6F25">
            <w:pPr>
              <w:rPr>
                <w:rFonts w:ascii="Times New Roman" w:hAnsi="Times New Roman" w:cs="Times New Roman"/>
                <w:i/>
                <w:sz w:val="24"/>
                <w:szCs w:val="24"/>
              </w:rPr>
            </w:pPr>
            <w:r w:rsidRPr="00B77F1C">
              <w:rPr>
                <w:rFonts w:ascii="Times New Roman" w:hAnsi="Times New Roman" w:cs="Times New Roman"/>
                <w:i/>
                <w:sz w:val="24"/>
                <w:szCs w:val="24"/>
              </w:rPr>
              <w:t>Расходные материалы и изнашиваемые узлы:</w:t>
            </w:r>
          </w:p>
        </w:tc>
      </w:tr>
      <w:tr w:rsidR="000D7068" w:rsidRPr="00B77F1C" w14:paraId="58F49E57" w14:textId="77777777" w:rsidTr="00ED6F25">
        <w:trPr>
          <w:trHeight w:val="137"/>
        </w:trPr>
        <w:tc>
          <w:tcPr>
            <w:tcW w:w="709" w:type="dxa"/>
            <w:tcBorders>
              <w:left w:val="single" w:sz="4" w:space="0" w:color="auto"/>
              <w:right w:val="single" w:sz="4" w:space="0" w:color="auto"/>
            </w:tcBorders>
            <w:vAlign w:val="center"/>
          </w:tcPr>
          <w:p w14:paraId="7FE7BA1A" w14:textId="77777777" w:rsidR="000D7068" w:rsidRPr="00B77F1C" w:rsidRDefault="000D7068" w:rsidP="00ED6F25">
            <w:pPr>
              <w:jc w:val="center"/>
              <w:rPr>
                <w:rFonts w:ascii="Times New Roman" w:hAnsi="Times New Roman" w:cs="Times New Roman"/>
                <w:b/>
                <w:sz w:val="24"/>
                <w:szCs w:val="24"/>
              </w:rPr>
            </w:pPr>
          </w:p>
        </w:tc>
        <w:tc>
          <w:tcPr>
            <w:tcW w:w="4533" w:type="dxa"/>
            <w:tcBorders>
              <w:left w:val="single" w:sz="4" w:space="0" w:color="auto"/>
              <w:right w:val="single" w:sz="4" w:space="0" w:color="auto"/>
            </w:tcBorders>
            <w:vAlign w:val="center"/>
          </w:tcPr>
          <w:p w14:paraId="77DB8113" w14:textId="77777777" w:rsidR="000D7068" w:rsidRPr="00B77F1C" w:rsidRDefault="000D7068" w:rsidP="00ED6F25">
            <w:pPr>
              <w:ind w:right="-108"/>
              <w:rPr>
                <w:rFonts w:ascii="Times New Roman" w:hAnsi="Times New Roman" w:cs="Times New Roman"/>
                <w:b/>
                <w:sz w:val="24"/>
                <w:szCs w:val="24"/>
              </w:rPr>
            </w:pPr>
          </w:p>
        </w:tc>
        <w:tc>
          <w:tcPr>
            <w:tcW w:w="510" w:type="dxa"/>
            <w:tcBorders>
              <w:top w:val="single" w:sz="4" w:space="0" w:color="auto"/>
              <w:left w:val="single" w:sz="4" w:space="0" w:color="auto"/>
              <w:bottom w:val="single" w:sz="4" w:space="0" w:color="auto"/>
              <w:right w:val="single" w:sz="4" w:space="0" w:color="auto"/>
            </w:tcBorders>
            <w:vAlign w:val="center"/>
          </w:tcPr>
          <w:p w14:paraId="3AF3C0BF" w14:textId="77777777" w:rsidR="000D7068" w:rsidRPr="00B77F1C" w:rsidRDefault="000D7068" w:rsidP="00ED6F25">
            <w:pPr>
              <w:rPr>
                <w:rFonts w:ascii="Times New Roman" w:hAnsi="Times New Roman" w:cs="Times New Roman"/>
                <w:sz w:val="24"/>
                <w:szCs w:val="24"/>
              </w:rPr>
            </w:pPr>
            <w:r w:rsidRPr="00B77F1C">
              <w:rPr>
                <w:rFonts w:ascii="Times New Roman" w:hAnsi="Times New Roman" w:cs="Times New Roman"/>
                <w:sz w:val="24"/>
                <w:szCs w:val="24"/>
              </w:rPr>
              <w:t>1</w:t>
            </w:r>
          </w:p>
        </w:tc>
        <w:tc>
          <w:tcPr>
            <w:tcW w:w="2404" w:type="dxa"/>
            <w:gridSpan w:val="2"/>
            <w:tcBorders>
              <w:top w:val="single" w:sz="4" w:space="0" w:color="auto"/>
              <w:left w:val="single" w:sz="4" w:space="0" w:color="auto"/>
              <w:bottom w:val="single" w:sz="4" w:space="0" w:color="auto"/>
              <w:right w:val="single" w:sz="4" w:space="0" w:color="auto"/>
            </w:tcBorders>
            <w:vAlign w:val="center"/>
          </w:tcPr>
          <w:p w14:paraId="34362931" w14:textId="77777777" w:rsidR="000D7068" w:rsidRPr="00B77F1C" w:rsidRDefault="000D7068" w:rsidP="00ED6F25">
            <w:pPr>
              <w:rPr>
                <w:rFonts w:ascii="Times New Roman" w:hAnsi="Times New Roman" w:cs="Times New Roman"/>
                <w:color w:val="000000"/>
                <w:sz w:val="24"/>
                <w:szCs w:val="24"/>
              </w:rPr>
            </w:pPr>
          </w:p>
        </w:tc>
        <w:tc>
          <w:tcPr>
            <w:tcW w:w="6019" w:type="dxa"/>
            <w:tcBorders>
              <w:top w:val="single" w:sz="4" w:space="0" w:color="auto"/>
              <w:left w:val="single" w:sz="4" w:space="0" w:color="auto"/>
              <w:bottom w:val="single" w:sz="4" w:space="0" w:color="auto"/>
              <w:right w:val="single" w:sz="4" w:space="0" w:color="auto"/>
            </w:tcBorders>
          </w:tcPr>
          <w:p w14:paraId="1CD7136C" w14:textId="77777777" w:rsidR="000D7068" w:rsidRPr="00B77F1C" w:rsidRDefault="000D7068" w:rsidP="00ED6F25">
            <w:pPr>
              <w:pStyle w:val="a3"/>
              <w:rPr>
                <w:rFonts w:ascii="Times New Roman" w:hAnsi="Times New Roman"/>
                <w:color w:val="000000"/>
                <w:sz w:val="24"/>
                <w:szCs w:val="24"/>
              </w:rPr>
            </w:pP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0210C8D1" w14:textId="77777777" w:rsidR="000D7068" w:rsidRPr="00B77F1C" w:rsidRDefault="000D7068" w:rsidP="00ED6F25">
            <w:pPr>
              <w:pStyle w:val="a3"/>
              <w:jc w:val="center"/>
              <w:rPr>
                <w:rFonts w:ascii="Times New Roman" w:hAnsi="Times New Roman"/>
                <w:sz w:val="24"/>
                <w:szCs w:val="24"/>
                <w:lang w:val="kk-KZ"/>
              </w:rPr>
            </w:pPr>
          </w:p>
        </w:tc>
      </w:tr>
      <w:tr w:rsidR="000D7068" w:rsidRPr="00B77F1C" w14:paraId="3071FBCE" w14:textId="77777777" w:rsidTr="00ED6F2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3B6B5416" w14:textId="77777777" w:rsidR="000D7068" w:rsidRPr="00B77F1C" w:rsidRDefault="000D7068" w:rsidP="00ED6F25">
            <w:pPr>
              <w:tabs>
                <w:tab w:val="left" w:pos="450"/>
              </w:tabs>
              <w:jc w:val="center"/>
              <w:rPr>
                <w:rFonts w:ascii="Times New Roman" w:hAnsi="Times New Roman" w:cs="Times New Roman"/>
                <w:b/>
                <w:sz w:val="24"/>
                <w:szCs w:val="24"/>
              </w:rPr>
            </w:pPr>
            <w:r w:rsidRPr="00B77F1C">
              <w:rPr>
                <w:rFonts w:ascii="Times New Roman" w:hAnsi="Times New Roman" w:cs="Times New Roman"/>
                <w:b/>
                <w:sz w:val="24"/>
                <w:szCs w:val="24"/>
              </w:rPr>
              <w:t>3</w:t>
            </w:r>
          </w:p>
        </w:tc>
        <w:tc>
          <w:tcPr>
            <w:tcW w:w="4533" w:type="dxa"/>
            <w:tcBorders>
              <w:top w:val="single" w:sz="4" w:space="0" w:color="auto"/>
              <w:left w:val="single" w:sz="4" w:space="0" w:color="auto"/>
              <w:bottom w:val="single" w:sz="4" w:space="0" w:color="auto"/>
              <w:right w:val="single" w:sz="4" w:space="0" w:color="auto"/>
            </w:tcBorders>
            <w:vAlign w:val="center"/>
            <w:hideMark/>
          </w:tcPr>
          <w:p w14:paraId="1F85B0BA" w14:textId="77777777" w:rsidR="000D7068" w:rsidRPr="00B77F1C" w:rsidRDefault="000D7068" w:rsidP="00ED6F25">
            <w:pPr>
              <w:widowControl w:val="0"/>
              <w:rPr>
                <w:rFonts w:ascii="Times New Roman" w:hAnsi="Times New Roman" w:cs="Times New Roman"/>
                <w:b/>
                <w:sz w:val="24"/>
                <w:szCs w:val="24"/>
              </w:rPr>
            </w:pPr>
            <w:r w:rsidRPr="00B77F1C">
              <w:rPr>
                <w:rFonts w:ascii="Times New Roman" w:hAnsi="Times New Roman" w:cs="Times New Roman"/>
                <w:b/>
                <w:bCs/>
                <w:sz w:val="24"/>
                <w:szCs w:val="24"/>
              </w:rPr>
              <w:t>Требования к условиям эксплуатации</w:t>
            </w:r>
          </w:p>
        </w:tc>
        <w:tc>
          <w:tcPr>
            <w:tcW w:w="9954" w:type="dxa"/>
            <w:gridSpan w:val="6"/>
            <w:tcBorders>
              <w:top w:val="single" w:sz="4" w:space="0" w:color="auto"/>
              <w:left w:val="single" w:sz="4" w:space="0" w:color="auto"/>
              <w:bottom w:val="single" w:sz="4" w:space="0" w:color="auto"/>
              <w:right w:val="single" w:sz="4" w:space="0" w:color="auto"/>
            </w:tcBorders>
            <w:vAlign w:val="center"/>
          </w:tcPr>
          <w:p w14:paraId="66D99627" w14:textId="77777777" w:rsidR="000D7068" w:rsidRPr="00B77F1C" w:rsidRDefault="000D7068" w:rsidP="00ED6F25">
            <w:pPr>
              <w:spacing w:after="0" w:line="240" w:lineRule="auto"/>
              <w:rPr>
                <w:rFonts w:ascii="Times New Roman" w:hAnsi="Times New Roman" w:cs="Times New Roman"/>
                <w:b/>
                <w:sz w:val="24"/>
                <w:szCs w:val="24"/>
              </w:rPr>
            </w:pPr>
            <w:r w:rsidRPr="00B77F1C">
              <w:rPr>
                <w:rFonts w:ascii="Times New Roman" w:hAnsi="Times New Roman" w:cs="Times New Roman"/>
                <w:b/>
                <w:sz w:val="24"/>
                <w:szCs w:val="24"/>
              </w:rPr>
              <w:t xml:space="preserve">Требования к помещению: </w:t>
            </w:r>
          </w:p>
          <w:p w14:paraId="4462340E" w14:textId="77777777" w:rsidR="000D7068" w:rsidRPr="00B77F1C" w:rsidRDefault="000D7068" w:rsidP="00ED6F25">
            <w:pPr>
              <w:spacing w:after="0" w:line="240" w:lineRule="auto"/>
              <w:rPr>
                <w:rFonts w:ascii="Times New Roman" w:eastAsia="MyriadPro-Regular" w:hAnsi="Times New Roman" w:cs="Times New Roman"/>
                <w:sz w:val="24"/>
                <w:szCs w:val="24"/>
              </w:rPr>
            </w:pPr>
            <w:r w:rsidRPr="00B77F1C">
              <w:rPr>
                <w:rFonts w:ascii="Times New Roman" w:eastAsia="MyriadPro-Regular" w:hAnsi="Times New Roman" w:cs="Times New Roman"/>
                <w:sz w:val="24"/>
                <w:szCs w:val="24"/>
              </w:rPr>
              <w:t xml:space="preserve">Площадь помещения: не менее </w:t>
            </w:r>
            <w:r w:rsidRPr="00B77F1C">
              <w:rPr>
                <w:rFonts w:ascii="Times New Roman" w:hAnsi="Times New Roman" w:cs="Times New Roman"/>
                <w:sz w:val="24"/>
                <w:szCs w:val="24"/>
                <w:lang w:eastAsia="ko-KR"/>
              </w:rPr>
              <w:t xml:space="preserve">12 </w:t>
            </w:r>
            <w:proofErr w:type="spellStart"/>
            <w:proofErr w:type="gramStart"/>
            <w:r w:rsidRPr="00B77F1C">
              <w:rPr>
                <w:rFonts w:ascii="Times New Roman" w:hAnsi="Times New Roman" w:cs="Times New Roman"/>
                <w:sz w:val="24"/>
                <w:szCs w:val="24"/>
                <w:lang w:eastAsia="ko-KR"/>
              </w:rPr>
              <w:t>кв.м</w:t>
            </w:r>
            <w:proofErr w:type="spellEnd"/>
            <w:proofErr w:type="gramEnd"/>
            <w:r w:rsidRPr="00B77F1C">
              <w:rPr>
                <w:rFonts w:ascii="Times New Roman" w:hAnsi="Times New Roman" w:cs="Times New Roman"/>
                <w:sz w:val="24"/>
                <w:szCs w:val="24"/>
                <w:lang w:eastAsia="ko-KR"/>
              </w:rPr>
              <w:t>;</w:t>
            </w:r>
          </w:p>
          <w:p w14:paraId="0673C76B" w14:textId="77777777" w:rsidR="000D7068" w:rsidRPr="00B77F1C" w:rsidRDefault="000D7068" w:rsidP="00ED6F25">
            <w:pPr>
              <w:spacing w:after="0" w:line="240" w:lineRule="auto"/>
              <w:rPr>
                <w:rFonts w:ascii="Times New Roman" w:hAnsi="Times New Roman" w:cs="Times New Roman"/>
                <w:sz w:val="24"/>
                <w:szCs w:val="24"/>
              </w:rPr>
            </w:pPr>
            <w:r w:rsidRPr="00B77F1C">
              <w:rPr>
                <w:rFonts w:ascii="Times New Roman" w:hAnsi="Times New Roman" w:cs="Times New Roman"/>
                <w:sz w:val="24"/>
                <w:szCs w:val="24"/>
              </w:rPr>
              <w:t>Вентиляция помещения не требуется;</w:t>
            </w:r>
          </w:p>
          <w:p w14:paraId="22B60E8B" w14:textId="77777777" w:rsidR="000D7068" w:rsidRPr="00B77F1C" w:rsidRDefault="000D7068" w:rsidP="00ED6F25">
            <w:pPr>
              <w:spacing w:after="0" w:line="240" w:lineRule="auto"/>
              <w:rPr>
                <w:rFonts w:ascii="Times New Roman" w:eastAsia="MyriadPro-Regular" w:hAnsi="Times New Roman" w:cs="Times New Roman"/>
                <w:sz w:val="24"/>
                <w:szCs w:val="24"/>
              </w:rPr>
            </w:pPr>
            <w:r w:rsidRPr="00B77F1C">
              <w:rPr>
                <w:rFonts w:ascii="Times New Roman" w:eastAsia="MyriadPro-Regular" w:hAnsi="Times New Roman" w:cs="Times New Roman"/>
                <w:sz w:val="24"/>
                <w:szCs w:val="24"/>
              </w:rPr>
              <w:t>Оптимальные условия эксплуатации системы:</w:t>
            </w:r>
          </w:p>
          <w:p w14:paraId="3D58A697" w14:textId="77777777" w:rsidR="000D7068" w:rsidRPr="00B77F1C" w:rsidRDefault="000D7068" w:rsidP="00ED6F25">
            <w:pPr>
              <w:spacing w:after="0" w:line="240" w:lineRule="auto"/>
              <w:rPr>
                <w:rFonts w:ascii="Times New Roman" w:eastAsia="MyriadPro-Regular" w:hAnsi="Times New Roman" w:cs="Times New Roman"/>
                <w:sz w:val="24"/>
                <w:szCs w:val="24"/>
              </w:rPr>
            </w:pPr>
            <w:r w:rsidRPr="00B77F1C">
              <w:rPr>
                <w:rFonts w:ascii="Times New Roman" w:eastAsia="MyriadPro-Regular" w:hAnsi="Times New Roman" w:cs="Times New Roman"/>
                <w:sz w:val="24"/>
                <w:szCs w:val="24"/>
              </w:rPr>
              <w:t>Температура окружающей среды 10–35 °C при влажности 30–75 %;</w:t>
            </w:r>
          </w:p>
          <w:p w14:paraId="0CFBBC43" w14:textId="77777777" w:rsidR="000D7068" w:rsidRPr="00B77F1C" w:rsidRDefault="000D7068" w:rsidP="00ED6F25">
            <w:pPr>
              <w:spacing w:after="0" w:line="240" w:lineRule="auto"/>
              <w:rPr>
                <w:rFonts w:ascii="Times New Roman" w:hAnsi="Times New Roman" w:cs="Times New Roman"/>
                <w:sz w:val="24"/>
                <w:szCs w:val="24"/>
              </w:rPr>
            </w:pPr>
            <w:r w:rsidRPr="00B77F1C">
              <w:rPr>
                <w:rFonts w:ascii="Times New Roman" w:hAnsi="Times New Roman" w:cs="Times New Roman"/>
                <w:sz w:val="24"/>
                <w:szCs w:val="24"/>
              </w:rPr>
              <w:t>Электроснабжение 200-240В.</w:t>
            </w:r>
          </w:p>
        </w:tc>
      </w:tr>
      <w:tr w:rsidR="000D7068" w:rsidRPr="008716B3" w14:paraId="508287DC" w14:textId="77777777" w:rsidTr="00ED6F2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FD5E0C9" w14:textId="77777777" w:rsidR="000D7068" w:rsidRPr="00B77F1C" w:rsidRDefault="000D7068" w:rsidP="00ED6F25">
            <w:pPr>
              <w:jc w:val="center"/>
              <w:rPr>
                <w:rFonts w:ascii="Times New Roman" w:hAnsi="Times New Roman" w:cs="Times New Roman"/>
                <w:b/>
                <w:sz w:val="24"/>
                <w:szCs w:val="24"/>
              </w:rPr>
            </w:pPr>
            <w:r w:rsidRPr="00B77F1C">
              <w:rPr>
                <w:rFonts w:ascii="Times New Roman" w:hAnsi="Times New Roman" w:cs="Times New Roman"/>
                <w:b/>
                <w:sz w:val="24"/>
                <w:szCs w:val="24"/>
              </w:rPr>
              <w:t>4</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B1D356A" w14:textId="77777777" w:rsidR="000D7068" w:rsidRPr="00B77F1C" w:rsidRDefault="000D7068" w:rsidP="00ED6F25">
            <w:pPr>
              <w:widowControl w:val="0"/>
              <w:rPr>
                <w:rFonts w:ascii="Times New Roman" w:hAnsi="Times New Roman" w:cs="Times New Roman"/>
                <w:b/>
                <w:sz w:val="24"/>
                <w:szCs w:val="24"/>
              </w:rPr>
            </w:pPr>
            <w:r w:rsidRPr="00B77F1C">
              <w:rPr>
                <w:rFonts w:ascii="Times New Roman" w:hAnsi="Times New Roman" w:cs="Times New Roman"/>
                <w:b/>
                <w:sz w:val="24"/>
                <w:szCs w:val="24"/>
              </w:rPr>
              <w:t xml:space="preserve">Условия осуществления поставки медицинской техники </w:t>
            </w:r>
          </w:p>
          <w:p w14:paraId="5A971EC3" w14:textId="77777777" w:rsidR="000D7068" w:rsidRPr="00B77F1C" w:rsidRDefault="000D7068" w:rsidP="00ED6F25">
            <w:pPr>
              <w:widowControl w:val="0"/>
              <w:rPr>
                <w:rFonts w:ascii="Times New Roman" w:hAnsi="Times New Roman" w:cs="Times New Roman"/>
                <w:i/>
                <w:sz w:val="24"/>
                <w:szCs w:val="24"/>
              </w:rPr>
            </w:pPr>
            <w:r w:rsidRPr="00B77F1C">
              <w:rPr>
                <w:rFonts w:ascii="Times New Roman" w:hAnsi="Times New Roman" w:cs="Times New Roman"/>
                <w:i/>
                <w:sz w:val="24"/>
                <w:szCs w:val="24"/>
              </w:rPr>
              <w:t>(в соответствии с ИНКОТЕРМС 2010)</w:t>
            </w:r>
          </w:p>
        </w:tc>
        <w:tc>
          <w:tcPr>
            <w:tcW w:w="9954" w:type="dxa"/>
            <w:gridSpan w:val="6"/>
            <w:tcBorders>
              <w:top w:val="single" w:sz="4" w:space="0" w:color="auto"/>
              <w:left w:val="single" w:sz="4" w:space="0" w:color="auto"/>
              <w:bottom w:val="single" w:sz="4" w:space="0" w:color="auto"/>
              <w:right w:val="single" w:sz="4" w:space="0" w:color="auto"/>
            </w:tcBorders>
            <w:vAlign w:val="center"/>
          </w:tcPr>
          <w:p w14:paraId="72841766" w14:textId="77777777" w:rsidR="000D7068" w:rsidRPr="008716B3" w:rsidRDefault="000D7068" w:rsidP="00ED6F25">
            <w:pPr>
              <w:jc w:val="center"/>
              <w:rPr>
                <w:rFonts w:ascii="Times New Roman" w:hAnsi="Times New Roman" w:cs="Times New Roman"/>
                <w:sz w:val="24"/>
                <w:szCs w:val="24"/>
              </w:rPr>
            </w:pPr>
            <w:r w:rsidRPr="008716B3">
              <w:rPr>
                <w:rFonts w:ascii="Times New Roman" w:hAnsi="Times New Roman" w:cs="Times New Roman"/>
                <w:color w:val="000000"/>
                <w:sz w:val="24"/>
                <w:szCs w:val="24"/>
              </w:rPr>
              <w:t xml:space="preserve">DDP пункт назначения КГП «Центральная больница города Темиртау» управления здравоохранения Карагандинской области, 101400, </w:t>
            </w:r>
            <w:proofErr w:type="spellStart"/>
            <w:r w:rsidRPr="008716B3">
              <w:rPr>
                <w:rFonts w:ascii="Times New Roman" w:hAnsi="Times New Roman" w:cs="Times New Roman"/>
                <w:color w:val="000000"/>
                <w:sz w:val="24"/>
                <w:szCs w:val="24"/>
              </w:rPr>
              <w:t>г.Темиртау</w:t>
            </w:r>
            <w:proofErr w:type="spellEnd"/>
            <w:r w:rsidRPr="008716B3">
              <w:rPr>
                <w:rFonts w:ascii="Times New Roman" w:hAnsi="Times New Roman" w:cs="Times New Roman"/>
                <w:color w:val="000000"/>
                <w:sz w:val="24"/>
                <w:szCs w:val="24"/>
              </w:rPr>
              <w:t xml:space="preserve">, уд Чайковского, д 22  </w:t>
            </w:r>
          </w:p>
        </w:tc>
      </w:tr>
      <w:tr w:rsidR="000D7068" w:rsidRPr="00B77F1C" w14:paraId="649C383A" w14:textId="77777777" w:rsidTr="00ED6F2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3AA2DAAA" w14:textId="77777777" w:rsidR="000D7068" w:rsidRPr="00B77F1C" w:rsidRDefault="000D7068" w:rsidP="00ED6F25">
            <w:pPr>
              <w:jc w:val="center"/>
              <w:rPr>
                <w:rFonts w:ascii="Times New Roman" w:hAnsi="Times New Roman" w:cs="Times New Roman"/>
                <w:b/>
                <w:sz w:val="24"/>
                <w:szCs w:val="24"/>
              </w:rPr>
            </w:pPr>
            <w:r w:rsidRPr="00B77F1C">
              <w:rPr>
                <w:rFonts w:ascii="Times New Roman" w:hAnsi="Times New Roman" w:cs="Times New Roman"/>
                <w:b/>
                <w:sz w:val="24"/>
                <w:szCs w:val="24"/>
              </w:rPr>
              <w:t>5</w:t>
            </w:r>
          </w:p>
        </w:tc>
        <w:tc>
          <w:tcPr>
            <w:tcW w:w="4533" w:type="dxa"/>
            <w:tcBorders>
              <w:top w:val="single" w:sz="4" w:space="0" w:color="auto"/>
              <w:left w:val="single" w:sz="4" w:space="0" w:color="auto"/>
              <w:bottom w:val="single" w:sz="4" w:space="0" w:color="auto"/>
              <w:right w:val="single" w:sz="4" w:space="0" w:color="auto"/>
            </w:tcBorders>
            <w:vAlign w:val="center"/>
            <w:hideMark/>
          </w:tcPr>
          <w:p w14:paraId="14AB7A23" w14:textId="77777777" w:rsidR="000D7068" w:rsidRPr="00B77F1C" w:rsidRDefault="000D7068" w:rsidP="00ED6F25">
            <w:pPr>
              <w:widowControl w:val="0"/>
              <w:rPr>
                <w:rFonts w:ascii="Times New Roman" w:hAnsi="Times New Roman" w:cs="Times New Roman"/>
                <w:b/>
                <w:sz w:val="24"/>
                <w:szCs w:val="24"/>
              </w:rPr>
            </w:pPr>
            <w:r w:rsidRPr="00B77F1C">
              <w:rPr>
                <w:rFonts w:ascii="Times New Roman" w:hAnsi="Times New Roman" w:cs="Times New Roman"/>
                <w:b/>
                <w:sz w:val="24"/>
                <w:szCs w:val="24"/>
              </w:rPr>
              <w:t xml:space="preserve">Срок поставки медицинской техники и место дислокации </w:t>
            </w:r>
          </w:p>
        </w:tc>
        <w:tc>
          <w:tcPr>
            <w:tcW w:w="9954" w:type="dxa"/>
            <w:gridSpan w:val="6"/>
            <w:tcBorders>
              <w:top w:val="single" w:sz="4" w:space="0" w:color="auto"/>
              <w:left w:val="single" w:sz="4" w:space="0" w:color="auto"/>
              <w:bottom w:val="single" w:sz="4" w:space="0" w:color="auto"/>
              <w:right w:val="single" w:sz="4" w:space="0" w:color="auto"/>
            </w:tcBorders>
            <w:vAlign w:val="center"/>
          </w:tcPr>
          <w:p w14:paraId="1179440B" w14:textId="77777777" w:rsidR="000D7068" w:rsidRPr="008716B3" w:rsidRDefault="000D7068" w:rsidP="00ED6F25">
            <w:pPr>
              <w:spacing w:after="0" w:line="240" w:lineRule="auto"/>
              <w:rPr>
                <w:rFonts w:ascii="Times New Roman" w:eastAsia="Times New Roman" w:hAnsi="Times New Roman"/>
                <w:color w:val="000000"/>
                <w:sz w:val="24"/>
                <w:szCs w:val="24"/>
              </w:rPr>
            </w:pPr>
            <w:r>
              <w:rPr>
                <w:rFonts w:ascii="Times New Roman" w:eastAsia="Times New Roman" w:hAnsi="Times New Roman"/>
                <w:sz w:val="24"/>
                <w:szCs w:val="24"/>
              </w:rPr>
              <w:t>60</w:t>
            </w:r>
            <w:r w:rsidRPr="008716B3">
              <w:rPr>
                <w:rFonts w:ascii="Times New Roman" w:eastAsia="Times New Roman" w:hAnsi="Times New Roman"/>
                <w:sz w:val="24"/>
                <w:szCs w:val="24"/>
              </w:rPr>
              <w:t xml:space="preserve"> </w:t>
            </w:r>
            <w:proofErr w:type="gramStart"/>
            <w:r w:rsidRPr="008716B3">
              <w:rPr>
                <w:rFonts w:ascii="Times New Roman" w:eastAsia="Times New Roman" w:hAnsi="Times New Roman"/>
                <w:sz w:val="24"/>
                <w:szCs w:val="24"/>
              </w:rPr>
              <w:t xml:space="preserve">( </w:t>
            </w:r>
            <w:r>
              <w:rPr>
                <w:rFonts w:ascii="Times New Roman" w:eastAsia="Times New Roman" w:hAnsi="Times New Roman"/>
                <w:sz w:val="24"/>
                <w:szCs w:val="24"/>
              </w:rPr>
              <w:t>шестьдесят</w:t>
            </w:r>
            <w:proofErr w:type="gramEnd"/>
            <w:r>
              <w:rPr>
                <w:rFonts w:ascii="Times New Roman" w:eastAsia="Times New Roman" w:hAnsi="Times New Roman"/>
                <w:sz w:val="24"/>
                <w:szCs w:val="24"/>
              </w:rPr>
              <w:t xml:space="preserve"> </w:t>
            </w:r>
            <w:r w:rsidRPr="008716B3">
              <w:rPr>
                <w:rFonts w:ascii="Times New Roman" w:eastAsia="Times New Roman" w:hAnsi="Times New Roman"/>
                <w:sz w:val="24"/>
                <w:szCs w:val="24"/>
              </w:rPr>
              <w:t xml:space="preserve">)  календарных дней Адрес: 101400 г. Темиртау, ул. Чайковского, д 22, </w:t>
            </w:r>
            <w:r w:rsidRPr="008716B3">
              <w:rPr>
                <w:rFonts w:ascii="Times New Roman" w:eastAsia="Times New Roman" w:hAnsi="Times New Roman"/>
                <w:color w:val="000000"/>
                <w:sz w:val="24"/>
                <w:szCs w:val="24"/>
              </w:rPr>
              <w:t xml:space="preserve"> </w:t>
            </w:r>
          </w:p>
          <w:p w14:paraId="74341DBA" w14:textId="77777777" w:rsidR="000D7068" w:rsidRPr="008716B3" w:rsidRDefault="000D7068" w:rsidP="00ED6F25">
            <w:pPr>
              <w:spacing w:after="0" w:line="240" w:lineRule="auto"/>
              <w:jc w:val="center"/>
              <w:rPr>
                <w:rFonts w:ascii="Times New Roman" w:eastAsia="Times New Roman" w:hAnsi="Times New Roman"/>
                <w:sz w:val="24"/>
                <w:szCs w:val="24"/>
              </w:rPr>
            </w:pPr>
            <w:r w:rsidRPr="008716B3">
              <w:rPr>
                <w:rFonts w:ascii="Times New Roman" w:eastAsia="Times New Roman" w:hAnsi="Times New Roman"/>
                <w:color w:val="000000"/>
                <w:sz w:val="24"/>
                <w:szCs w:val="24"/>
              </w:rPr>
              <w:t>КГП «Центральная больница города Темиртау» управления здравоохранения Карагандинской области</w:t>
            </w:r>
          </w:p>
          <w:p w14:paraId="0E657092" w14:textId="77777777" w:rsidR="000D7068" w:rsidRPr="00B77F1C" w:rsidRDefault="000D7068" w:rsidP="00ED6F25">
            <w:pPr>
              <w:pStyle w:val="a3"/>
              <w:jc w:val="center"/>
              <w:rPr>
                <w:rFonts w:ascii="Times New Roman" w:hAnsi="Times New Roman"/>
                <w:sz w:val="24"/>
                <w:szCs w:val="24"/>
              </w:rPr>
            </w:pPr>
          </w:p>
        </w:tc>
      </w:tr>
      <w:tr w:rsidR="000D7068" w:rsidRPr="00B77F1C" w14:paraId="499DFB72" w14:textId="77777777" w:rsidTr="00ED6F25">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5825E2D5" w14:textId="77777777" w:rsidR="000D7068" w:rsidRPr="00B77F1C" w:rsidRDefault="000D7068" w:rsidP="00ED6F25">
            <w:pPr>
              <w:spacing w:after="0"/>
              <w:jc w:val="center"/>
              <w:rPr>
                <w:rFonts w:ascii="Times New Roman" w:hAnsi="Times New Roman" w:cs="Times New Roman"/>
                <w:b/>
                <w:sz w:val="24"/>
                <w:szCs w:val="24"/>
              </w:rPr>
            </w:pPr>
            <w:r w:rsidRPr="00B77F1C">
              <w:rPr>
                <w:rFonts w:ascii="Times New Roman" w:hAnsi="Times New Roman" w:cs="Times New Roman"/>
                <w:b/>
                <w:sz w:val="24"/>
                <w:szCs w:val="24"/>
              </w:rPr>
              <w:t>6</w:t>
            </w:r>
          </w:p>
        </w:tc>
        <w:tc>
          <w:tcPr>
            <w:tcW w:w="4533" w:type="dxa"/>
            <w:tcBorders>
              <w:top w:val="single" w:sz="4" w:space="0" w:color="auto"/>
              <w:left w:val="single" w:sz="4" w:space="0" w:color="auto"/>
              <w:bottom w:val="single" w:sz="4" w:space="0" w:color="auto"/>
              <w:right w:val="single" w:sz="4" w:space="0" w:color="auto"/>
            </w:tcBorders>
            <w:vAlign w:val="center"/>
            <w:hideMark/>
          </w:tcPr>
          <w:p w14:paraId="407BF672" w14:textId="77777777" w:rsidR="000D7068" w:rsidRPr="00B77F1C" w:rsidRDefault="000D7068" w:rsidP="00ED6F25">
            <w:pPr>
              <w:widowControl w:val="0"/>
              <w:spacing w:after="0"/>
              <w:rPr>
                <w:rFonts w:ascii="Times New Roman" w:hAnsi="Times New Roman" w:cs="Times New Roman"/>
                <w:sz w:val="24"/>
                <w:szCs w:val="24"/>
              </w:rPr>
            </w:pPr>
            <w:r w:rsidRPr="00B77F1C">
              <w:rPr>
                <w:rFonts w:ascii="Times New Roman" w:hAnsi="Times New Roman" w:cs="Times New Roman"/>
                <w:b/>
                <w:sz w:val="24"/>
                <w:szCs w:val="24"/>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9954" w:type="dxa"/>
            <w:gridSpan w:val="6"/>
            <w:tcBorders>
              <w:top w:val="single" w:sz="4" w:space="0" w:color="auto"/>
              <w:left w:val="single" w:sz="4" w:space="0" w:color="auto"/>
              <w:bottom w:val="single" w:sz="4" w:space="0" w:color="auto"/>
              <w:right w:val="single" w:sz="4" w:space="0" w:color="auto"/>
            </w:tcBorders>
            <w:vAlign w:val="center"/>
          </w:tcPr>
          <w:p w14:paraId="6EAA50EC" w14:textId="77777777" w:rsidR="000D7068" w:rsidRPr="00B77F1C" w:rsidRDefault="000D7068" w:rsidP="00ED6F25">
            <w:pPr>
              <w:widowControl w:val="0"/>
              <w:spacing w:after="0"/>
              <w:jc w:val="both"/>
              <w:rPr>
                <w:rFonts w:ascii="Times New Roman" w:hAnsi="Times New Roman" w:cs="Times New Roman"/>
                <w:sz w:val="24"/>
                <w:szCs w:val="24"/>
              </w:rPr>
            </w:pPr>
            <w:r w:rsidRPr="00B77F1C">
              <w:rPr>
                <w:rFonts w:ascii="Times New Roman" w:hAnsi="Times New Roman" w:cs="Times New Roman"/>
                <w:sz w:val="24"/>
                <w:szCs w:val="24"/>
              </w:rPr>
              <w:t>Гарантийное сервисное обслуживание медицинской техники не менее 37 месяцев.</w:t>
            </w:r>
          </w:p>
          <w:p w14:paraId="16EF61F3" w14:textId="77777777" w:rsidR="000D7068" w:rsidRPr="00B77F1C" w:rsidRDefault="000D7068" w:rsidP="00ED6F25">
            <w:pPr>
              <w:widowControl w:val="0"/>
              <w:spacing w:after="0"/>
              <w:jc w:val="both"/>
              <w:rPr>
                <w:rFonts w:ascii="Times New Roman" w:hAnsi="Times New Roman" w:cs="Times New Roman"/>
                <w:sz w:val="24"/>
                <w:szCs w:val="24"/>
              </w:rPr>
            </w:pPr>
            <w:r w:rsidRPr="00B77F1C">
              <w:rPr>
                <w:rFonts w:ascii="Times New Roman" w:hAnsi="Times New Roman" w:cs="Times New Roman"/>
                <w:sz w:val="24"/>
                <w:szCs w:val="24"/>
              </w:rPr>
              <w:t>Плановое техническое обслуживание должно проводиться не реже чем 1 раз в квартал.</w:t>
            </w:r>
          </w:p>
          <w:p w14:paraId="788D76A0" w14:textId="77777777" w:rsidR="000D7068" w:rsidRPr="00B77F1C" w:rsidRDefault="000D7068" w:rsidP="00ED6F25">
            <w:pPr>
              <w:widowControl w:val="0"/>
              <w:spacing w:after="0"/>
              <w:jc w:val="both"/>
              <w:rPr>
                <w:rFonts w:ascii="Times New Roman" w:hAnsi="Times New Roman" w:cs="Times New Roman"/>
                <w:sz w:val="24"/>
                <w:szCs w:val="24"/>
              </w:rPr>
            </w:pPr>
            <w:r w:rsidRPr="00B77F1C">
              <w:rPr>
                <w:rFonts w:ascii="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660CBFAD" w14:textId="77777777" w:rsidR="000D7068" w:rsidRPr="00B77F1C" w:rsidRDefault="000D7068" w:rsidP="00ED6F25">
            <w:pPr>
              <w:widowControl w:val="0"/>
              <w:spacing w:after="0"/>
              <w:jc w:val="both"/>
              <w:rPr>
                <w:rFonts w:ascii="Times New Roman" w:hAnsi="Times New Roman" w:cs="Times New Roman"/>
                <w:sz w:val="24"/>
                <w:szCs w:val="24"/>
              </w:rPr>
            </w:pPr>
            <w:r w:rsidRPr="00B77F1C">
              <w:rPr>
                <w:rFonts w:ascii="Times New Roman" w:hAnsi="Times New Roman" w:cs="Times New Roman"/>
                <w:sz w:val="24"/>
                <w:szCs w:val="24"/>
              </w:rPr>
              <w:t>- замену отработавших ресурс составных частей;</w:t>
            </w:r>
          </w:p>
          <w:p w14:paraId="12222AE3" w14:textId="77777777" w:rsidR="000D7068" w:rsidRPr="00B77F1C" w:rsidRDefault="000D7068" w:rsidP="00ED6F25">
            <w:pPr>
              <w:widowControl w:val="0"/>
              <w:spacing w:after="0"/>
              <w:jc w:val="both"/>
              <w:rPr>
                <w:rFonts w:ascii="Times New Roman" w:hAnsi="Times New Roman" w:cs="Times New Roman"/>
                <w:sz w:val="24"/>
                <w:szCs w:val="24"/>
              </w:rPr>
            </w:pPr>
            <w:r w:rsidRPr="00B77F1C">
              <w:rPr>
                <w:rFonts w:ascii="Times New Roman" w:hAnsi="Times New Roman" w:cs="Times New Roman"/>
                <w:sz w:val="24"/>
                <w:szCs w:val="24"/>
              </w:rPr>
              <w:t>- замене или восстановлении отдельных частей медицинской техники;</w:t>
            </w:r>
          </w:p>
          <w:p w14:paraId="43D4148A" w14:textId="77777777" w:rsidR="000D7068" w:rsidRPr="00B77F1C" w:rsidRDefault="000D7068" w:rsidP="00ED6F25">
            <w:pPr>
              <w:widowControl w:val="0"/>
              <w:spacing w:after="0"/>
              <w:jc w:val="both"/>
              <w:rPr>
                <w:rFonts w:ascii="Times New Roman" w:hAnsi="Times New Roman" w:cs="Times New Roman"/>
                <w:sz w:val="24"/>
                <w:szCs w:val="24"/>
              </w:rPr>
            </w:pPr>
            <w:r w:rsidRPr="00B77F1C">
              <w:rPr>
                <w:rFonts w:ascii="Times New Roman" w:hAnsi="Times New Roman" w:cs="Times New Roman"/>
                <w:sz w:val="24"/>
                <w:szCs w:val="24"/>
              </w:rPr>
              <w:t>- настройку и регулировку медицинской техники, специфические для данной медицинской техники, работы и т.п.;</w:t>
            </w:r>
          </w:p>
          <w:p w14:paraId="3A24D650" w14:textId="77777777" w:rsidR="000D7068" w:rsidRPr="00B77F1C" w:rsidRDefault="000D7068" w:rsidP="00ED6F25">
            <w:pPr>
              <w:widowControl w:val="0"/>
              <w:spacing w:after="0"/>
              <w:jc w:val="both"/>
              <w:rPr>
                <w:rFonts w:ascii="Times New Roman" w:hAnsi="Times New Roman" w:cs="Times New Roman"/>
                <w:sz w:val="24"/>
                <w:szCs w:val="24"/>
              </w:rPr>
            </w:pPr>
            <w:r w:rsidRPr="00B77F1C">
              <w:rPr>
                <w:rFonts w:ascii="Times New Roman" w:hAnsi="Times New Roman" w:cs="Times New Roman"/>
                <w:sz w:val="24"/>
                <w:szCs w:val="24"/>
              </w:rPr>
              <w:t>- чистку, смазку и при необходимости переборку основных механизмов и узлов;</w:t>
            </w:r>
          </w:p>
          <w:p w14:paraId="323E8F48" w14:textId="77777777" w:rsidR="000D7068" w:rsidRPr="00B77F1C" w:rsidRDefault="000D7068" w:rsidP="00ED6F25">
            <w:pPr>
              <w:widowControl w:val="0"/>
              <w:spacing w:after="0"/>
              <w:jc w:val="both"/>
              <w:rPr>
                <w:rFonts w:ascii="Times New Roman" w:hAnsi="Times New Roman" w:cs="Times New Roman"/>
                <w:sz w:val="24"/>
                <w:szCs w:val="24"/>
              </w:rPr>
            </w:pPr>
            <w:r w:rsidRPr="00B77F1C">
              <w:rPr>
                <w:rFonts w:ascii="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B77F1C">
              <w:rPr>
                <w:rFonts w:ascii="Times New Roman" w:hAnsi="Times New Roman" w:cs="Times New Roman"/>
                <w:sz w:val="24"/>
                <w:szCs w:val="24"/>
              </w:rPr>
              <w:t>блочно</w:t>
            </w:r>
            <w:proofErr w:type="spellEnd"/>
            <w:r w:rsidRPr="00B77F1C">
              <w:rPr>
                <w:rFonts w:ascii="Times New Roman" w:hAnsi="Times New Roman" w:cs="Times New Roman"/>
                <w:sz w:val="24"/>
                <w:szCs w:val="24"/>
              </w:rPr>
              <w:t>-узловой разборкой);</w:t>
            </w:r>
          </w:p>
          <w:p w14:paraId="250B9D4B" w14:textId="77777777" w:rsidR="000D7068" w:rsidRPr="00B77F1C" w:rsidRDefault="000D7068" w:rsidP="00ED6F25">
            <w:pPr>
              <w:spacing w:after="0"/>
              <w:rPr>
                <w:rFonts w:ascii="Times New Roman" w:eastAsia="MyriadPro-Regular" w:hAnsi="Times New Roman" w:cs="Times New Roman"/>
                <w:sz w:val="24"/>
                <w:szCs w:val="24"/>
              </w:rPr>
            </w:pPr>
            <w:r w:rsidRPr="00B77F1C">
              <w:rPr>
                <w:rFonts w:ascii="Times New Roman" w:hAnsi="Times New Roman" w:cs="Times New Roman"/>
                <w:sz w:val="24"/>
                <w:szCs w:val="24"/>
              </w:rPr>
              <w:t>- иные указанные в эксплуатационной документации операции, специфические для конкретного типа медицинской техники</w:t>
            </w:r>
          </w:p>
        </w:tc>
      </w:tr>
    </w:tbl>
    <w:p w14:paraId="3C7E0C75" w14:textId="4AB0BE45" w:rsidR="00956601" w:rsidRDefault="00956601" w:rsidP="00F87C73">
      <w:pPr>
        <w:pStyle w:val="a3"/>
        <w:rPr>
          <w:rFonts w:ascii="Times New Roman" w:hAnsi="Times New Roman"/>
          <w:lang w:eastAsia="ko-KR"/>
        </w:rPr>
      </w:pPr>
    </w:p>
    <w:p w14:paraId="798027C4" w14:textId="44828E14" w:rsidR="00956601" w:rsidRDefault="00956601" w:rsidP="00F87C73">
      <w:pPr>
        <w:pStyle w:val="a3"/>
        <w:rPr>
          <w:rFonts w:ascii="Times New Roman" w:hAnsi="Times New Roman"/>
          <w:lang w:eastAsia="ko-KR"/>
        </w:rPr>
      </w:pPr>
    </w:p>
    <w:p w14:paraId="5F91631D" w14:textId="046FE7E0" w:rsidR="00956601" w:rsidRPr="00ED6F25" w:rsidRDefault="00ED6F25" w:rsidP="00ED6F25">
      <w:pPr>
        <w:pStyle w:val="a3"/>
        <w:jc w:val="center"/>
        <w:rPr>
          <w:rFonts w:ascii="Times New Roman" w:hAnsi="Times New Roman"/>
          <w:b/>
          <w:bCs/>
          <w:lang w:eastAsia="ko-KR"/>
        </w:rPr>
      </w:pPr>
      <w:r w:rsidRPr="00ED6F25">
        <w:rPr>
          <w:rFonts w:ascii="Times New Roman" w:hAnsi="Times New Roman"/>
          <w:b/>
          <w:bCs/>
          <w:lang w:eastAsia="ko-KR"/>
        </w:rPr>
        <w:t>Лот №6</w:t>
      </w:r>
    </w:p>
    <w:p w14:paraId="2D983FB0" w14:textId="77777777" w:rsidR="00ED6F25" w:rsidRDefault="00ED6F25" w:rsidP="00ED6F25">
      <w:pPr>
        <w:spacing w:after="0"/>
        <w:jc w:val="center"/>
      </w:pPr>
    </w:p>
    <w:tbl>
      <w:tblPr>
        <w:tblW w:w="1516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536"/>
        <w:gridCol w:w="709"/>
        <w:gridCol w:w="2835"/>
        <w:gridCol w:w="4713"/>
        <w:gridCol w:w="1666"/>
      </w:tblGrid>
      <w:tr w:rsidR="00ED6F25" w:rsidRPr="00871C32" w14:paraId="69E0555E" w14:textId="77777777" w:rsidTr="008F763F">
        <w:trPr>
          <w:trHeight w:val="30"/>
        </w:trPr>
        <w:tc>
          <w:tcPr>
            <w:tcW w:w="709" w:type="dxa"/>
            <w:tcMar>
              <w:top w:w="15" w:type="dxa"/>
              <w:left w:w="15" w:type="dxa"/>
              <w:bottom w:w="15" w:type="dxa"/>
              <w:right w:w="15" w:type="dxa"/>
            </w:tcMar>
            <w:vAlign w:val="center"/>
            <w:hideMark/>
          </w:tcPr>
          <w:p w14:paraId="44D01788" w14:textId="77777777" w:rsidR="00ED6F25" w:rsidRPr="00871C32" w:rsidRDefault="00ED6F25" w:rsidP="00ED6F25">
            <w:pPr>
              <w:spacing w:after="0"/>
              <w:jc w:val="center"/>
              <w:rPr>
                <w:rFonts w:ascii="Times New Roman" w:hAnsi="Times New Roman" w:cs="Times New Roman"/>
                <w:sz w:val="24"/>
                <w:szCs w:val="24"/>
              </w:rPr>
            </w:pPr>
            <w:r w:rsidRPr="00871C32">
              <w:rPr>
                <w:rFonts w:ascii="Times New Roman" w:hAnsi="Times New Roman" w:cs="Times New Roman"/>
                <w:b/>
                <w:color w:val="000000"/>
                <w:sz w:val="24"/>
                <w:szCs w:val="24"/>
              </w:rPr>
              <w:t>№ п/п</w:t>
            </w:r>
          </w:p>
        </w:tc>
        <w:tc>
          <w:tcPr>
            <w:tcW w:w="4536" w:type="dxa"/>
            <w:tcMar>
              <w:top w:w="15" w:type="dxa"/>
              <w:left w:w="15" w:type="dxa"/>
              <w:bottom w:w="15" w:type="dxa"/>
              <w:right w:w="15" w:type="dxa"/>
            </w:tcMar>
            <w:vAlign w:val="center"/>
            <w:hideMark/>
          </w:tcPr>
          <w:p w14:paraId="7E239904" w14:textId="77777777" w:rsidR="00ED6F25" w:rsidRPr="00871C32" w:rsidRDefault="00ED6F25" w:rsidP="00ED6F25">
            <w:pPr>
              <w:spacing w:after="0"/>
              <w:jc w:val="center"/>
              <w:rPr>
                <w:rFonts w:ascii="Times New Roman" w:hAnsi="Times New Roman" w:cs="Times New Roman"/>
                <w:sz w:val="24"/>
                <w:szCs w:val="24"/>
              </w:rPr>
            </w:pPr>
            <w:r w:rsidRPr="00871C32">
              <w:rPr>
                <w:rFonts w:ascii="Times New Roman" w:hAnsi="Times New Roman" w:cs="Times New Roman"/>
                <w:b/>
                <w:color w:val="000000"/>
                <w:sz w:val="24"/>
                <w:szCs w:val="24"/>
              </w:rPr>
              <w:t>Критерии</w:t>
            </w:r>
          </w:p>
        </w:tc>
        <w:tc>
          <w:tcPr>
            <w:tcW w:w="9923" w:type="dxa"/>
            <w:gridSpan w:val="4"/>
            <w:tcMar>
              <w:top w:w="15" w:type="dxa"/>
              <w:left w:w="15" w:type="dxa"/>
              <w:bottom w:w="15" w:type="dxa"/>
              <w:right w:w="15" w:type="dxa"/>
            </w:tcMar>
            <w:vAlign w:val="center"/>
            <w:hideMark/>
          </w:tcPr>
          <w:p w14:paraId="36B21BC6" w14:textId="77777777" w:rsidR="00ED6F25" w:rsidRPr="00871C32" w:rsidRDefault="00ED6F25" w:rsidP="00ED6F25">
            <w:pPr>
              <w:spacing w:after="0"/>
              <w:jc w:val="center"/>
              <w:rPr>
                <w:rFonts w:ascii="Times New Roman" w:hAnsi="Times New Roman" w:cs="Times New Roman"/>
                <w:sz w:val="24"/>
                <w:szCs w:val="24"/>
              </w:rPr>
            </w:pPr>
            <w:r w:rsidRPr="00871C32">
              <w:rPr>
                <w:rFonts w:ascii="Times New Roman" w:hAnsi="Times New Roman" w:cs="Times New Roman"/>
                <w:b/>
                <w:color w:val="000000"/>
                <w:sz w:val="24"/>
                <w:szCs w:val="24"/>
              </w:rPr>
              <w:t>Описание</w:t>
            </w:r>
          </w:p>
        </w:tc>
      </w:tr>
      <w:tr w:rsidR="00ED6F25" w:rsidRPr="00871C32" w14:paraId="269A60DF" w14:textId="77777777" w:rsidTr="008F763F">
        <w:trPr>
          <w:trHeight w:val="30"/>
        </w:trPr>
        <w:tc>
          <w:tcPr>
            <w:tcW w:w="709" w:type="dxa"/>
            <w:tcMar>
              <w:top w:w="15" w:type="dxa"/>
              <w:left w:w="15" w:type="dxa"/>
              <w:bottom w:w="15" w:type="dxa"/>
              <w:right w:w="15" w:type="dxa"/>
            </w:tcMar>
            <w:vAlign w:val="center"/>
            <w:hideMark/>
          </w:tcPr>
          <w:p w14:paraId="5E37DA34" w14:textId="77777777" w:rsidR="00ED6F25" w:rsidRPr="00871C32" w:rsidRDefault="00ED6F25" w:rsidP="00ED6F25">
            <w:pPr>
              <w:spacing w:after="20"/>
              <w:ind w:left="20"/>
              <w:jc w:val="center"/>
              <w:rPr>
                <w:rFonts w:ascii="Times New Roman" w:hAnsi="Times New Roman" w:cs="Times New Roman"/>
                <w:sz w:val="24"/>
                <w:szCs w:val="24"/>
              </w:rPr>
            </w:pPr>
            <w:r w:rsidRPr="00871C32">
              <w:rPr>
                <w:rFonts w:ascii="Times New Roman" w:hAnsi="Times New Roman" w:cs="Times New Roman"/>
                <w:color w:val="000000"/>
                <w:sz w:val="24"/>
                <w:szCs w:val="24"/>
              </w:rPr>
              <w:t>1</w:t>
            </w:r>
          </w:p>
        </w:tc>
        <w:tc>
          <w:tcPr>
            <w:tcW w:w="4536" w:type="dxa"/>
            <w:tcMar>
              <w:top w:w="15" w:type="dxa"/>
              <w:left w:w="15" w:type="dxa"/>
              <w:bottom w:w="15" w:type="dxa"/>
              <w:right w:w="15" w:type="dxa"/>
            </w:tcMar>
            <w:vAlign w:val="center"/>
            <w:hideMark/>
          </w:tcPr>
          <w:p w14:paraId="1FBADBAD" w14:textId="77777777" w:rsidR="00ED6F25" w:rsidRPr="00871C32" w:rsidRDefault="00ED6F25" w:rsidP="00ED6F25">
            <w:pPr>
              <w:spacing w:after="20"/>
              <w:ind w:left="20"/>
              <w:rPr>
                <w:rFonts w:ascii="Times New Roman" w:hAnsi="Times New Roman" w:cs="Times New Roman"/>
                <w:sz w:val="24"/>
                <w:szCs w:val="24"/>
              </w:rPr>
            </w:pPr>
            <w:r w:rsidRPr="00871C32">
              <w:rPr>
                <w:rFonts w:ascii="Times New Roman" w:hAnsi="Times New Roman" w:cs="Times New Roman"/>
                <w:color w:val="000000"/>
                <w:sz w:val="24"/>
                <w:szCs w:val="24"/>
              </w:rPr>
              <w:t>Наименование медицинских изделий ТСО (далее – МИ)</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(в соответствии с государственным реестром МИ с указанием модели, наименования производителя, страны)</w:t>
            </w:r>
          </w:p>
        </w:tc>
        <w:tc>
          <w:tcPr>
            <w:tcW w:w="9923" w:type="dxa"/>
            <w:gridSpan w:val="4"/>
            <w:tcMar>
              <w:top w:w="15" w:type="dxa"/>
              <w:left w:w="15" w:type="dxa"/>
              <w:bottom w:w="15" w:type="dxa"/>
              <w:right w:w="15" w:type="dxa"/>
            </w:tcMar>
            <w:hideMark/>
          </w:tcPr>
          <w:p w14:paraId="5E8A4D12" w14:textId="77777777" w:rsidR="00ED6F25" w:rsidRPr="00871C32" w:rsidRDefault="00ED6F25" w:rsidP="00ED6F25">
            <w:pPr>
              <w:spacing w:after="0"/>
              <w:rPr>
                <w:rFonts w:ascii="Times New Roman" w:eastAsia="Calibri" w:hAnsi="Times New Roman" w:cs="Times New Roman"/>
                <w:b/>
                <w:color w:val="000000"/>
                <w:sz w:val="24"/>
                <w:szCs w:val="24"/>
                <w:shd w:val="clear" w:color="auto" w:fill="FFFFFF"/>
              </w:rPr>
            </w:pPr>
            <w:proofErr w:type="spellStart"/>
            <w:r w:rsidRPr="00871C32">
              <w:rPr>
                <w:rFonts w:ascii="Times New Roman" w:eastAsia="Calibri" w:hAnsi="Times New Roman" w:cs="Times New Roman"/>
                <w:b/>
                <w:color w:val="000000"/>
                <w:sz w:val="24"/>
                <w:szCs w:val="24"/>
                <w:shd w:val="clear" w:color="auto" w:fill="FFFFFF"/>
              </w:rPr>
              <w:t>Уретероренофиброскоп</w:t>
            </w:r>
            <w:proofErr w:type="spellEnd"/>
            <w:r w:rsidRPr="00871C32">
              <w:rPr>
                <w:rFonts w:ascii="Times New Roman" w:eastAsia="Calibri" w:hAnsi="Times New Roman" w:cs="Times New Roman"/>
                <w:b/>
                <w:color w:val="000000"/>
                <w:sz w:val="24"/>
                <w:szCs w:val="24"/>
                <w:shd w:val="clear" w:color="auto" w:fill="FFFFFF"/>
              </w:rPr>
              <w:t xml:space="preserve"> с инструментами для </w:t>
            </w:r>
            <w:proofErr w:type="spellStart"/>
            <w:r w:rsidRPr="00871C32">
              <w:rPr>
                <w:rFonts w:ascii="Times New Roman" w:eastAsia="Calibri" w:hAnsi="Times New Roman" w:cs="Times New Roman"/>
                <w:b/>
                <w:color w:val="000000"/>
                <w:sz w:val="24"/>
                <w:szCs w:val="24"/>
                <w:shd w:val="clear" w:color="auto" w:fill="FFFFFF"/>
              </w:rPr>
              <w:t>уретороскопии</w:t>
            </w:r>
            <w:proofErr w:type="spellEnd"/>
          </w:p>
          <w:p w14:paraId="7ABB817B" w14:textId="77777777" w:rsidR="00ED6F25" w:rsidRPr="00871C32" w:rsidRDefault="00ED6F25" w:rsidP="00ED6F25">
            <w:pPr>
              <w:pStyle w:val="12"/>
              <w:ind w:left="83"/>
            </w:pPr>
          </w:p>
          <w:p w14:paraId="066332A4" w14:textId="77777777" w:rsidR="00ED6F25" w:rsidRPr="00871C32" w:rsidRDefault="00ED6F25" w:rsidP="00ED6F25">
            <w:pPr>
              <w:pStyle w:val="12"/>
            </w:pPr>
          </w:p>
        </w:tc>
      </w:tr>
      <w:tr w:rsidR="00ED6F25" w:rsidRPr="00871C32" w14:paraId="1D44DE2B" w14:textId="77777777" w:rsidTr="008F763F">
        <w:trPr>
          <w:trHeight w:val="30"/>
        </w:trPr>
        <w:tc>
          <w:tcPr>
            <w:tcW w:w="709" w:type="dxa"/>
            <w:vMerge w:val="restart"/>
            <w:tcMar>
              <w:top w:w="15" w:type="dxa"/>
              <w:left w:w="15" w:type="dxa"/>
              <w:bottom w:w="15" w:type="dxa"/>
              <w:right w:w="15" w:type="dxa"/>
            </w:tcMar>
            <w:vAlign w:val="center"/>
            <w:hideMark/>
          </w:tcPr>
          <w:p w14:paraId="0B8313B2" w14:textId="77777777" w:rsidR="00ED6F25" w:rsidRPr="00871C32" w:rsidRDefault="00ED6F25" w:rsidP="00ED6F25">
            <w:pPr>
              <w:spacing w:after="20"/>
              <w:ind w:left="20"/>
              <w:jc w:val="center"/>
              <w:rPr>
                <w:rFonts w:ascii="Times New Roman" w:hAnsi="Times New Roman" w:cs="Times New Roman"/>
                <w:sz w:val="24"/>
                <w:szCs w:val="24"/>
              </w:rPr>
            </w:pPr>
            <w:r w:rsidRPr="00871C32">
              <w:rPr>
                <w:rFonts w:ascii="Times New Roman" w:hAnsi="Times New Roman" w:cs="Times New Roman"/>
                <w:color w:val="000000"/>
                <w:sz w:val="24"/>
                <w:szCs w:val="24"/>
              </w:rPr>
              <w:t>2</w:t>
            </w:r>
          </w:p>
        </w:tc>
        <w:tc>
          <w:tcPr>
            <w:tcW w:w="4536" w:type="dxa"/>
            <w:vMerge w:val="restart"/>
            <w:tcMar>
              <w:top w:w="15" w:type="dxa"/>
              <w:left w:w="15" w:type="dxa"/>
              <w:bottom w:w="15" w:type="dxa"/>
              <w:right w:w="15" w:type="dxa"/>
            </w:tcMar>
            <w:vAlign w:val="center"/>
            <w:hideMark/>
          </w:tcPr>
          <w:p w14:paraId="3E974E7C" w14:textId="77777777" w:rsidR="00ED6F25" w:rsidRPr="00871C32" w:rsidRDefault="00ED6F25" w:rsidP="00ED6F25">
            <w:pPr>
              <w:spacing w:after="20"/>
              <w:ind w:left="20"/>
              <w:rPr>
                <w:rFonts w:ascii="Times New Roman" w:hAnsi="Times New Roman" w:cs="Times New Roman"/>
                <w:sz w:val="24"/>
                <w:szCs w:val="24"/>
              </w:rPr>
            </w:pPr>
            <w:r w:rsidRPr="00871C32">
              <w:rPr>
                <w:rFonts w:ascii="Times New Roman" w:hAnsi="Times New Roman" w:cs="Times New Roman"/>
                <w:color w:val="000000"/>
                <w:sz w:val="24"/>
                <w:szCs w:val="24"/>
              </w:rPr>
              <w:t>Требования к комплектации</w:t>
            </w:r>
          </w:p>
        </w:tc>
        <w:tc>
          <w:tcPr>
            <w:tcW w:w="709" w:type="dxa"/>
            <w:tcMar>
              <w:top w:w="15" w:type="dxa"/>
              <w:left w:w="15" w:type="dxa"/>
              <w:bottom w:w="15" w:type="dxa"/>
              <w:right w:w="15" w:type="dxa"/>
            </w:tcMar>
            <w:vAlign w:val="center"/>
            <w:hideMark/>
          </w:tcPr>
          <w:p w14:paraId="4DAAB513" w14:textId="77777777" w:rsidR="00ED6F25" w:rsidRPr="00871C32" w:rsidRDefault="00ED6F25" w:rsidP="00ED6F25">
            <w:pPr>
              <w:spacing w:after="20"/>
              <w:ind w:left="20"/>
              <w:jc w:val="center"/>
              <w:rPr>
                <w:rFonts w:ascii="Times New Roman" w:hAnsi="Times New Roman" w:cs="Times New Roman"/>
                <w:sz w:val="24"/>
                <w:szCs w:val="24"/>
              </w:rPr>
            </w:pPr>
            <w:r w:rsidRPr="00871C32">
              <w:rPr>
                <w:rFonts w:ascii="Times New Roman" w:hAnsi="Times New Roman" w:cs="Times New Roman"/>
                <w:color w:val="000000"/>
                <w:sz w:val="24"/>
                <w:szCs w:val="24"/>
              </w:rPr>
              <w:t>№ п/п</w:t>
            </w:r>
          </w:p>
        </w:tc>
        <w:tc>
          <w:tcPr>
            <w:tcW w:w="2835" w:type="dxa"/>
            <w:tcMar>
              <w:top w:w="15" w:type="dxa"/>
              <w:left w:w="15" w:type="dxa"/>
              <w:bottom w:w="15" w:type="dxa"/>
              <w:right w:w="15" w:type="dxa"/>
            </w:tcMar>
            <w:vAlign w:val="center"/>
            <w:hideMark/>
          </w:tcPr>
          <w:p w14:paraId="28F1856D" w14:textId="77777777" w:rsidR="00ED6F25" w:rsidRPr="00871C32" w:rsidRDefault="00ED6F25" w:rsidP="00ED6F25">
            <w:pPr>
              <w:spacing w:after="20"/>
              <w:ind w:left="20"/>
              <w:jc w:val="center"/>
              <w:rPr>
                <w:rFonts w:ascii="Times New Roman" w:hAnsi="Times New Roman" w:cs="Times New Roman"/>
                <w:sz w:val="24"/>
                <w:szCs w:val="24"/>
              </w:rPr>
            </w:pPr>
            <w:r w:rsidRPr="00871C32">
              <w:rPr>
                <w:rFonts w:ascii="Times New Roman" w:hAnsi="Times New Roman" w:cs="Times New Roman"/>
                <w:color w:val="000000"/>
                <w:sz w:val="24"/>
                <w:szCs w:val="24"/>
              </w:rPr>
              <w:t>Наименование комплектующего к МИ (в соответствии с государственным реестром МИ)</w:t>
            </w:r>
          </w:p>
        </w:tc>
        <w:tc>
          <w:tcPr>
            <w:tcW w:w="4713" w:type="dxa"/>
            <w:tcMar>
              <w:top w:w="15" w:type="dxa"/>
              <w:left w:w="15" w:type="dxa"/>
              <w:bottom w:w="15" w:type="dxa"/>
              <w:right w:w="15" w:type="dxa"/>
            </w:tcMar>
            <w:vAlign w:val="center"/>
            <w:hideMark/>
          </w:tcPr>
          <w:p w14:paraId="5498732C" w14:textId="77777777" w:rsidR="00ED6F25" w:rsidRPr="00871C32" w:rsidRDefault="00ED6F25" w:rsidP="00ED6F25">
            <w:pPr>
              <w:spacing w:after="20"/>
              <w:ind w:left="20"/>
              <w:jc w:val="center"/>
              <w:rPr>
                <w:rFonts w:ascii="Times New Roman" w:hAnsi="Times New Roman" w:cs="Times New Roman"/>
                <w:sz w:val="24"/>
                <w:szCs w:val="24"/>
              </w:rPr>
            </w:pPr>
            <w:r w:rsidRPr="00871C32">
              <w:rPr>
                <w:rFonts w:ascii="Times New Roman" w:hAnsi="Times New Roman" w:cs="Times New Roman"/>
                <w:color w:val="000000"/>
                <w:sz w:val="24"/>
                <w:szCs w:val="24"/>
              </w:rPr>
              <w:t>Модель/марка, каталожный номер, краткая техническая характеристика комплектующего к МИ</w:t>
            </w:r>
          </w:p>
        </w:tc>
        <w:tc>
          <w:tcPr>
            <w:tcW w:w="1666" w:type="dxa"/>
            <w:tcMar>
              <w:top w:w="15" w:type="dxa"/>
              <w:left w:w="15" w:type="dxa"/>
              <w:bottom w:w="15" w:type="dxa"/>
              <w:right w:w="15" w:type="dxa"/>
            </w:tcMar>
            <w:vAlign w:val="center"/>
            <w:hideMark/>
          </w:tcPr>
          <w:p w14:paraId="7787513F" w14:textId="77777777" w:rsidR="00ED6F25" w:rsidRPr="00871C32" w:rsidRDefault="00ED6F25" w:rsidP="00ED6F25">
            <w:pPr>
              <w:spacing w:after="20"/>
              <w:ind w:left="20"/>
              <w:jc w:val="center"/>
              <w:rPr>
                <w:rFonts w:ascii="Times New Roman" w:hAnsi="Times New Roman" w:cs="Times New Roman"/>
                <w:sz w:val="24"/>
                <w:szCs w:val="24"/>
              </w:rPr>
            </w:pPr>
            <w:r w:rsidRPr="00871C32">
              <w:rPr>
                <w:rFonts w:ascii="Times New Roman" w:hAnsi="Times New Roman" w:cs="Times New Roman"/>
                <w:color w:val="000000"/>
                <w:sz w:val="24"/>
                <w:szCs w:val="24"/>
              </w:rPr>
              <w:t>Требуемое количество (с указанием единицы измерения)</w:t>
            </w:r>
          </w:p>
        </w:tc>
      </w:tr>
      <w:tr w:rsidR="00ED6F25" w:rsidRPr="00871C32" w14:paraId="37EF7796" w14:textId="77777777" w:rsidTr="008F763F">
        <w:trPr>
          <w:trHeight w:val="30"/>
        </w:trPr>
        <w:tc>
          <w:tcPr>
            <w:tcW w:w="709" w:type="dxa"/>
            <w:vMerge/>
            <w:vAlign w:val="center"/>
            <w:hideMark/>
          </w:tcPr>
          <w:p w14:paraId="760BC9E5"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hideMark/>
          </w:tcPr>
          <w:p w14:paraId="3D4D51D3" w14:textId="77777777" w:rsidR="00ED6F25" w:rsidRPr="00871C32" w:rsidRDefault="00ED6F25" w:rsidP="00ED6F25">
            <w:pPr>
              <w:spacing w:after="0"/>
              <w:rPr>
                <w:rFonts w:ascii="Times New Roman" w:hAnsi="Times New Roman" w:cs="Times New Roman"/>
                <w:sz w:val="24"/>
                <w:szCs w:val="24"/>
              </w:rPr>
            </w:pPr>
          </w:p>
        </w:tc>
        <w:tc>
          <w:tcPr>
            <w:tcW w:w="9923" w:type="dxa"/>
            <w:gridSpan w:val="4"/>
            <w:tcMar>
              <w:top w:w="15" w:type="dxa"/>
              <w:left w:w="15" w:type="dxa"/>
              <w:bottom w:w="15" w:type="dxa"/>
              <w:right w:w="15" w:type="dxa"/>
            </w:tcMar>
            <w:vAlign w:val="center"/>
            <w:hideMark/>
          </w:tcPr>
          <w:p w14:paraId="5A48DA67" w14:textId="77777777" w:rsidR="00ED6F25" w:rsidRPr="00871C32" w:rsidRDefault="00ED6F25" w:rsidP="00ED6F25">
            <w:pPr>
              <w:spacing w:after="20"/>
              <w:ind w:left="20"/>
              <w:jc w:val="both"/>
              <w:rPr>
                <w:rFonts w:ascii="Times New Roman" w:hAnsi="Times New Roman" w:cs="Times New Roman"/>
                <w:sz w:val="24"/>
                <w:szCs w:val="24"/>
              </w:rPr>
            </w:pPr>
            <w:r w:rsidRPr="00871C32">
              <w:rPr>
                <w:rFonts w:ascii="Times New Roman" w:hAnsi="Times New Roman" w:cs="Times New Roman"/>
                <w:color w:val="000000"/>
                <w:sz w:val="24"/>
                <w:szCs w:val="24"/>
              </w:rPr>
              <w:t>Основные комплектующие</w:t>
            </w:r>
          </w:p>
        </w:tc>
      </w:tr>
      <w:tr w:rsidR="00ED6F25" w:rsidRPr="00871C32" w14:paraId="2C9E8E97" w14:textId="77777777" w:rsidTr="008F763F">
        <w:trPr>
          <w:trHeight w:val="30"/>
        </w:trPr>
        <w:tc>
          <w:tcPr>
            <w:tcW w:w="709" w:type="dxa"/>
            <w:vMerge/>
            <w:vAlign w:val="center"/>
            <w:hideMark/>
          </w:tcPr>
          <w:p w14:paraId="78CB8AFB"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hideMark/>
          </w:tcPr>
          <w:p w14:paraId="339FC90D"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13F0D9F5" w14:textId="77777777" w:rsidR="00ED6F25" w:rsidRPr="00871C32" w:rsidRDefault="00ED6F25" w:rsidP="00ED6F25">
            <w:pPr>
              <w:spacing w:after="0"/>
              <w:jc w:val="center"/>
              <w:rPr>
                <w:rFonts w:ascii="Times New Roman" w:hAnsi="Times New Roman" w:cs="Times New Roman"/>
                <w:sz w:val="24"/>
                <w:szCs w:val="24"/>
              </w:rPr>
            </w:pPr>
            <w:r w:rsidRPr="00871C32">
              <w:rPr>
                <w:rFonts w:ascii="Times New Roman" w:hAnsi="Times New Roman" w:cs="Times New Roman"/>
                <w:color w:val="000000"/>
                <w:sz w:val="24"/>
                <w:szCs w:val="24"/>
              </w:rPr>
              <w:t>1</w:t>
            </w:r>
          </w:p>
        </w:tc>
        <w:tc>
          <w:tcPr>
            <w:tcW w:w="2835" w:type="dxa"/>
            <w:tcMar>
              <w:top w:w="15" w:type="dxa"/>
              <w:left w:w="15" w:type="dxa"/>
              <w:bottom w:w="15" w:type="dxa"/>
              <w:right w:w="15" w:type="dxa"/>
            </w:tcMar>
          </w:tcPr>
          <w:p w14:paraId="19E64481" w14:textId="77777777" w:rsidR="00ED6F25" w:rsidRPr="00871C32" w:rsidRDefault="00ED6F25" w:rsidP="00ED6F25">
            <w:pPr>
              <w:spacing w:after="0" w:line="240" w:lineRule="auto"/>
              <w:rPr>
                <w:rFonts w:ascii="Times New Roman" w:hAnsi="Times New Roman" w:cs="Times New Roman"/>
                <w:sz w:val="24"/>
                <w:szCs w:val="24"/>
              </w:rPr>
            </w:pPr>
            <w:proofErr w:type="spellStart"/>
            <w:r w:rsidRPr="00871C32">
              <w:rPr>
                <w:rFonts w:ascii="Times New Roman" w:hAnsi="Times New Roman" w:cs="Times New Roman"/>
                <w:color w:val="000000"/>
                <w:sz w:val="24"/>
                <w:szCs w:val="24"/>
              </w:rPr>
              <w:t>Уретроренофиброскоп</w:t>
            </w:r>
            <w:proofErr w:type="spellEnd"/>
          </w:p>
        </w:tc>
        <w:tc>
          <w:tcPr>
            <w:tcW w:w="4713" w:type="dxa"/>
            <w:tcMar>
              <w:top w:w="15" w:type="dxa"/>
              <w:left w:w="15" w:type="dxa"/>
              <w:bottom w:w="15" w:type="dxa"/>
              <w:right w:w="15" w:type="dxa"/>
            </w:tcMar>
          </w:tcPr>
          <w:p w14:paraId="31DEBAB1"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 xml:space="preserve">Видоискатель </w:t>
            </w:r>
            <w:proofErr w:type="spellStart"/>
            <w:r w:rsidRPr="00871C32">
              <w:rPr>
                <w:rFonts w:ascii="Times New Roman" w:hAnsi="Times New Roman" w:cs="Times New Roman"/>
                <w:color w:val="000000"/>
                <w:sz w:val="24"/>
                <w:szCs w:val="24"/>
              </w:rPr>
              <w:t>уретроренофиброскопа</w:t>
            </w:r>
            <w:proofErr w:type="spellEnd"/>
            <w:r w:rsidRPr="00871C32">
              <w:rPr>
                <w:rFonts w:ascii="Times New Roman" w:hAnsi="Times New Roman" w:cs="Times New Roman"/>
                <w:color w:val="000000"/>
                <w:sz w:val="24"/>
                <w:szCs w:val="24"/>
              </w:rPr>
              <w:t xml:space="preserve"> должен быть снабжен указательной меткой, которая соответствует направлению «вверх» подвижной части.                         </w:t>
            </w:r>
            <w:r w:rsidRPr="00871C32">
              <w:rPr>
                <w:rFonts w:ascii="Times New Roman" w:hAnsi="Times New Roman" w:cs="Times New Roman"/>
                <w:color w:val="000000"/>
                <w:sz w:val="24"/>
                <w:szCs w:val="24"/>
              </w:rPr>
              <w:br/>
              <w:t xml:space="preserve">Наличие кольца диоптрийной настройки.                                              </w:t>
            </w:r>
            <w:r w:rsidRPr="00871C32">
              <w:rPr>
                <w:rFonts w:ascii="Times New Roman" w:hAnsi="Times New Roman" w:cs="Times New Roman"/>
                <w:color w:val="000000"/>
                <w:sz w:val="24"/>
                <w:szCs w:val="24"/>
              </w:rPr>
              <w:br/>
              <w:t>Поле обзора не менее 90°.</w:t>
            </w:r>
            <w:r w:rsidRPr="00871C32">
              <w:rPr>
                <w:rFonts w:ascii="Times New Roman" w:hAnsi="Times New Roman" w:cs="Times New Roman"/>
                <w:color w:val="000000"/>
                <w:sz w:val="24"/>
                <w:szCs w:val="24"/>
              </w:rPr>
              <w:br/>
              <w:t>Направление обзора 0° (Прямая оптика)</w:t>
            </w:r>
            <w:r w:rsidRPr="00871C32">
              <w:rPr>
                <w:rFonts w:ascii="Times New Roman" w:hAnsi="Times New Roman" w:cs="Times New Roman"/>
                <w:color w:val="000000"/>
                <w:sz w:val="24"/>
                <w:szCs w:val="24"/>
              </w:rPr>
              <w:br/>
              <w:t xml:space="preserve">Глубина резкости не менее диапазона </w:t>
            </w:r>
            <w:proofErr w:type="gramStart"/>
            <w:r w:rsidRPr="00871C32">
              <w:rPr>
                <w:rFonts w:ascii="Times New Roman" w:hAnsi="Times New Roman" w:cs="Times New Roman"/>
                <w:color w:val="000000"/>
                <w:sz w:val="24"/>
                <w:szCs w:val="24"/>
              </w:rPr>
              <w:t>от  2</w:t>
            </w:r>
            <w:proofErr w:type="gramEnd"/>
            <w:r w:rsidRPr="00871C32">
              <w:rPr>
                <w:rFonts w:ascii="Times New Roman" w:hAnsi="Times New Roman" w:cs="Times New Roman"/>
                <w:color w:val="000000"/>
                <w:sz w:val="24"/>
                <w:szCs w:val="24"/>
              </w:rPr>
              <w:t xml:space="preserve"> мм до 50 мм.</w:t>
            </w:r>
            <w:r w:rsidRPr="00871C32">
              <w:rPr>
                <w:rFonts w:ascii="Times New Roman" w:hAnsi="Times New Roman" w:cs="Times New Roman"/>
                <w:color w:val="000000"/>
                <w:sz w:val="24"/>
                <w:szCs w:val="24"/>
              </w:rPr>
              <w:br/>
              <w:t xml:space="preserve">Наружный диаметр дистального конца не более  ø 2,7 мм (8,1 </w:t>
            </w:r>
            <w:proofErr w:type="spellStart"/>
            <w:r w:rsidRPr="00871C32">
              <w:rPr>
                <w:rFonts w:ascii="Times New Roman" w:hAnsi="Times New Roman" w:cs="Times New Roman"/>
                <w:color w:val="000000"/>
                <w:sz w:val="24"/>
                <w:szCs w:val="24"/>
              </w:rPr>
              <w:t>Fr</w:t>
            </w:r>
            <w:proofErr w:type="spellEnd"/>
            <w:r w:rsidRPr="00871C32">
              <w:rPr>
                <w:rFonts w:ascii="Times New Roman" w:hAnsi="Times New Roman" w:cs="Times New Roman"/>
                <w:color w:val="000000"/>
                <w:sz w:val="24"/>
                <w:szCs w:val="24"/>
              </w:rPr>
              <w:t xml:space="preserve">) - 4,9 </w:t>
            </w:r>
            <w:proofErr w:type="spellStart"/>
            <w:r w:rsidRPr="00871C32">
              <w:rPr>
                <w:rFonts w:ascii="Times New Roman" w:hAnsi="Times New Roman" w:cs="Times New Roman"/>
                <w:color w:val="000000"/>
                <w:sz w:val="24"/>
                <w:szCs w:val="24"/>
              </w:rPr>
              <w:t>Fr</w:t>
            </w:r>
            <w:proofErr w:type="spellEnd"/>
            <w:r w:rsidRPr="00871C32">
              <w:rPr>
                <w:rFonts w:ascii="Times New Roman" w:hAnsi="Times New Roman" w:cs="Times New Roman"/>
                <w:color w:val="000000"/>
                <w:sz w:val="24"/>
                <w:szCs w:val="24"/>
              </w:rPr>
              <w:t xml:space="preserve"> (</w:t>
            </w:r>
            <w:proofErr w:type="spellStart"/>
            <w:r w:rsidRPr="00871C32">
              <w:rPr>
                <w:rFonts w:ascii="Times New Roman" w:hAnsi="Times New Roman" w:cs="Times New Roman"/>
                <w:color w:val="000000"/>
                <w:sz w:val="24"/>
                <w:szCs w:val="24"/>
              </w:rPr>
              <w:t>пулевидной</w:t>
            </w:r>
            <w:proofErr w:type="spellEnd"/>
            <w:r w:rsidRPr="00871C32">
              <w:rPr>
                <w:rFonts w:ascii="Times New Roman" w:hAnsi="Times New Roman" w:cs="Times New Roman"/>
                <w:color w:val="000000"/>
                <w:sz w:val="24"/>
                <w:szCs w:val="24"/>
              </w:rPr>
              <w:t xml:space="preserve"> формы).                                                                     Наружный диаметр вводимой трубки не более ø 2,65 мм (7,95 </w:t>
            </w:r>
            <w:proofErr w:type="spellStart"/>
            <w:r w:rsidRPr="00871C32">
              <w:rPr>
                <w:rFonts w:ascii="Times New Roman" w:hAnsi="Times New Roman" w:cs="Times New Roman"/>
                <w:color w:val="000000"/>
                <w:sz w:val="24"/>
                <w:szCs w:val="24"/>
              </w:rPr>
              <w:t>Fr</w:t>
            </w:r>
            <w:proofErr w:type="spellEnd"/>
            <w:r w:rsidRPr="00871C32">
              <w:rPr>
                <w:rFonts w:ascii="Times New Roman" w:hAnsi="Times New Roman" w:cs="Times New Roman"/>
                <w:color w:val="000000"/>
                <w:sz w:val="24"/>
                <w:szCs w:val="24"/>
              </w:rPr>
              <w:t xml:space="preserve">).    </w:t>
            </w:r>
            <w:r w:rsidRPr="00871C32">
              <w:rPr>
                <w:rFonts w:ascii="Times New Roman" w:hAnsi="Times New Roman" w:cs="Times New Roman"/>
                <w:color w:val="000000"/>
                <w:sz w:val="24"/>
                <w:szCs w:val="24"/>
              </w:rPr>
              <w:br/>
              <w:t>Рабочая длина вводимой секции не менее 670 мм.</w:t>
            </w:r>
            <w:r w:rsidRPr="00871C32">
              <w:rPr>
                <w:rFonts w:ascii="Times New Roman" w:hAnsi="Times New Roman" w:cs="Times New Roman"/>
                <w:color w:val="000000"/>
                <w:sz w:val="24"/>
                <w:szCs w:val="24"/>
              </w:rPr>
              <w:br/>
              <w:t xml:space="preserve">Внутренний диаметр канала не менее ø 1,2 мм (3,6 </w:t>
            </w:r>
            <w:proofErr w:type="spellStart"/>
            <w:r w:rsidRPr="00871C32">
              <w:rPr>
                <w:rFonts w:ascii="Times New Roman" w:hAnsi="Times New Roman" w:cs="Times New Roman"/>
                <w:color w:val="000000"/>
                <w:sz w:val="24"/>
                <w:szCs w:val="24"/>
              </w:rPr>
              <w:t>Fr</w:t>
            </w:r>
            <w:proofErr w:type="spellEnd"/>
            <w:r w:rsidRPr="00871C32">
              <w:rPr>
                <w:rFonts w:ascii="Times New Roman" w:hAnsi="Times New Roman" w:cs="Times New Roman"/>
                <w:color w:val="000000"/>
                <w:sz w:val="24"/>
                <w:szCs w:val="24"/>
              </w:rPr>
              <w:t xml:space="preserve">). </w:t>
            </w:r>
            <w:r w:rsidRPr="00871C32">
              <w:rPr>
                <w:rFonts w:ascii="Times New Roman" w:hAnsi="Times New Roman" w:cs="Times New Roman"/>
                <w:color w:val="000000"/>
                <w:sz w:val="24"/>
                <w:szCs w:val="24"/>
              </w:rPr>
              <w:br/>
              <w:t xml:space="preserve">Минимальная дистанция видимости не менее </w:t>
            </w:r>
            <w:r w:rsidRPr="00871C32">
              <w:rPr>
                <w:rFonts w:ascii="Times New Roman" w:hAnsi="Times New Roman" w:cs="Times New Roman"/>
                <w:color w:val="000000"/>
                <w:sz w:val="24"/>
                <w:szCs w:val="24"/>
              </w:rPr>
              <w:lastRenderedPageBreak/>
              <w:t xml:space="preserve">1,5 мм (Расстояние от дистального конца эндоскопа).  </w:t>
            </w:r>
            <w:r w:rsidRPr="00871C32">
              <w:rPr>
                <w:rFonts w:ascii="Times New Roman" w:hAnsi="Times New Roman" w:cs="Times New Roman"/>
                <w:color w:val="000000"/>
                <w:sz w:val="24"/>
                <w:szCs w:val="24"/>
              </w:rPr>
              <w:br/>
              <w:t xml:space="preserve">Общая длина не более 1050мм.                              </w:t>
            </w:r>
            <w:r w:rsidRPr="00871C32">
              <w:rPr>
                <w:rFonts w:ascii="Times New Roman" w:hAnsi="Times New Roman" w:cs="Times New Roman"/>
                <w:color w:val="000000"/>
                <w:sz w:val="24"/>
                <w:szCs w:val="24"/>
              </w:rPr>
              <w:br/>
              <w:t xml:space="preserve">Угол сгибания не </w:t>
            </w:r>
            <w:proofErr w:type="gramStart"/>
            <w:r w:rsidRPr="00871C32">
              <w:rPr>
                <w:rFonts w:ascii="Times New Roman" w:hAnsi="Times New Roman" w:cs="Times New Roman"/>
                <w:color w:val="000000"/>
                <w:sz w:val="24"/>
                <w:szCs w:val="24"/>
              </w:rPr>
              <w:t>менее:  вверх</w:t>
            </w:r>
            <w:proofErr w:type="gramEnd"/>
            <w:r w:rsidRPr="00871C32">
              <w:rPr>
                <w:rFonts w:ascii="Times New Roman" w:hAnsi="Times New Roman" w:cs="Times New Roman"/>
                <w:color w:val="000000"/>
                <w:sz w:val="24"/>
                <w:szCs w:val="24"/>
              </w:rPr>
              <w:t xml:space="preserve"> 275° вниз 275°. </w:t>
            </w:r>
          </w:p>
        </w:tc>
        <w:tc>
          <w:tcPr>
            <w:tcW w:w="1666" w:type="dxa"/>
            <w:tcMar>
              <w:top w:w="15" w:type="dxa"/>
              <w:left w:w="15" w:type="dxa"/>
              <w:bottom w:w="15" w:type="dxa"/>
              <w:right w:w="15" w:type="dxa"/>
            </w:tcMar>
          </w:tcPr>
          <w:p w14:paraId="48ACEA1F"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color w:val="000000"/>
                <w:sz w:val="24"/>
                <w:szCs w:val="24"/>
              </w:rPr>
              <w:lastRenderedPageBreak/>
              <w:t>1</w:t>
            </w:r>
          </w:p>
        </w:tc>
      </w:tr>
      <w:tr w:rsidR="00ED6F25" w:rsidRPr="00871C32" w14:paraId="5913CA96" w14:textId="77777777" w:rsidTr="008F763F">
        <w:trPr>
          <w:trHeight w:val="30"/>
        </w:trPr>
        <w:tc>
          <w:tcPr>
            <w:tcW w:w="709" w:type="dxa"/>
            <w:vMerge/>
            <w:vAlign w:val="center"/>
          </w:tcPr>
          <w:p w14:paraId="59D0FCD6"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4180909C"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7C38759A" w14:textId="77777777" w:rsidR="00ED6F25" w:rsidRPr="00871C32" w:rsidRDefault="00ED6F25" w:rsidP="00ED6F25">
            <w:pPr>
              <w:spacing w:after="0"/>
              <w:jc w:val="center"/>
              <w:rPr>
                <w:rFonts w:ascii="Times New Roman" w:hAnsi="Times New Roman" w:cs="Times New Roman"/>
                <w:sz w:val="24"/>
                <w:szCs w:val="24"/>
              </w:rPr>
            </w:pPr>
            <w:r w:rsidRPr="00871C32">
              <w:rPr>
                <w:rFonts w:ascii="Times New Roman" w:hAnsi="Times New Roman" w:cs="Times New Roman"/>
                <w:sz w:val="24"/>
                <w:szCs w:val="24"/>
              </w:rPr>
              <w:t>2</w:t>
            </w:r>
          </w:p>
        </w:tc>
        <w:tc>
          <w:tcPr>
            <w:tcW w:w="2835" w:type="dxa"/>
            <w:tcMar>
              <w:top w:w="15" w:type="dxa"/>
              <w:left w:w="15" w:type="dxa"/>
              <w:bottom w:w="15" w:type="dxa"/>
              <w:right w:w="15" w:type="dxa"/>
            </w:tcMar>
          </w:tcPr>
          <w:p w14:paraId="1D049959"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Источник света</w:t>
            </w:r>
          </w:p>
        </w:tc>
        <w:tc>
          <w:tcPr>
            <w:tcW w:w="4713" w:type="dxa"/>
            <w:tcMar>
              <w:top w:w="15" w:type="dxa"/>
              <w:left w:w="15" w:type="dxa"/>
              <w:bottom w:w="15" w:type="dxa"/>
              <w:right w:w="15" w:type="dxa"/>
            </w:tcMar>
          </w:tcPr>
          <w:p w14:paraId="547B9D4F"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 xml:space="preserve">Источник света </w:t>
            </w:r>
            <w:r w:rsidRPr="00871C32">
              <w:rPr>
                <w:rFonts w:ascii="Times New Roman" w:hAnsi="Times New Roman" w:cs="Times New Roman"/>
                <w:color w:val="000000"/>
                <w:sz w:val="24"/>
                <w:szCs w:val="24"/>
              </w:rPr>
              <w:br/>
              <w:t xml:space="preserve">Наличие галогеновой лампы с отражателем, не более 15В, не менее 150 Вт. </w:t>
            </w:r>
            <w:r w:rsidRPr="00871C32">
              <w:rPr>
                <w:rFonts w:ascii="Times New Roman" w:hAnsi="Times New Roman" w:cs="Times New Roman"/>
                <w:color w:val="000000"/>
                <w:sz w:val="24"/>
                <w:szCs w:val="24"/>
              </w:rPr>
              <w:br/>
              <w:t>Срок службы лампы не менее 50 часов.</w:t>
            </w:r>
            <w:r w:rsidRPr="00871C32">
              <w:rPr>
                <w:rFonts w:ascii="Times New Roman" w:hAnsi="Times New Roman" w:cs="Times New Roman"/>
                <w:color w:val="000000"/>
                <w:sz w:val="24"/>
                <w:szCs w:val="24"/>
              </w:rPr>
              <w:br/>
              <w:t xml:space="preserve">Наличие ручной плавной регулировки уровня света. </w:t>
            </w:r>
            <w:r w:rsidRPr="00871C32">
              <w:rPr>
                <w:rFonts w:ascii="Times New Roman" w:hAnsi="Times New Roman" w:cs="Times New Roman"/>
                <w:color w:val="000000"/>
                <w:sz w:val="24"/>
                <w:szCs w:val="24"/>
              </w:rPr>
              <w:br/>
              <w:t xml:space="preserve">Наличие подачи воздуха с помощью </w:t>
            </w:r>
            <w:proofErr w:type="spellStart"/>
            <w:r w:rsidRPr="00871C32">
              <w:rPr>
                <w:rFonts w:ascii="Times New Roman" w:hAnsi="Times New Roman" w:cs="Times New Roman"/>
                <w:color w:val="000000"/>
                <w:sz w:val="24"/>
                <w:szCs w:val="24"/>
              </w:rPr>
              <w:t>электромагнитнного</w:t>
            </w:r>
            <w:proofErr w:type="spellEnd"/>
            <w:r w:rsidRPr="00871C32">
              <w:rPr>
                <w:rFonts w:ascii="Times New Roman" w:hAnsi="Times New Roman" w:cs="Times New Roman"/>
                <w:color w:val="000000"/>
                <w:sz w:val="24"/>
                <w:szCs w:val="24"/>
              </w:rPr>
              <w:t xml:space="preserve"> насоса. </w:t>
            </w:r>
            <w:r w:rsidRPr="00871C32">
              <w:rPr>
                <w:rFonts w:ascii="Times New Roman" w:hAnsi="Times New Roman" w:cs="Times New Roman"/>
                <w:color w:val="000000"/>
                <w:sz w:val="24"/>
                <w:szCs w:val="24"/>
              </w:rPr>
              <w:br/>
              <w:t xml:space="preserve">Развиваемое давление не менее </w:t>
            </w:r>
            <w:proofErr w:type="spellStart"/>
            <w:r w:rsidRPr="00871C32">
              <w:rPr>
                <w:rFonts w:ascii="Times New Roman" w:hAnsi="Times New Roman" w:cs="Times New Roman"/>
                <w:color w:val="000000"/>
                <w:sz w:val="24"/>
                <w:szCs w:val="24"/>
              </w:rPr>
              <w:t>дипазона</w:t>
            </w:r>
            <w:proofErr w:type="spellEnd"/>
            <w:r w:rsidRPr="00871C32">
              <w:rPr>
                <w:rFonts w:ascii="Times New Roman" w:hAnsi="Times New Roman" w:cs="Times New Roman"/>
                <w:color w:val="000000"/>
                <w:sz w:val="24"/>
                <w:szCs w:val="24"/>
              </w:rPr>
              <w:t xml:space="preserve"> от 0.3 до 0.6 кг/</w:t>
            </w:r>
            <w:proofErr w:type="spellStart"/>
            <w:r w:rsidRPr="00871C32">
              <w:rPr>
                <w:rFonts w:ascii="Times New Roman" w:hAnsi="Times New Roman" w:cs="Times New Roman"/>
                <w:color w:val="000000"/>
                <w:sz w:val="24"/>
                <w:szCs w:val="24"/>
              </w:rPr>
              <w:t>кв.см</w:t>
            </w:r>
            <w:proofErr w:type="spellEnd"/>
            <w:r w:rsidRPr="00871C32">
              <w:rPr>
                <w:rFonts w:ascii="Times New Roman" w:hAnsi="Times New Roman" w:cs="Times New Roman"/>
                <w:color w:val="000000"/>
                <w:sz w:val="24"/>
                <w:szCs w:val="24"/>
              </w:rPr>
              <w:t>.</w:t>
            </w:r>
            <w:r w:rsidRPr="00871C32">
              <w:rPr>
                <w:rFonts w:ascii="Times New Roman" w:hAnsi="Times New Roman" w:cs="Times New Roman"/>
                <w:color w:val="000000"/>
                <w:sz w:val="24"/>
                <w:szCs w:val="24"/>
              </w:rPr>
              <w:br/>
              <w:t xml:space="preserve">Электропитание: напряжение не более 220-240 В ± 10% </w:t>
            </w:r>
            <w:r w:rsidRPr="00871C32">
              <w:rPr>
                <w:rFonts w:ascii="Times New Roman" w:hAnsi="Times New Roman" w:cs="Times New Roman"/>
                <w:color w:val="000000"/>
                <w:sz w:val="24"/>
                <w:szCs w:val="24"/>
              </w:rPr>
              <w:br/>
              <w:t xml:space="preserve">Частота электротока 50/60 Гц </w:t>
            </w:r>
            <w:r w:rsidRPr="00871C32">
              <w:rPr>
                <w:rFonts w:ascii="Times New Roman" w:hAnsi="Times New Roman" w:cs="Times New Roman"/>
                <w:color w:val="000000"/>
                <w:sz w:val="24"/>
                <w:szCs w:val="24"/>
              </w:rPr>
              <w:br/>
              <w:t xml:space="preserve">Размер не более 188 мм (ширина) х 151 мм(высота) х 270 мм (глубина). </w:t>
            </w:r>
            <w:r w:rsidRPr="00871C32">
              <w:rPr>
                <w:rFonts w:ascii="Times New Roman" w:hAnsi="Times New Roman" w:cs="Times New Roman"/>
                <w:color w:val="000000"/>
                <w:sz w:val="24"/>
                <w:szCs w:val="24"/>
              </w:rPr>
              <w:br/>
              <w:t xml:space="preserve">Вес не более 6 кг. </w:t>
            </w:r>
          </w:p>
        </w:tc>
        <w:tc>
          <w:tcPr>
            <w:tcW w:w="1666" w:type="dxa"/>
            <w:tcMar>
              <w:top w:w="15" w:type="dxa"/>
              <w:left w:w="15" w:type="dxa"/>
              <w:bottom w:w="15" w:type="dxa"/>
              <w:right w:w="15" w:type="dxa"/>
            </w:tcMar>
          </w:tcPr>
          <w:p w14:paraId="254EBF76" w14:textId="77777777" w:rsidR="00ED6F25" w:rsidRPr="00871C32" w:rsidRDefault="00ED6F25" w:rsidP="00ED6F25">
            <w:pPr>
              <w:spacing w:after="0" w:line="240" w:lineRule="auto"/>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1</w:t>
            </w:r>
          </w:p>
        </w:tc>
      </w:tr>
      <w:tr w:rsidR="00ED6F25" w:rsidRPr="00871C32" w14:paraId="13576EA7" w14:textId="77777777" w:rsidTr="008F763F">
        <w:trPr>
          <w:trHeight w:val="30"/>
        </w:trPr>
        <w:tc>
          <w:tcPr>
            <w:tcW w:w="709" w:type="dxa"/>
            <w:vMerge/>
            <w:vAlign w:val="center"/>
          </w:tcPr>
          <w:p w14:paraId="674FC996"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7AF56B50"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3422C483"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2</w:t>
            </w:r>
          </w:p>
        </w:tc>
        <w:tc>
          <w:tcPr>
            <w:tcW w:w="2835" w:type="dxa"/>
            <w:tcMar>
              <w:top w:w="15" w:type="dxa"/>
              <w:left w:w="15" w:type="dxa"/>
              <w:bottom w:w="15" w:type="dxa"/>
              <w:right w:w="15" w:type="dxa"/>
            </w:tcMar>
          </w:tcPr>
          <w:p w14:paraId="34D9B786" w14:textId="77777777" w:rsidR="00ED6F25" w:rsidRPr="00871C32" w:rsidRDefault="00ED6F25" w:rsidP="00ED6F25">
            <w:pPr>
              <w:spacing w:after="0" w:line="240" w:lineRule="auto"/>
              <w:rPr>
                <w:rFonts w:ascii="Times New Roman" w:hAnsi="Times New Roman" w:cs="Times New Roman"/>
                <w:color w:val="000000"/>
                <w:sz w:val="24"/>
                <w:szCs w:val="24"/>
              </w:rPr>
            </w:pPr>
            <w:proofErr w:type="spellStart"/>
            <w:r w:rsidRPr="00871C32">
              <w:rPr>
                <w:rFonts w:ascii="Times New Roman" w:hAnsi="Times New Roman" w:cs="Times New Roman"/>
                <w:color w:val="000000"/>
                <w:sz w:val="24"/>
                <w:szCs w:val="24"/>
              </w:rPr>
              <w:t>Световодный</w:t>
            </w:r>
            <w:proofErr w:type="spellEnd"/>
            <w:r w:rsidRPr="00871C32">
              <w:rPr>
                <w:rFonts w:ascii="Times New Roman" w:hAnsi="Times New Roman" w:cs="Times New Roman"/>
                <w:color w:val="000000"/>
                <w:sz w:val="24"/>
                <w:szCs w:val="24"/>
              </w:rPr>
              <w:t xml:space="preserve"> кабель</w:t>
            </w:r>
          </w:p>
        </w:tc>
        <w:tc>
          <w:tcPr>
            <w:tcW w:w="4713" w:type="dxa"/>
            <w:tcMar>
              <w:top w:w="15" w:type="dxa"/>
              <w:left w:w="15" w:type="dxa"/>
              <w:bottom w:w="15" w:type="dxa"/>
              <w:right w:w="15" w:type="dxa"/>
            </w:tcMar>
          </w:tcPr>
          <w:p w14:paraId="1F6252AB" w14:textId="77777777" w:rsidR="00ED6F25" w:rsidRPr="00871C32" w:rsidRDefault="00ED6F25" w:rsidP="00ED6F25">
            <w:pPr>
              <w:spacing w:after="0" w:line="240" w:lineRule="auto"/>
              <w:rPr>
                <w:rFonts w:ascii="Times New Roman" w:hAnsi="Times New Roman" w:cs="Times New Roman"/>
                <w:color w:val="000000"/>
                <w:sz w:val="24"/>
                <w:szCs w:val="24"/>
              </w:rPr>
            </w:pPr>
            <w:proofErr w:type="spellStart"/>
            <w:r w:rsidRPr="00871C32">
              <w:rPr>
                <w:rFonts w:ascii="Times New Roman" w:hAnsi="Times New Roman" w:cs="Times New Roman"/>
                <w:color w:val="000000"/>
                <w:sz w:val="24"/>
                <w:szCs w:val="24"/>
              </w:rPr>
              <w:t>Световодный</w:t>
            </w:r>
            <w:proofErr w:type="spellEnd"/>
            <w:r w:rsidRPr="00871C32">
              <w:rPr>
                <w:rFonts w:ascii="Times New Roman" w:hAnsi="Times New Roman" w:cs="Times New Roman"/>
                <w:color w:val="000000"/>
                <w:sz w:val="24"/>
                <w:szCs w:val="24"/>
              </w:rPr>
              <w:t xml:space="preserve"> кабель диаметр не более 2,8 мм длина не менее 3м.</w:t>
            </w:r>
          </w:p>
        </w:tc>
        <w:tc>
          <w:tcPr>
            <w:tcW w:w="1666" w:type="dxa"/>
            <w:tcMar>
              <w:top w:w="15" w:type="dxa"/>
              <w:left w:w="15" w:type="dxa"/>
              <w:bottom w:w="15" w:type="dxa"/>
              <w:right w:w="15" w:type="dxa"/>
            </w:tcMar>
          </w:tcPr>
          <w:p w14:paraId="1A0A2C6F"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t>1</w:t>
            </w:r>
          </w:p>
        </w:tc>
      </w:tr>
      <w:tr w:rsidR="00ED6F25" w:rsidRPr="00871C32" w14:paraId="006B35C5" w14:textId="77777777" w:rsidTr="008F763F">
        <w:trPr>
          <w:trHeight w:val="30"/>
        </w:trPr>
        <w:tc>
          <w:tcPr>
            <w:tcW w:w="709" w:type="dxa"/>
            <w:vMerge/>
            <w:vAlign w:val="center"/>
          </w:tcPr>
          <w:p w14:paraId="1C3CA55B"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5DA05FBC"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6C859AAB"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3</w:t>
            </w:r>
          </w:p>
        </w:tc>
        <w:tc>
          <w:tcPr>
            <w:tcW w:w="2835" w:type="dxa"/>
            <w:tcMar>
              <w:top w:w="15" w:type="dxa"/>
              <w:left w:w="15" w:type="dxa"/>
              <w:bottom w:w="15" w:type="dxa"/>
              <w:right w:w="15" w:type="dxa"/>
            </w:tcMar>
          </w:tcPr>
          <w:p w14:paraId="5C8B771F"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 xml:space="preserve">Тубус для </w:t>
            </w:r>
            <w:proofErr w:type="spellStart"/>
            <w:r w:rsidRPr="00871C32">
              <w:rPr>
                <w:rFonts w:ascii="Times New Roman" w:hAnsi="Times New Roman" w:cs="Times New Roman"/>
                <w:color w:val="000000"/>
                <w:sz w:val="24"/>
                <w:szCs w:val="24"/>
              </w:rPr>
              <w:t>уретерального</w:t>
            </w:r>
            <w:proofErr w:type="spellEnd"/>
            <w:r w:rsidRPr="00871C32">
              <w:rPr>
                <w:rFonts w:ascii="Times New Roman" w:hAnsi="Times New Roman" w:cs="Times New Roman"/>
                <w:color w:val="000000"/>
                <w:sz w:val="24"/>
                <w:szCs w:val="24"/>
              </w:rPr>
              <w:t xml:space="preserve"> доступа</w:t>
            </w:r>
          </w:p>
        </w:tc>
        <w:tc>
          <w:tcPr>
            <w:tcW w:w="4713" w:type="dxa"/>
            <w:tcMar>
              <w:top w:w="15" w:type="dxa"/>
              <w:left w:w="15" w:type="dxa"/>
              <w:bottom w:w="15" w:type="dxa"/>
              <w:right w:w="15" w:type="dxa"/>
            </w:tcMar>
          </w:tcPr>
          <w:p w14:paraId="6D65DAC4"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 xml:space="preserve">Тубус для </w:t>
            </w:r>
            <w:proofErr w:type="spellStart"/>
            <w:r w:rsidRPr="00871C32">
              <w:rPr>
                <w:rFonts w:ascii="Times New Roman" w:hAnsi="Times New Roman" w:cs="Times New Roman"/>
                <w:color w:val="000000"/>
                <w:sz w:val="24"/>
                <w:szCs w:val="24"/>
              </w:rPr>
              <w:t>уретерального</w:t>
            </w:r>
            <w:proofErr w:type="spellEnd"/>
            <w:r w:rsidRPr="00871C32">
              <w:rPr>
                <w:rFonts w:ascii="Times New Roman" w:hAnsi="Times New Roman" w:cs="Times New Roman"/>
                <w:color w:val="000000"/>
                <w:sz w:val="24"/>
                <w:szCs w:val="24"/>
              </w:rPr>
              <w:t xml:space="preserve"> доступа должен быть:12/14Fr, не менее 46см. Наличие кончика с расширением от 6 до 10Фр. Наличие армированного корпуса. Наличие гидрофильного покрытия. Наличие </w:t>
            </w:r>
            <w:proofErr w:type="spellStart"/>
            <w:r w:rsidRPr="00871C32">
              <w:rPr>
                <w:rFonts w:ascii="Times New Roman" w:hAnsi="Times New Roman" w:cs="Times New Roman"/>
                <w:color w:val="000000"/>
                <w:sz w:val="24"/>
                <w:szCs w:val="24"/>
              </w:rPr>
              <w:t>рентгенконтрастного</w:t>
            </w:r>
            <w:proofErr w:type="spellEnd"/>
            <w:r w:rsidRPr="00871C32">
              <w:rPr>
                <w:rFonts w:ascii="Times New Roman" w:hAnsi="Times New Roman" w:cs="Times New Roman"/>
                <w:color w:val="000000"/>
                <w:sz w:val="24"/>
                <w:szCs w:val="24"/>
              </w:rPr>
              <w:t xml:space="preserve"> кончика.</w:t>
            </w:r>
          </w:p>
        </w:tc>
        <w:tc>
          <w:tcPr>
            <w:tcW w:w="1666" w:type="dxa"/>
            <w:tcMar>
              <w:top w:w="15" w:type="dxa"/>
              <w:left w:w="15" w:type="dxa"/>
              <w:bottom w:w="15" w:type="dxa"/>
              <w:right w:w="15" w:type="dxa"/>
            </w:tcMar>
          </w:tcPr>
          <w:p w14:paraId="778690BA"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t>1</w:t>
            </w:r>
          </w:p>
        </w:tc>
      </w:tr>
      <w:tr w:rsidR="00ED6F25" w:rsidRPr="00871C32" w14:paraId="3A8B480B" w14:textId="77777777" w:rsidTr="008F763F">
        <w:trPr>
          <w:trHeight w:val="30"/>
        </w:trPr>
        <w:tc>
          <w:tcPr>
            <w:tcW w:w="709" w:type="dxa"/>
            <w:vMerge/>
            <w:vAlign w:val="center"/>
          </w:tcPr>
          <w:p w14:paraId="2BFA8655"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45003476"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33E96015"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4</w:t>
            </w:r>
          </w:p>
        </w:tc>
        <w:tc>
          <w:tcPr>
            <w:tcW w:w="2835" w:type="dxa"/>
            <w:tcMar>
              <w:top w:w="15" w:type="dxa"/>
              <w:left w:w="15" w:type="dxa"/>
              <w:bottom w:w="15" w:type="dxa"/>
              <w:right w:w="15" w:type="dxa"/>
            </w:tcMar>
          </w:tcPr>
          <w:p w14:paraId="1B17D342"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 xml:space="preserve">Тубус для </w:t>
            </w:r>
            <w:proofErr w:type="spellStart"/>
            <w:r w:rsidRPr="00871C32">
              <w:rPr>
                <w:rFonts w:ascii="Times New Roman" w:hAnsi="Times New Roman" w:cs="Times New Roman"/>
                <w:color w:val="000000"/>
                <w:sz w:val="24"/>
                <w:szCs w:val="24"/>
              </w:rPr>
              <w:t>уретерального</w:t>
            </w:r>
            <w:proofErr w:type="spellEnd"/>
            <w:r w:rsidRPr="00871C32">
              <w:rPr>
                <w:rFonts w:ascii="Times New Roman" w:hAnsi="Times New Roman" w:cs="Times New Roman"/>
                <w:color w:val="000000"/>
                <w:sz w:val="24"/>
                <w:szCs w:val="24"/>
              </w:rPr>
              <w:t xml:space="preserve"> доступа</w:t>
            </w:r>
          </w:p>
        </w:tc>
        <w:tc>
          <w:tcPr>
            <w:tcW w:w="4713" w:type="dxa"/>
            <w:tcMar>
              <w:top w:w="15" w:type="dxa"/>
              <w:left w:w="15" w:type="dxa"/>
              <w:bottom w:w="15" w:type="dxa"/>
              <w:right w:w="15" w:type="dxa"/>
            </w:tcMar>
          </w:tcPr>
          <w:p w14:paraId="7C104558"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 xml:space="preserve">Тубус для </w:t>
            </w:r>
            <w:proofErr w:type="spellStart"/>
            <w:r w:rsidRPr="00871C32">
              <w:rPr>
                <w:rFonts w:ascii="Times New Roman" w:hAnsi="Times New Roman" w:cs="Times New Roman"/>
                <w:color w:val="000000"/>
                <w:sz w:val="24"/>
                <w:szCs w:val="24"/>
              </w:rPr>
              <w:t>уретерального</w:t>
            </w:r>
            <w:proofErr w:type="spellEnd"/>
            <w:r w:rsidRPr="00871C32">
              <w:rPr>
                <w:rFonts w:ascii="Times New Roman" w:hAnsi="Times New Roman" w:cs="Times New Roman"/>
                <w:color w:val="000000"/>
                <w:sz w:val="24"/>
                <w:szCs w:val="24"/>
              </w:rPr>
              <w:t xml:space="preserve"> доступа должен быть: 12/14Fr, не более 38см. Наличие кончика с расширением от 6 до 10Фр. Наличие армированного корпуса. Наличие гидрофильного покрытия. Наличие </w:t>
            </w:r>
            <w:proofErr w:type="spellStart"/>
            <w:r w:rsidRPr="00871C32">
              <w:rPr>
                <w:rFonts w:ascii="Times New Roman" w:hAnsi="Times New Roman" w:cs="Times New Roman"/>
                <w:color w:val="000000"/>
                <w:sz w:val="24"/>
                <w:szCs w:val="24"/>
              </w:rPr>
              <w:t>рентгенконтрастного</w:t>
            </w:r>
            <w:proofErr w:type="spellEnd"/>
            <w:r w:rsidRPr="00871C32">
              <w:rPr>
                <w:rFonts w:ascii="Times New Roman" w:hAnsi="Times New Roman" w:cs="Times New Roman"/>
                <w:color w:val="000000"/>
                <w:sz w:val="24"/>
                <w:szCs w:val="24"/>
              </w:rPr>
              <w:t xml:space="preserve"> кончика.</w:t>
            </w:r>
          </w:p>
        </w:tc>
        <w:tc>
          <w:tcPr>
            <w:tcW w:w="1666" w:type="dxa"/>
            <w:tcMar>
              <w:top w:w="15" w:type="dxa"/>
              <w:left w:w="15" w:type="dxa"/>
              <w:bottom w:w="15" w:type="dxa"/>
              <w:right w:w="15" w:type="dxa"/>
            </w:tcMar>
          </w:tcPr>
          <w:p w14:paraId="17412DEB"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t>1</w:t>
            </w:r>
          </w:p>
        </w:tc>
      </w:tr>
      <w:tr w:rsidR="00ED6F25" w:rsidRPr="00871C32" w14:paraId="3A3A88E7" w14:textId="77777777" w:rsidTr="008F763F">
        <w:trPr>
          <w:trHeight w:val="30"/>
        </w:trPr>
        <w:tc>
          <w:tcPr>
            <w:tcW w:w="709" w:type="dxa"/>
            <w:vMerge/>
            <w:vAlign w:val="center"/>
          </w:tcPr>
          <w:p w14:paraId="0C57A644"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19923122"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1873A232"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5</w:t>
            </w:r>
          </w:p>
        </w:tc>
        <w:tc>
          <w:tcPr>
            <w:tcW w:w="2835" w:type="dxa"/>
            <w:tcMar>
              <w:top w:w="15" w:type="dxa"/>
              <w:left w:w="15" w:type="dxa"/>
              <w:bottom w:w="15" w:type="dxa"/>
              <w:right w:w="15" w:type="dxa"/>
            </w:tcMar>
          </w:tcPr>
          <w:p w14:paraId="27221E86" w14:textId="77777777" w:rsidR="00ED6F25" w:rsidRPr="00871C32" w:rsidRDefault="00ED6F25" w:rsidP="00ED6F25">
            <w:pPr>
              <w:spacing w:after="0" w:line="240" w:lineRule="auto"/>
              <w:rPr>
                <w:rFonts w:ascii="Times New Roman" w:hAnsi="Times New Roman" w:cs="Times New Roman"/>
                <w:color w:val="000000"/>
                <w:sz w:val="24"/>
                <w:szCs w:val="24"/>
              </w:rPr>
            </w:pPr>
            <w:proofErr w:type="spellStart"/>
            <w:r w:rsidRPr="00871C32">
              <w:rPr>
                <w:rFonts w:ascii="Times New Roman" w:hAnsi="Times New Roman" w:cs="Times New Roman"/>
                <w:color w:val="000000"/>
                <w:sz w:val="24"/>
                <w:szCs w:val="24"/>
              </w:rPr>
              <w:t>Литоэкстрактор</w:t>
            </w:r>
            <w:proofErr w:type="spellEnd"/>
          </w:p>
        </w:tc>
        <w:tc>
          <w:tcPr>
            <w:tcW w:w="4713" w:type="dxa"/>
            <w:tcMar>
              <w:top w:w="15" w:type="dxa"/>
              <w:left w:w="15" w:type="dxa"/>
              <w:bottom w:w="15" w:type="dxa"/>
              <w:right w:w="15" w:type="dxa"/>
            </w:tcMar>
          </w:tcPr>
          <w:p w14:paraId="62F9C3A8" w14:textId="77777777" w:rsidR="00ED6F25" w:rsidRPr="00871C32" w:rsidRDefault="00ED6F25" w:rsidP="00ED6F25">
            <w:pPr>
              <w:spacing w:after="0" w:line="240" w:lineRule="auto"/>
              <w:rPr>
                <w:rFonts w:ascii="Times New Roman" w:hAnsi="Times New Roman" w:cs="Times New Roman"/>
                <w:color w:val="000000"/>
                <w:sz w:val="24"/>
                <w:szCs w:val="24"/>
              </w:rPr>
            </w:pPr>
            <w:proofErr w:type="spellStart"/>
            <w:r w:rsidRPr="00871C32">
              <w:rPr>
                <w:rFonts w:ascii="Times New Roman" w:hAnsi="Times New Roman" w:cs="Times New Roman"/>
                <w:color w:val="000000"/>
                <w:sz w:val="24"/>
                <w:szCs w:val="24"/>
              </w:rPr>
              <w:t>Литоэкстрактор</w:t>
            </w:r>
            <w:proofErr w:type="spellEnd"/>
            <w:r w:rsidRPr="00871C32">
              <w:rPr>
                <w:rFonts w:ascii="Times New Roman" w:hAnsi="Times New Roman" w:cs="Times New Roman"/>
                <w:color w:val="000000"/>
                <w:sz w:val="24"/>
                <w:szCs w:val="24"/>
              </w:rPr>
              <w:t xml:space="preserve"> должен быть: из </w:t>
            </w:r>
            <w:proofErr w:type="spellStart"/>
            <w:r w:rsidRPr="00871C32">
              <w:rPr>
                <w:rFonts w:ascii="Times New Roman" w:hAnsi="Times New Roman" w:cs="Times New Roman"/>
                <w:color w:val="000000"/>
                <w:sz w:val="24"/>
                <w:szCs w:val="24"/>
              </w:rPr>
              <w:t>нитинола</w:t>
            </w:r>
            <w:proofErr w:type="spellEnd"/>
            <w:r w:rsidRPr="00871C32">
              <w:rPr>
                <w:rFonts w:ascii="Times New Roman" w:hAnsi="Times New Roman" w:cs="Times New Roman"/>
                <w:color w:val="000000"/>
                <w:sz w:val="24"/>
                <w:szCs w:val="24"/>
              </w:rPr>
              <w:t>, диаметр не менее 3,0 (</w:t>
            </w:r>
            <w:proofErr w:type="spellStart"/>
            <w:r w:rsidRPr="00871C32">
              <w:rPr>
                <w:rFonts w:ascii="Times New Roman" w:hAnsi="Times New Roman" w:cs="Times New Roman"/>
                <w:color w:val="000000"/>
                <w:sz w:val="24"/>
                <w:szCs w:val="24"/>
              </w:rPr>
              <w:t>Fr</w:t>
            </w:r>
            <w:proofErr w:type="spellEnd"/>
            <w:r w:rsidRPr="00871C32">
              <w:rPr>
                <w:rFonts w:ascii="Times New Roman" w:hAnsi="Times New Roman" w:cs="Times New Roman"/>
                <w:color w:val="000000"/>
                <w:sz w:val="24"/>
                <w:szCs w:val="24"/>
              </w:rPr>
              <w:t>), размер корзины не менее 18мм, 4х-струнный, без кончика.</w:t>
            </w:r>
          </w:p>
        </w:tc>
        <w:tc>
          <w:tcPr>
            <w:tcW w:w="1666" w:type="dxa"/>
            <w:tcMar>
              <w:top w:w="15" w:type="dxa"/>
              <w:left w:w="15" w:type="dxa"/>
              <w:bottom w:w="15" w:type="dxa"/>
              <w:right w:w="15" w:type="dxa"/>
            </w:tcMar>
          </w:tcPr>
          <w:p w14:paraId="22D40117"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t>1</w:t>
            </w:r>
          </w:p>
        </w:tc>
      </w:tr>
      <w:tr w:rsidR="00ED6F25" w:rsidRPr="00871C32" w14:paraId="03D40964" w14:textId="77777777" w:rsidTr="008F763F">
        <w:trPr>
          <w:trHeight w:val="30"/>
        </w:trPr>
        <w:tc>
          <w:tcPr>
            <w:tcW w:w="709" w:type="dxa"/>
            <w:vMerge/>
            <w:vAlign w:val="center"/>
          </w:tcPr>
          <w:p w14:paraId="72A2CC93"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6A8F0841"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0C3C9256"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6</w:t>
            </w:r>
          </w:p>
        </w:tc>
        <w:tc>
          <w:tcPr>
            <w:tcW w:w="2835" w:type="dxa"/>
            <w:tcMar>
              <w:top w:w="15" w:type="dxa"/>
              <w:left w:w="15" w:type="dxa"/>
              <w:bottom w:w="15" w:type="dxa"/>
              <w:right w:w="15" w:type="dxa"/>
            </w:tcMar>
          </w:tcPr>
          <w:p w14:paraId="0AC6B63A"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Корзина</w:t>
            </w:r>
          </w:p>
        </w:tc>
        <w:tc>
          <w:tcPr>
            <w:tcW w:w="4713" w:type="dxa"/>
            <w:tcMar>
              <w:top w:w="15" w:type="dxa"/>
              <w:left w:w="15" w:type="dxa"/>
              <w:bottom w:w="15" w:type="dxa"/>
              <w:right w:w="15" w:type="dxa"/>
            </w:tcMar>
          </w:tcPr>
          <w:p w14:paraId="04497F67"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 xml:space="preserve">Корзина должна быть: из </w:t>
            </w:r>
            <w:proofErr w:type="spellStart"/>
            <w:r w:rsidRPr="00871C32">
              <w:rPr>
                <w:rFonts w:ascii="Times New Roman" w:hAnsi="Times New Roman" w:cs="Times New Roman"/>
                <w:color w:val="000000"/>
                <w:sz w:val="24"/>
                <w:szCs w:val="24"/>
              </w:rPr>
              <w:t>нитинола</w:t>
            </w:r>
            <w:proofErr w:type="spellEnd"/>
            <w:r w:rsidRPr="00871C32">
              <w:rPr>
                <w:rFonts w:ascii="Times New Roman" w:hAnsi="Times New Roman" w:cs="Times New Roman"/>
                <w:color w:val="000000"/>
                <w:sz w:val="24"/>
                <w:szCs w:val="24"/>
              </w:rPr>
              <w:t xml:space="preserve">, 6-струнная, без кончика. </w:t>
            </w:r>
            <w:proofErr w:type="spellStart"/>
            <w:r w:rsidRPr="00871C32">
              <w:rPr>
                <w:rFonts w:ascii="Times New Roman" w:hAnsi="Times New Roman" w:cs="Times New Roman"/>
                <w:color w:val="000000"/>
                <w:sz w:val="24"/>
                <w:szCs w:val="24"/>
              </w:rPr>
              <w:t>Атравматичная</w:t>
            </w:r>
            <w:proofErr w:type="spellEnd"/>
            <w:r w:rsidRPr="00871C32">
              <w:rPr>
                <w:rFonts w:ascii="Times New Roman" w:hAnsi="Times New Roman" w:cs="Times New Roman"/>
                <w:color w:val="000000"/>
                <w:sz w:val="24"/>
                <w:szCs w:val="24"/>
              </w:rPr>
              <w:t xml:space="preserve">. Диаметр вводимой части не менее 3,0 Фр. Размер корзины не менее 17мм. </w:t>
            </w:r>
          </w:p>
        </w:tc>
        <w:tc>
          <w:tcPr>
            <w:tcW w:w="1666" w:type="dxa"/>
            <w:tcMar>
              <w:top w:w="15" w:type="dxa"/>
              <w:left w:w="15" w:type="dxa"/>
              <w:bottom w:w="15" w:type="dxa"/>
              <w:right w:w="15" w:type="dxa"/>
            </w:tcMar>
          </w:tcPr>
          <w:p w14:paraId="12A94BF7"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t>1</w:t>
            </w:r>
          </w:p>
        </w:tc>
      </w:tr>
      <w:tr w:rsidR="00ED6F25" w:rsidRPr="00871C32" w14:paraId="411B9571" w14:textId="77777777" w:rsidTr="008F763F">
        <w:trPr>
          <w:trHeight w:val="30"/>
        </w:trPr>
        <w:tc>
          <w:tcPr>
            <w:tcW w:w="709" w:type="dxa"/>
            <w:vMerge/>
            <w:vAlign w:val="center"/>
          </w:tcPr>
          <w:p w14:paraId="7878FFD1"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54FAE17F"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37A9A69F"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7</w:t>
            </w:r>
          </w:p>
        </w:tc>
        <w:tc>
          <w:tcPr>
            <w:tcW w:w="2835" w:type="dxa"/>
            <w:tcMar>
              <w:top w:w="15" w:type="dxa"/>
              <w:left w:w="15" w:type="dxa"/>
              <w:bottom w:w="15" w:type="dxa"/>
              <w:right w:w="15" w:type="dxa"/>
            </w:tcMar>
          </w:tcPr>
          <w:p w14:paraId="0269E14E"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Спиральная корзина</w:t>
            </w:r>
          </w:p>
        </w:tc>
        <w:tc>
          <w:tcPr>
            <w:tcW w:w="4713" w:type="dxa"/>
            <w:tcMar>
              <w:top w:w="15" w:type="dxa"/>
              <w:left w:w="15" w:type="dxa"/>
              <w:bottom w:w="15" w:type="dxa"/>
              <w:right w:w="15" w:type="dxa"/>
            </w:tcMar>
          </w:tcPr>
          <w:p w14:paraId="32F52203"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Спиральная корзина для захвата камней должна быть: 3-х струнная. наличие встроенной рукоятки. Возможность управления вращением корзинки вокруг своей оси с рукоятки.</w:t>
            </w:r>
          </w:p>
        </w:tc>
        <w:tc>
          <w:tcPr>
            <w:tcW w:w="1666" w:type="dxa"/>
            <w:tcMar>
              <w:top w:w="15" w:type="dxa"/>
              <w:left w:w="15" w:type="dxa"/>
              <w:bottom w:w="15" w:type="dxa"/>
              <w:right w:w="15" w:type="dxa"/>
            </w:tcMar>
          </w:tcPr>
          <w:p w14:paraId="01269B2C"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t>1</w:t>
            </w:r>
          </w:p>
        </w:tc>
      </w:tr>
      <w:tr w:rsidR="00ED6F25" w:rsidRPr="00871C32" w14:paraId="76E1FDEC" w14:textId="77777777" w:rsidTr="008F763F">
        <w:trPr>
          <w:trHeight w:val="30"/>
        </w:trPr>
        <w:tc>
          <w:tcPr>
            <w:tcW w:w="709" w:type="dxa"/>
            <w:vMerge/>
            <w:vAlign w:val="center"/>
          </w:tcPr>
          <w:p w14:paraId="5A40DB34"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05264651"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28643E89"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8</w:t>
            </w:r>
          </w:p>
        </w:tc>
        <w:tc>
          <w:tcPr>
            <w:tcW w:w="2835" w:type="dxa"/>
            <w:tcMar>
              <w:top w:w="15" w:type="dxa"/>
              <w:left w:w="15" w:type="dxa"/>
              <w:bottom w:w="15" w:type="dxa"/>
              <w:right w:w="15" w:type="dxa"/>
            </w:tcMar>
          </w:tcPr>
          <w:p w14:paraId="28BFCE96"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Контейнер стерилизационный</w:t>
            </w:r>
          </w:p>
        </w:tc>
        <w:tc>
          <w:tcPr>
            <w:tcW w:w="4713" w:type="dxa"/>
            <w:tcMar>
              <w:top w:w="15" w:type="dxa"/>
              <w:left w:w="15" w:type="dxa"/>
              <w:bottom w:w="15" w:type="dxa"/>
              <w:right w:w="15" w:type="dxa"/>
            </w:tcMar>
          </w:tcPr>
          <w:p w14:paraId="61650889"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Контейнер стерилизационный должен быть предназначен для гибких эндоскопов, наружные размеры не менее 531 x 79 x 255 мм.</w:t>
            </w:r>
          </w:p>
        </w:tc>
        <w:tc>
          <w:tcPr>
            <w:tcW w:w="1666" w:type="dxa"/>
            <w:tcMar>
              <w:top w:w="15" w:type="dxa"/>
              <w:left w:w="15" w:type="dxa"/>
              <w:bottom w:w="15" w:type="dxa"/>
              <w:right w:w="15" w:type="dxa"/>
            </w:tcMar>
          </w:tcPr>
          <w:p w14:paraId="7C056AE0"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t>1</w:t>
            </w:r>
          </w:p>
        </w:tc>
      </w:tr>
      <w:tr w:rsidR="00ED6F25" w:rsidRPr="00871C32" w14:paraId="4CAA6AE0" w14:textId="77777777" w:rsidTr="008F763F">
        <w:trPr>
          <w:trHeight w:val="30"/>
        </w:trPr>
        <w:tc>
          <w:tcPr>
            <w:tcW w:w="709" w:type="dxa"/>
            <w:vMerge/>
            <w:vAlign w:val="center"/>
          </w:tcPr>
          <w:p w14:paraId="56D72BF6"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17BE657F"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7E48668A"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9</w:t>
            </w:r>
          </w:p>
        </w:tc>
        <w:tc>
          <w:tcPr>
            <w:tcW w:w="2835" w:type="dxa"/>
            <w:tcMar>
              <w:top w:w="15" w:type="dxa"/>
              <w:left w:w="15" w:type="dxa"/>
              <w:bottom w:w="15" w:type="dxa"/>
              <w:right w:w="15" w:type="dxa"/>
            </w:tcMar>
          </w:tcPr>
          <w:p w14:paraId="3A92BF2F" w14:textId="77777777" w:rsidR="00ED6F25" w:rsidRPr="00871C32" w:rsidRDefault="00ED6F25" w:rsidP="00ED6F25">
            <w:pPr>
              <w:spacing w:after="0" w:line="240" w:lineRule="auto"/>
              <w:rPr>
                <w:rFonts w:ascii="Times New Roman" w:hAnsi="Times New Roman" w:cs="Times New Roman"/>
                <w:color w:val="000000"/>
                <w:sz w:val="24"/>
                <w:szCs w:val="24"/>
              </w:rPr>
            </w:pPr>
            <w:proofErr w:type="spellStart"/>
            <w:r w:rsidRPr="00871C32">
              <w:rPr>
                <w:rFonts w:ascii="Times New Roman" w:hAnsi="Times New Roman" w:cs="Times New Roman"/>
                <w:color w:val="000000"/>
                <w:sz w:val="24"/>
                <w:szCs w:val="24"/>
              </w:rPr>
              <w:t>Течеискатель</w:t>
            </w:r>
            <w:proofErr w:type="spellEnd"/>
          </w:p>
        </w:tc>
        <w:tc>
          <w:tcPr>
            <w:tcW w:w="4713" w:type="dxa"/>
            <w:tcMar>
              <w:top w:w="15" w:type="dxa"/>
              <w:left w:w="15" w:type="dxa"/>
              <w:bottom w:w="15" w:type="dxa"/>
              <w:right w:w="15" w:type="dxa"/>
            </w:tcMar>
          </w:tcPr>
          <w:p w14:paraId="2ABD3C14" w14:textId="77777777" w:rsidR="00ED6F25" w:rsidRPr="00871C32" w:rsidRDefault="00ED6F25" w:rsidP="00ED6F25">
            <w:pPr>
              <w:spacing w:after="0" w:line="240" w:lineRule="auto"/>
              <w:rPr>
                <w:rFonts w:ascii="Times New Roman" w:hAnsi="Times New Roman" w:cs="Times New Roman"/>
                <w:color w:val="000000"/>
                <w:sz w:val="24"/>
                <w:szCs w:val="24"/>
              </w:rPr>
            </w:pPr>
            <w:proofErr w:type="spellStart"/>
            <w:r w:rsidRPr="00871C32">
              <w:rPr>
                <w:rFonts w:ascii="Times New Roman" w:hAnsi="Times New Roman" w:cs="Times New Roman"/>
                <w:color w:val="000000"/>
                <w:sz w:val="24"/>
                <w:szCs w:val="24"/>
              </w:rPr>
              <w:t>Течеискатель</w:t>
            </w:r>
            <w:proofErr w:type="spellEnd"/>
            <w:r w:rsidRPr="00871C32">
              <w:rPr>
                <w:rFonts w:ascii="Times New Roman" w:hAnsi="Times New Roman" w:cs="Times New Roman"/>
                <w:color w:val="000000"/>
                <w:sz w:val="24"/>
                <w:szCs w:val="24"/>
              </w:rPr>
              <w:t xml:space="preserve"> должен быть: предназначен для проверки водонепроницаемости эндоскопов. Наличие разъема изготовленного из пластика для соединения с источником света или блоком техобслуживания. Наличие соединительного колпачка из нержавеющей стали, с направляющим штырьком и клапаном. Наличие спиральной трубки, соединяющей пластиковый разъем и соединительный колпачок из нержавеющей стали.</w:t>
            </w:r>
          </w:p>
        </w:tc>
        <w:tc>
          <w:tcPr>
            <w:tcW w:w="1666" w:type="dxa"/>
            <w:tcMar>
              <w:top w:w="15" w:type="dxa"/>
              <w:left w:w="15" w:type="dxa"/>
              <w:bottom w:w="15" w:type="dxa"/>
              <w:right w:w="15" w:type="dxa"/>
            </w:tcMar>
          </w:tcPr>
          <w:p w14:paraId="38B6821D"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t>1</w:t>
            </w:r>
          </w:p>
        </w:tc>
      </w:tr>
      <w:tr w:rsidR="00ED6F25" w:rsidRPr="00871C32" w14:paraId="6E233A48" w14:textId="77777777" w:rsidTr="008F763F">
        <w:trPr>
          <w:trHeight w:val="30"/>
        </w:trPr>
        <w:tc>
          <w:tcPr>
            <w:tcW w:w="709" w:type="dxa"/>
            <w:vMerge/>
            <w:vAlign w:val="center"/>
          </w:tcPr>
          <w:p w14:paraId="40D2F322"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77C63E6F"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0B56156C"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10</w:t>
            </w:r>
          </w:p>
        </w:tc>
        <w:tc>
          <w:tcPr>
            <w:tcW w:w="2835" w:type="dxa"/>
            <w:tcMar>
              <w:top w:w="15" w:type="dxa"/>
              <w:left w:w="15" w:type="dxa"/>
              <w:bottom w:w="15" w:type="dxa"/>
              <w:right w:w="15" w:type="dxa"/>
            </w:tcMar>
          </w:tcPr>
          <w:p w14:paraId="008095B2" w14:textId="77777777" w:rsidR="00ED6F25" w:rsidRPr="00871C32" w:rsidRDefault="00ED6F25" w:rsidP="00ED6F25">
            <w:pPr>
              <w:spacing w:after="0" w:line="240" w:lineRule="auto"/>
              <w:rPr>
                <w:rFonts w:ascii="Times New Roman" w:hAnsi="Times New Roman" w:cs="Times New Roman"/>
                <w:color w:val="000000"/>
                <w:sz w:val="24"/>
                <w:szCs w:val="24"/>
              </w:rPr>
            </w:pPr>
            <w:proofErr w:type="spellStart"/>
            <w:r w:rsidRPr="00871C32">
              <w:rPr>
                <w:rFonts w:ascii="Times New Roman" w:hAnsi="Times New Roman" w:cs="Times New Roman"/>
                <w:color w:val="000000"/>
                <w:sz w:val="24"/>
                <w:szCs w:val="24"/>
              </w:rPr>
              <w:t>Cистема</w:t>
            </w:r>
            <w:proofErr w:type="spellEnd"/>
            <w:r w:rsidRPr="00871C32">
              <w:rPr>
                <w:rFonts w:ascii="Times New Roman" w:hAnsi="Times New Roman" w:cs="Times New Roman"/>
                <w:color w:val="000000"/>
                <w:sz w:val="24"/>
                <w:szCs w:val="24"/>
              </w:rPr>
              <w:t xml:space="preserve"> для ручной ирригации</w:t>
            </w:r>
          </w:p>
        </w:tc>
        <w:tc>
          <w:tcPr>
            <w:tcW w:w="4713" w:type="dxa"/>
            <w:tcMar>
              <w:top w:w="15" w:type="dxa"/>
              <w:left w:w="15" w:type="dxa"/>
              <w:bottom w:w="15" w:type="dxa"/>
              <w:right w:w="15" w:type="dxa"/>
            </w:tcMar>
          </w:tcPr>
          <w:p w14:paraId="5FFB8FC0" w14:textId="77777777" w:rsidR="00ED6F25" w:rsidRPr="00871C32" w:rsidRDefault="00ED6F25" w:rsidP="00ED6F25">
            <w:pPr>
              <w:spacing w:after="0" w:line="240" w:lineRule="auto"/>
              <w:rPr>
                <w:rFonts w:ascii="Times New Roman" w:hAnsi="Times New Roman" w:cs="Times New Roman"/>
                <w:color w:val="000000"/>
                <w:sz w:val="24"/>
                <w:szCs w:val="24"/>
              </w:rPr>
            </w:pPr>
            <w:proofErr w:type="spellStart"/>
            <w:r w:rsidRPr="00871C32">
              <w:rPr>
                <w:rFonts w:ascii="Times New Roman" w:hAnsi="Times New Roman" w:cs="Times New Roman"/>
                <w:color w:val="000000"/>
                <w:sz w:val="24"/>
                <w:szCs w:val="24"/>
              </w:rPr>
              <w:t>Cистема</w:t>
            </w:r>
            <w:proofErr w:type="spellEnd"/>
            <w:r w:rsidRPr="00871C32">
              <w:rPr>
                <w:rFonts w:ascii="Times New Roman" w:hAnsi="Times New Roman" w:cs="Times New Roman"/>
                <w:color w:val="000000"/>
                <w:sz w:val="24"/>
                <w:szCs w:val="24"/>
              </w:rPr>
              <w:t xml:space="preserve"> для ручной ирригации должна быть:</w:t>
            </w:r>
            <w:r w:rsidRPr="00871C32">
              <w:rPr>
                <w:rFonts w:ascii="Times New Roman" w:hAnsi="Times New Roman" w:cs="Times New Roman"/>
                <w:color w:val="000000"/>
                <w:sz w:val="24"/>
                <w:szCs w:val="24"/>
              </w:rPr>
              <w:br/>
              <w:t>Наличие в комплекте шприца объемом не менее 12 куб. см.</w:t>
            </w:r>
            <w:r w:rsidRPr="00871C32">
              <w:rPr>
                <w:rFonts w:ascii="Times New Roman" w:hAnsi="Times New Roman" w:cs="Times New Roman"/>
                <w:color w:val="000000"/>
                <w:sz w:val="24"/>
                <w:szCs w:val="24"/>
              </w:rPr>
              <w:br/>
              <w:t>Наличие встроенного обратного клапана, обеспечивающего продолжение выполнения ирригации без нажатия на поршень шприца.</w:t>
            </w:r>
          </w:p>
        </w:tc>
        <w:tc>
          <w:tcPr>
            <w:tcW w:w="1666" w:type="dxa"/>
            <w:tcMar>
              <w:top w:w="15" w:type="dxa"/>
              <w:left w:w="15" w:type="dxa"/>
              <w:bottom w:w="15" w:type="dxa"/>
              <w:right w:w="15" w:type="dxa"/>
            </w:tcMar>
          </w:tcPr>
          <w:p w14:paraId="50C69A88"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t>1</w:t>
            </w:r>
          </w:p>
        </w:tc>
      </w:tr>
      <w:tr w:rsidR="00ED6F25" w:rsidRPr="00871C32" w14:paraId="67374715" w14:textId="77777777" w:rsidTr="008F763F">
        <w:trPr>
          <w:trHeight w:val="30"/>
        </w:trPr>
        <w:tc>
          <w:tcPr>
            <w:tcW w:w="709" w:type="dxa"/>
            <w:vMerge/>
            <w:vAlign w:val="center"/>
          </w:tcPr>
          <w:p w14:paraId="587FC50E"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38B78F51"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7501D91C"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11</w:t>
            </w:r>
          </w:p>
        </w:tc>
        <w:tc>
          <w:tcPr>
            <w:tcW w:w="2835" w:type="dxa"/>
            <w:tcMar>
              <w:top w:w="15" w:type="dxa"/>
              <w:left w:w="15" w:type="dxa"/>
              <w:bottom w:w="15" w:type="dxa"/>
              <w:right w:w="15" w:type="dxa"/>
            </w:tcMar>
          </w:tcPr>
          <w:p w14:paraId="62F2FA56"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Адаптер</w:t>
            </w:r>
          </w:p>
        </w:tc>
        <w:tc>
          <w:tcPr>
            <w:tcW w:w="4713" w:type="dxa"/>
            <w:tcMar>
              <w:top w:w="15" w:type="dxa"/>
              <w:left w:w="15" w:type="dxa"/>
              <w:bottom w:w="15" w:type="dxa"/>
              <w:right w:w="15" w:type="dxa"/>
            </w:tcMar>
          </w:tcPr>
          <w:p w14:paraId="1E7A9620"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 xml:space="preserve">Адаптер Y-образный с регулируемым диаметром просвета инструментального </w:t>
            </w:r>
            <w:r w:rsidRPr="00871C32">
              <w:rPr>
                <w:rFonts w:ascii="Times New Roman" w:hAnsi="Times New Roman" w:cs="Times New Roman"/>
                <w:color w:val="000000"/>
                <w:sz w:val="24"/>
                <w:szCs w:val="24"/>
              </w:rPr>
              <w:lastRenderedPageBreak/>
              <w:t>канала для введения принадлежностей диаметром до 9 Фр..</w:t>
            </w:r>
          </w:p>
        </w:tc>
        <w:tc>
          <w:tcPr>
            <w:tcW w:w="1666" w:type="dxa"/>
            <w:tcMar>
              <w:top w:w="15" w:type="dxa"/>
              <w:left w:w="15" w:type="dxa"/>
              <w:bottom w:w="15" w:type="dxa"/>
              <w:right w:w="15" w:type="dxa"/>
            </w:tcMar>
          </w:tcPr>
          <w:p w14:paraId="5FDE1E24"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lastRenderedPageBreak/>
              <w:t>1</w:t>
            </w:r>
          </w:p>
        </w:tc>
      </w:tr>
      <w:tr w:rsidR="00ED6F25" w:rsidRPr="00871C32" w14:paraId="224C7E5D" w14:textId="77777777" w:rsidTr="008F763F">
        <w:trPr>
          <w:trHeight w:val="30"/>
        </w:trPr>
        <w:tc>
          <w:tcPr>
            <w:tcW w:w="709" w:type="dxa"/>
            <w:vMerge/>
            <w:vAlign w:val="center"/>
          </w:tcPr>
          <w:p w14:paraId="4EAEE212"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tcPr>
          <w:p w14:paraId="2623A688"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tcPr>
          <w:p w14:paraId="40B868A7" w14:textId="77777777" w:rsidR="00ED6F25" w:rsidRPr="00871C32" w:rsidRDefault="00ED6F25" w:rsidP="00ED6F25">
            <w:pPr>
              <w:spacing w:after="0"/>
              <w:jc w:val="center"/>
              <w:rPr>
                <w:rFonts w:ascii="Times New Roman" w:hAnsi="Times New Roman" w:cs="Times New Roman"/>
                <w:color w:val="000000"/>
                <w:sz w:val="24"/>
                <w:szCs w:val="24"/>
              </w:rPr>
            </w:pPr>
            <w:r w:rsidRPr="00871C32">
              <w:rPr>
                <w:rFonts w:ascii="Times New Roman" w:hAnsi="Times New Roman" w:cs="Times New Roman"/>
                <w:color w:val="000000"/>
                <w:sz w:val="24"/>
                <w:szCs w:val="24"/>
              </w:rPr>
              <w:t>12</w:t>
            </w:r>
          </w:p>
        </w:tc>
        <w:tc>
          <w:tcPr>
            <w:tcW w:w="2835" w:type="dxa"/>
            <w:tcMar>
              <w:top w:w="15" w:type="dxa"/>
              <w:left w:w="15" w:type="dxa"/>
              <w:bottom w:w="15" w:type="dxa"/>
              <w:right w:w="15" w:type="dxa"/>
            </w:tcMar>
          </w:tcPr>
          <w:p w14:paraId="7D939FD0"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Адаптер</w:t>
            </w:r>
          </w:p>
        </w:tc>
        <w:tc>
          <w:tcPr>
            <w:tcW w:w="4713" w:type="dxa"/>
            <w:tcMar>
              <w:top w:w="15" w:type="dxa"/>
              <w:left w:w="15" w:type="dxa"/>
              <w:bottom w:w="15" w:type="dxa"/>
              <w:right w:w="15" w:type="dxa"/>
            </w:tcMar>
          </w:tcPr>
          <w:p w14:paraId="2366E3E7" w14:textId="77777777" w:rsidR="00ED6F25" w:rsidRPr="00871C32" w:rsidRDefault="00ED6F25" w:rsidP="00ED6F25">
            <w:pPr>
              <w:spacing w:after="0" w:line="240" w:lineRule="auto"/>
              <w:rPr>
                <w:rFonts w:ascii="Times New Roman" w:hAnsi="Times New Roman" w:cs="Times New Roman"/>
                <w:color w:val="000000"/>
                <w:sz w:val="24"/>
                <w:szCs w:val="24"/>
              </w:rPr>
            </w:pPr>
            <w:r w:rsidRPr="00871C32">
              <w:rPr>
                <w:rFonts w:ascii="Times New Roman" w:hAnsi="Times New Roman" w:cs="Times New Roman"/>
                <w:color w:val="000000"/>
                <w:sz w:val="24"/>
                <w:szCs w:val="24"/>
              </w:rPr>
              <w:t>Адаптер с регулируемым диаметром просвета инструментального канала для введения принадлежностей</w:t>
            </w:r>
            <w:r w:rsidRPr="00871C32">
              <w:rPr>
                <w:rFonts w:ascii="Times New Roman" w:hAnsi="Times New Roman" w:cs="Times New Roman"/>
                <w:color w:val="000000"/>
                <w:sz w:val="24"/>
                <w:szCs w:val="24"/>
              </w:rPr>
              <w:br/>
              <w:t>диаметром до 6 Фр.</w:t>
            </w:r>
          </w:p>
        </w:tc>
        <w:tc>
          <w:tcPr>
            <w:tcW w:w="1666" w:type="dxa"/>
            <w:tcMar>
              <w:top w:w="15" w:type="dxa"/>
              <w:left w:w="15" w:type="dxa"/>
              <w:bottom w:w="15" w:type="dxa"/>
              <w:right w:w="15" w:type="dxa"/>
            </w:tcMar>
          </w:tcPr>
          <w:p w14:paraId="3D41D9C7" w14:textId="77777777" w:rsidR="00ED6F25" w:rsidRPr="00871C32" w:rsidRDefault="00ED6F25" w:rsidP="00ED6F25">
            <w:pPr>
              <w:spacing w:after="0" w:line="240" w:lineRule="auto"/>
              <w:jc w:val="center"/>
              <w:rPr>
                <w:rFonts w:ascii="Times New Roman" w:hAnsi="Times New Roman" w:cs="Times New Roman"/>
                <w:sz w:val="24"/>
                <w:szCs w:val="24"/>
              </w:rPr>
            </w:pPr>
            <w:r w:rsidRPr="00871C32">
              <w:rPr>
                <w:rFonts w:ascii="Times New Roman" w:hAnsi="Times New Roman" w:cs="Times New Roman"/>
                <w:sz w:val="24"/>
                <w:szCs w:val="24"/>
              </w:rPr>
              <w:t>1</w:t>
            </w:r>
          </w:p>
        </w:tc>
      </w:tr>
      <w:tr w:rsidR="00ED6F25" w:rsidRPr="00871C32" w14:paraId="58BF48CD" w14:textId="77777777" w:rsidTr="008F763F">
        <w:trPr>
          <w:trHeight w:val="30"/>
        </w:trPr>
        <w:tc>
          <w:tcPr>
            <w:tcW w:w="709" w:type="dxa"/>
            <w:vMerge/>
            <w:vAlign w:val="center"/>
            <w:hideMark/>
          </w:tcPr>
          <w:p w14:paraId="6B986BCE"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hideMark/>
          </w:tcPr>
          <w:p w14:paraId="516CBC9D" w14:textId="77777777" w:rsidR="00ED6F25" w:rsidRPr="00871C32" w:rsidRDefault="00ED6F25" w:rsidP="00ED6F25">
            <w:pPr>
              <w:spacing w:after="0"/>
              <w:rPr>
                <w:rFonts w:ascii="Times New Roman" w:hAnsi="Times New Roman" w:cs="Times New Roman"/>
                <w:sz w:val="24"/>
                <w:szCs w:val="24"/>
              </w:rPr>
            </w:pPr>
          </w:p>
        </w:tc>
        <w:tc>
          <w:tcPr>
            <w:tcW w:w="9923" w:type="dxa"/>
            <w:gridSpan w:val="4"/>
            <w:tcMar>
              <w:top w:w="15" w:type="dxa"/>
              <w:left w:w="15" w:type="dxa"/>
              <w:bottom w:w="15" w:type="dxa"/>
              <w:right w:w="15" w:type="dxa"/>
            </w:tcMar>
            <w:vAlign w:val="center"/>
            <w:hideMark/>
          </w:tcPr>
          <w:p w14:paraId="538CB9C3" w14:textId="77777777" w:rsidR="00ED6F25" w:rsidRPr="00871C32" w:rsidRDefault="00ED6F25" w:rsidP="00ED6F25">
            <w:pPr>
              <w:spacing w:after="20"/>
              <w:ind w:left="20"/>
              <w:jc w:val="both"/>
              <w:rPr>
                <w:rFonts w:ascii="Times New Roman" w:hAnsi="Times New Roman" w:cs="Times New Roman"/>
                <w:sz w:val="24"/>
                <w:szCs w:val="24"/>
              </w:rPr>
            </w:pPr>
            <w:r w:rsidRPr="00871C32">
              <w:rPr>
                <w:rFonts w:ascii="Times New Roman" w:hAnsi="Times New Roman" w:cs="Times New Roman"/>
                <w:color w:val="000000"/>
                <w:sz w:val="24"/>
                <w:szCs w:val="24"/>
              </w:rPr>
              <w:t>Дополнительные комплектующие</w:t>
            </w:r>
          </w:p>
        </w:tc>
      </w:tr>
      <w:tr w:rsidR="00ED6F25" w:rsidRPr="00871C32" w14:paraId="2037B64F" w14:textId="77777777" w:rsidTr="008F763F">
        <w:trPr>
          <w:trHeight w:val="30"/>
        </w:trPr>
        <w:tc>
          <w:tcPr>
            <w:tcW w:w="709" w:type="dxa"/>
            <w:vMerge/>
            <w:vAlign w:val="center"/>
            <w:hideMark/>
          </w:tcPr>
          <w:p w14:paraId="3D58CDF2"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hideMark/>
          </w:tcPr>
          <w:p w14:paraId="12E17EDB"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vAlign w:val="center"/>
            <w:hideMark/>
          </w:tcPr>
          <w:p w14:paraId="6FCC450A" w14:textId="77777777" w:rsidR="00ED6F25" w:rsidRPr="00871C32" w:rsidRDefault="00ED6F25" w:rsidP="00ED6F25">
            <w:pPr>
              <w:spacing w:after="0"/>
              <w:jc w:val="both"/>
              <w:rPr>
                <w:rFonts w:ascii="Times New Roman" w:hAnsi="Times New Roman" w:cs="Times New Roman"/>
                <w:sz w:val="24"/>
                <w:szCs w:val="24"/>
              </w:rPr>
            </w:pPr>
            <w:r w:rsidRPr="00871C32">
              <w:rPr>
                <w:rFonts w:ascii="Times New Roman" w:hAnsi="Times New Roman" w:cs="Times New Roman"/>
                <w:sz w:val="24"/>
                <w:szCs w:val="24"/>
              </w:rPr>
              <w:br/>
            </w:r>
          </w:p>
        </w:tc>
        <w:tc>
          <w:tcPr>
            <w:tcW w:w="2835" w:type="dxa"/>
            <w:tcMar>
              <w:top w:w="15" w:type="dxa"/>
              <w:left w:w="15" w:type="dxa"/>
              <w:bottom w:w="15" w:type="dxa"/>
              <w:right w:w="15" w:type="dxa"/>
            </w:tcMar>
            <w:vAlign w:val="center"/>
            <w:hideMark/>
          </w:tcPr>
          <w:p w14:paraId="0A81744B" w14:textId="77777777" w:rsidR="00ED6F25" w:rsidRPr="00871C32" w:rsidRDefault="00ED6F25" w:rsidP="00ED6F25">
            <w:pPr>
              <w:spacing w:after="0"/>
              <w:jc w:val="both"/>
              <w:rPr>
                <w:rFonts w:ascii="Times New Roman" w:hAnsi="Times New Roman" w:cs="Times New Roman"/>
                <w:sz w:val="24"/>
                <w:szCs w:val="24"/>
              </w:rPr>
            </w:pPr>
            <w:r w:rsidRPr="00871C32">
              <w:rPr>
                <w:rFonts w:ascii="Times New Roman" w:hAnsi="Times New Roman" w:cs="Times New Roman"/>
                <w:sz w:val="24"/>
                <w:szCs w:val="24"/>
              </w:rPr>
              <w:br/>
            </w:r>
          </w:p>
        </w:tc>
        <w:tc>
          <w:tcPr>
            <w:tcW w:w="4713" w:type="dxa"/>
            <w:tcMar>
              <w:top w:w="15" w:type="dxa"/>
              <w:left w:w="15" w:type="dxa"/>
              <w:bottom w:w="15" w:type="dxa"/>
              <w:right w:w="15" w:type="dxa"/>
            </w:tcMar>
            <w:vAlign w:val="center"/>
            <w:hideMark/>
          </w:tcPr>
          <w:p w14:paraId="235704D7" w14:textId="77777777" w:rsidR="00ED6F25" w:rsidRPr="00871C32" w:rsidRDefault="00ED6F25" w:rsidP="00ED6F25">
            <w:pPr>
              <w:spacing w:after="0"/>
              <w:jc w:val="both"/>
              <w:rPr>
                <w:rFonts w:ascii="Times New Roman" w:hAnsi="Times New Roman" w:cs="Times New Roman"/>
                <w:sz w:val="24"/>
                <w:szCs w:val="24"/>
              </w:rPr>
            </w:pPr>
            <w:r w:rsidRPr="00871C32">
              <w:rPr>
                <w:rFonts w:ascii="Times New Roman" w:hAnsi="Times New Roman" w:cs="Times New Roman"/>
                <w:sz w:val="24"/>
                <w:szCs w:val="24"/>
              </w:rPr>
              <w:br/>
            </w:r>
          </w:p>
        </w:tc>
        <w:tc>
          <w:tcPr>
            <w:tcW w:w="1666" w:type="dxa"/>
            <w:tcMar>
              <w:top w:w="15" w:type="dxa"/>
              <w:left w:w="15" w:type="dxa"/>
              <w:bottom w:w="15" w:type="dxa"/>
              <w:right w:w="15" w:type="dxa"/>
            </w:tcMar>
            <w:vAlign w:val="center"/>
            <w:hideMark/>
          </w:tcPr>
          <w:p w14:paraId="5C616A4B" w14:textId="77777777" w:rsidR="00ED6F25" w:rsidRPr="00871C32" w:rsidRDefault="00ED6F25" w:rsidP="00ED6F25">
            <w:pPr>
              <w:spacing w:after="0"/>
              <w:jc w:val="both"/>
              <w:rPr>
                <w:rFonts w:ascii="Times New Roman" w:hAnsi="Times New Roman" w:cs="Times New Roman"/>
                <w:sz w:val="24"/>
                <w:szCs w:val="24"/>
              </w:rPr>
            </w:pPr>
            <w:r w:rsidRPr="00871C32">
              <w:rPr>
                <w:rFonts w:ascii="Times New Roman" w:hAnsi="Times New Roman" w:cs="Times New Roman"/>
                <w:sz w:val="24"/>
                <w:szCs w:val="24"/>
              </w:rPr>
              <w:br/>
            </w:r>
          </w:p>
        </w:tc>
      </w:tr>
      <w:tr w:rsidR="00ED6F25" w:rsidRPr="00871C32" w14:paraId="23183D92" w14:textId="77777777" w:rsidTr="008F763F">
        <w:trPr>
          <w:trHeight w:val="30"/>
        </w:trPr>
        <w:tc>
          <w:tcPr>
            <w:tcW w:w="709" w:type="dxa"/>
            <w:vMerge/>
            <w:vAlign w:val="center"/>
            <w:hideMark/>
          </w:tcPr>
          <w:p w14:paraId="1459C03B"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hideMark/>
          </w:tcPr>
          <w:p w14:paraId="52304E81" w14:textId="77777777" w:rsidR="00ED6F25" w:rsidRPr="00871C32" w:rsidRDefault="00ED6F25" w:rsidP="00ED6F25">
            <w:pPr>
              <w:spacing w:after="0"/>
              <w:rPr>
                <w:rFonts w:ascii="Times New Roman" w:hAnsi="Times New Roman" w:cs="Times New Roman"/>
                <w:sz w:val="24"/>
                <w:szCs w:val="24"/>
              </w:rPr>
            </w:pPr>
          </w:p>
        </w:tc>
        <w:tc>
          <w:tcPr>
            <w:tcW w:w="9923" w:type="dxa"/>
            <w:gridSpan w:val="4"/>
            <w:tcMar>
              <w:top w:w="15" w:type="dxa"/>
              <w:left w:w="15" w:type="dxa"/>
              <w:bottom w:w="15" w:type="dxa"/>
              <w:right w:w="15" w:type="dxa"/>
            </w:tcMar>
            <w:vAlign w:val="center"/>
            <w:hideMark/>
          </w:tcPr>
          <w:p w14:paraId="2240981C" w14:textId="77777777" w:rsidR="00ED6F25" w:rsidRPr="00871C32" w:rsidRDefault="00ED6F25" w:rsidP="00ED6F25">
            <w:pPr>
              <w:spacing w:after="20"/>
              <w:ind w:left="20"/>
              <w:jc w:val="both"/>
              <w:rPr>
                <w:rFonts w:ascii="Times New Roman" w:hAnsi="Times New Roman" w:cs="Times New Roman"/>
                <w:sz w:val="24"/>
                <w:szCs w:val="24"/>
              </w:rPr>
            </w:pPr>
            <w:r w:rsidRPr="00871C32">
              <w:rPr>
                <w:rFonts w:ascii="Times New Roman" w:hAnsi="Times New Roman" w:cs="Times New Roman"/>
                <w:color w:val="000000"/>
                <w:sz w:val="24"/>
                <w:szCs w:val="24"/>
              </w:rPr>
              <w:t>Расходные материалы и изнашиваемые узлы:</w:t>
            </w:r>
          </w:p>
        </w:tc>
      </w:tr>
      <w:tr w:rsidR="00ED6F25" w:rsidRPr="00871C32" w14:paraId="03C76EA3" w14:textId="77777777" w:rsidTr="008F763F">
        <w:trPr>
          <w:trHeight w:val="30"/>
        </w:trPr>
        <w:tc>
          <w:tcPr>
            <w:tcW w:w="709" w:type="dxa"/>
            <w:vMerge/>
            <w:vAlign w:val="center"/>
            <w:hideMark/>
          </w:tcPr>
          <w:p w14:paraId="73FEC3E2" w14:textId="77777777" w:rsidR="00ED6F25" w:rsidRPr="00871C32" w:rsidRDefault="00ED6F25" w:rsidP="00ED6F25">
            <w:pPr>
              <w:spacing w:after="0"/>
              <w:jc w:val="center"/>
              <w:rPr>
                <w:rFonts w:ascii="Times New Roman" w:hAnsi="Times New Roman" w:cs="Times New Roman"/>
                <w:sz w:val="24"/>
                <w:szCs w:val="24"/>
              </w:rPr>
            </w:pPr>
          </w:p>
        </w:tc>
        <w:tc>
          <w:tcPr>
            <w:tcW w:w="4536" w:type="dxa"/>
            <w:vMerge/>
            <w:vAlign w:val="center"/>
            <w:hideMark/>
          </w:tcPr>
          <w:p w14:paraId="0FAD97A3" w14:textId="77777777" w:rsidR="00ED6F25" w:rsidRPr="00871C32" w:rsidRDefault="00ED6F25" w:rsidP="00ED6F25">
            <w:pPr>
              <w:spacing w:after="0"/>
              <w:rPr>
                <w:rFonts w:ascii="Times New Roman" w:hAnsi="Times New Roman" w:cs="Times New Roman"/>
                <w:sz w:val="24"/>
                <w:szCs w:val="24"/>
              </w:rPr>
            </w:pPr>
          </w:p>
        </w:tc>
        <w:tc>
          <w:tcPr>
            <w:tcW w:w="709" w:type="dxa"/>
            <w:tcMar>
              <w:top w:w="15" w:type="dxa"/>
              <w:left w:w="15" w:type="dxa"/>
              <w:bottom w:w="15" w:type="dxa"/>
              <w:right w:w="15" w:type="dxa"/>
            </w:tcMar>
            <w:vAlign w:val="center"/>
            <w:hideMark/>
          </w:tcPr>
          <w:p w14:paraId="119EF64D" w14:textId="77777777" w:rsidR="00ED6F25" w:rsidRPr="00871C32" w:rsidRDefault="00ED6F25" w:rsidP="00ED6F25">
            <w:pPr>
              <w:spacing w:after="0"/>
              <w:jc w:val="both"/>
              <w:rPr>
                <w:rFonts w:ascii="Times New Roman" w:hAnsi="Times New Roman" w:cs="Times New Roman"/>
                <w:sz w:val="24"/>
                <w:szCs w:val="24"/>
              </w:rPr>
            </w:pPr>
            <w:r w:rsidRPr="00871C32">
              <w:rPr>
                <w:rFonts w:ascii="Times New Roman" w:hAnsi="Times New Roman" w:cs="Times New Roman"/>
                <w:sz w:val="24"/>
                <w:szCs w:val="24"/>
              </w:rPr>
              <w:br/>
            </w:r>
          </w:p>
        </w:tc>
        <w:tc>
          <w:tcPr>
            <w:tcW w:w="2835" w:type="dxa"/>
            <w:tcMar>
              <w:top w:w="15" w:type="dxa"/>
              <w:left w:w="15" w:type="dxa"/>
              <w:bottom w:w="15" w:type="dxa"/>
              <w:right w:w="15" w:type="dxa"/>
            </w:tcMar>
            <w:vAlign w:val="center"/>
            <w:hideMark/>
          </w:tcPr>
          <w:p w14:paraId="1A5B9049" w14:textId="77777777" w:rsidR="00ED6F25" w:rsidRPr="00871C32" w:rsidRDefault="00ED6F25" w:rsidP="00ED6F25">
            <w:pPr>
              <w:spacing w:after="0"/>
              <w:jc w:val="both"/>
              <w:rPr>
                <w:rFonts w:ascii="Times New Roman" w:hAnsi="Times New Roman" w:cs="Times New Roman"/>
                <w:sz w:val="24"/>
                <w:szCs w:val="24"/>
              </w:rPr>
            </w:pPr>
            <w:r w:rsidRPr="00871C32">
              <w:rPr>
                <w:rFonts w:ascii="Times New Roman" w:hAnsi="Times New Roman" w:cs="Times New Roman"/>
                <w:sz w:val="24"/>
                <w:szCs w:val="24"/>
              </w:rPr>
              <w:br/>
            </w:r>
          </w:p>
        </w:tc>
        <w:tc>
          <w:tcPr>
            <w:tcW w:w="4713" w:type="dxa"/>
            <w:tcMar>
              <w:top w:w="15" w:type="dxa"/>
              <w:left w:w="15" w:type="dxa"/>
              <w:bottom w:w="15" w:type="dxa"/>
              <w:right w:w="15" w:type="dxa"/>
            </w:tcMar>
            <w:vAlign w:val="center"/>
            <w:hideMark/>
          </w:tcPr>
          <w:p w14:paraId="45BB0FB8" w14:textId="77777777" w:rsidR="00ED6F25" w:rsidRPr="00871C32" w:rsidRDefault="00ED6F25" w:rsidP="00ED6F25">
            <w:pPr>
              <w:spacing w:after="0"/>
              <w:jc w:val="both"/>
              <w:rPr>
                <w:rFonts w:ascii="Times New Roman" w:hAnsi="Times New Roman" w:cs="Times New Roman"/>
                <w:sz w:val="24"/>
                <w:szCs w:val="24"/>
              </w:rPr>
            </w:pPr>
            <w:r w:rsidRPr="00871C32">
              <w:rPr>
                <w:rFonts w:ascii="Times New Roman" w:hAnsi="Times New Roman" w:cs="Times New Roman"/>
                <w:sz w:val="24"/>
                <w:szCs w:val="24"/>
              </w:rPr>
              <w:br/>
            </w:r>
          </w:p>
        </w:tc>
        <w:tc>
          <w:tcPr>
            <w:tcW w:w="1666" w:type="dxa"/>
            <w:tcMar>
              <w:top w:w="15" w:type="dxa"/>
              <w:left w:w="15" w:type="dxa"/>
              <w:bottom w:w="15" w:type="dxa"/>
              <w:right w:w="15" w:type="dxa"/>
            </w:tcMar>
            <w:vAlign w:val="center"/>
            <w:hideMark/>
          </w:tcPr>
          <w:p w14:paraId="3456DF76" w14:textId="77777777" w:rsidR="00ED6F25" w:rsidRPr="00871C32" w:rsidRDefault="00ED6F25" w:rsidP="00ED6F25">
            <w:pPr>
              <w:spacing w:after="0"/>
              <w:jc w:val="both"/>
              <w:rPr>
                <w:rFonts w:ascii="Times New Roman" w:hAnsi="Times New Roman" w:cs="Times New Roman"/>
                <w:sz w:val="24"/>
                <w:szCs w:val="24"/>
              </w:rPr>
            </w:pPr>
            <w:r w:rsidRPr="00871C32">
              <w:rPr>
                <w:rFonts w:ascii="Times New Roman" w:hAnsi="Times New Roman" w:cs="Times New Roman"/>
                <w:sz w:val="24"/>
                <w:szCs w:val="24"/>
              </w:rPr>
              <w:br/>
            </w:r>
          </w:p>
        </w:tc>
      </w:tr>
      <w:tr w:rsidR="00ED6F25" w:rsidRPr="00871C32" w14:paraId="3FD75FFA" w14:textId="77777777" w:rsidTr="008F763F">
        <w:trPr>
          <w:trHeight w:val="30"/>
        </w:trPr>
        <w:tc>
          <w:tcPr>
            <w:tcW w:w="709" w:type="dxa"/>
            <w:tcMar>
              <w:top w:w="15" w:type="dxa"/>
              <w:left w:w="15" w:type="dxa"/>
              <w:bottom w:w="15" w:type="dxa"/>
              <w:right w:w="15" w:type="dxa"/>
            </w:tcMar>
            <w:vAlign w:val="center"/>
            <w:hideMark/>
          </w:tcPr>
          <w:p w14:paraId="14EC229B" w14:textId="77777777" w:rsidR="00ED6F25" w:rsidRPr="00871C32" w:rsidRDefault="00ED6F25" w:rsidP="00ED6F25">
            <w:pPr>
              <w:spacing w:after="20"/>
              <w:ind w:left="20"/>
              <w:jc w:val="center"/>
              <w:rPr>
                <w:rFonts w:ascii="Times New Roman" w:hAnsi="Times New Roman" w:cs="Times New Roman"/>
                <w:sz w:val="24"/>
                <w:szCs w:val="24"/>
              </w:rPr>
            </w:pPr>
            <w:r w:rsidRPr="00871C32">
              <w:rPr>
                <w:rFonts w:ascii="Times New Roman" w:hAnsi="Times New Roman" w:cs="Times New Roman"/>
                <w:color w:val="000000"/>
                <w:sz w:val="24"/>
                <w:szCs w:val="24"/>
              </w:rPr>
              <w:t>3</w:t>
            </w:r>
          </w:p>
        </w:tc>
        <w:tc>
          <w:tcPr>
            <w:tcW w:w="4536" w:type="dxa"/>
            <w:tcMar>
              <w:top w:w="15" w:type="dxa"/>
              <w:left w:w="15" w:type="dxa"/>
              <w:bottom w:w="15" w:type="dxa"/>
              <w:right w:w="15" w:type="dxa"/>
            </w:tcMar>
            <w:vAlign w:val="center"/>
            <w:hideMark/>
          </w:tcPr>
          <w:p w14:paraId="41F86169" w14:textId="77777777" w:rsidR="00ED6F25" w:rsidRPr="00871C32" w:rsidRDefault="00ED6F25" w:rsidP="00ED6F25">
            <w:pPr>
              <w:spacing w:after="20"/>
              <w:ind w:left="20"/>
              <w:rPr>
                <w:rFonts w:ascii="Times New Roman" w:hAnsi="Times New Roman" w:cs="Times New Roman"/>
                <w:sz w:val="24"/>
                <w:szCs w:val="24"/>
              </w:rPr>
            </w:pPr>
            <w:r w:rsidRPr="00871C32">
              <w:rPr>
                <w:rFonts w:ascii="Times New Roman" w:hAnsi="Times New Roman" w:cs="Times New Roman"/>
                <w:color w:val="000000"/>
                <w:sz w:val="24"/>
                <w:szCs w:val="24"/>
              </w:rPr>
              <w:t>Требования к условиям эксплуатации</w:t>
            </w:r>
          </w:p>
        </w:tc>
        <w:tc>
          <w:tcPr>
            <w:tcW w:w="9923" w:type="dxa"/>
            <w:gridSpan w:val="4"/>
            <w:tcMar>
              <w:top w:w="15" w:type="dxa"/>
              <w:left w:w="15" w:type="dxa"/>
              <w:bottom w:w="15" w:type="dxa"/>
              <w:right w:w="15" w:type="dxa"/>
            </w:tcMar>
            <w:vAlign w:val="center"/>
            <w:hideMark/>
          </w:tcPr>
          <w:p w14:paraId="70BDCF76" w14:textId="77777777" w:rsidR="00ED6F25" w:rsidRPr="00871C32" w:rsidRDefault="00ED6F25" w:rsidP="00ED6F25">
            <w:pPr>
              <w:widowControl w:val="0"/>
              <w:spacing w:after="0" w:line="240" w:lineRule="auto"/>
              <w:jc w:val="both"/>
              <w:rPr>
                <w:rFonts w:ascii="Times New Roman" w:hAnsi="Times New Roman" w:cs="Times New Roman"/>
                <w:sz w:val="24"/>
                <w:szCs w:val="24"/>
              </w:rPr>
            </w:pPr>
            <w:r w:rsidRPr="00871C32">
              <w:rPr>
                <w:rFonts w:ascii="Times New Roman" w:hAnsi="Times New Roman" w:cs="Times New Roman"/>
                <w:sz w:val="24"/>
                <w:szCs w:val="24"/>
              </w:rPr>
              <w:t>Электрическая сеть 220В, мощность 2,5 кВт.</w:t>
            </w:r>
          </w:p>
          <w:p w14:paraId="3CCCC54C" w14:textId="77777777" w:rsidR="00ED6F25" w:rsidRPr="00871C32" w:rsidRDefault="00ED6F25" w:rsidP="00ED6F25">
            <w:pPr>
              <w:widowControl w:val="0"/>
              <w:spacing w:after="0" w:line="240" w:lineRule="auto"/>
              <w:jc w:val="both"/>
              <w:rPr>
                <w:rFonts w:ascii="Times New Roman" w:hAnsi="Times New Roman" w:cs="Times New Roman"/>
                <w:sz w:val="24"/>
                <w:szCs w:val="24"/>
              </w:rPr>
            </w:pPr>
            <w:r w:rsidRPr="00871C32">
              <w:rPr>
                <w:rFonts w:ascii="Times New Roman" w:hAnsi="Times New Roman" w:cs="Times New Roman"/>
                <w:sz w:val="24"/>
                <w:szCs w:val="24"/>
              </w:rPr>
              <w:t>Водоснабжение: не требуется.</w:t>
            </w:r>
          </w:p>
          <w:p w14:paraId="16B9CFF3" w14:textId="77777777" w:rsidR="00ED6F25" w:rsidRPr="00871C32" w:rsidRDefault="00ED6F25" w:rsidP="00ED6F25">
            <w:pPr>
              <w:widowControl w:val="0"/>
              <w:spacing w:after="0" w:line="240" w:lineRule="auto"/>
              <w:jc w:val="both"/>
              <w:rPr>
                <w:rFonts w:ascii="Times New Roman" w:hAnsi="Times New Roman" w:cs="Times New Roman"/>
                <w:sz w:val="24"/>
                <w:szCs w:val="24"/>
              </w:rPr>
            </w:pPr>
            <w:r w:rsidRPr="00871C32">
              <w:rPr>
                <w:rFonts w:ascii="Times New Roman" w:hAnsi="Times New Roman" w:cs="Times New Roman"/>
                <w:sz w:val="24"/>
                <w:szCs w:val="24"/>
              </w:rPr>
              <w:t>Канализация: не требуется.</w:t>
            </w:r>
          </w:p>
          <w:p w14:paraId="716B60DC" w14:textId="77777777" w:rsidR="00ED6F25" w:rsidRPr="00871C32" w:rsidRDefault="00ED6F25" w:rsidP="00ED6F25">
            <w:pPr>
              <w:widowControl w:val="0"/>
              <w:spacing w:after="0" w:line="240" w:lineRule="auto"/>
              <w:jc w:val="both"/>
              <w:rPr>
                <w:rFonts w:ascii="Times New Roman" w:hAnsi="Times New Roman" w:cs="Times New Roman"/>
                <w:sz w:val="24"/>
                <w:szCs w:val="24"/>
              </w:rPr>
            </w:pPr>
            <w:r w:rsidRPr="00871C32">
              <w:rPr>
                <w:rFonts w:ascii="Times New Roman" w:hAnsi="Times New Roman" w:cs="Times New Roman"/>
                <w:sz w:val="24"/>
                <w:szCs w:val="24"/>
              </w:rPr>
              <w:t>Площадь помещения: не менее 10 кв. м.</w:t>
            </w:r>
          </w:p>
          <w:p w14:paraId="3F6FD1FB" w14:textId="77777777" w:rsidR="00ED6F25" w:rsidRPr="00871C32" w:rsidRDefault="00ED6F25" w:rsidP="00ED6F25">
            <w:pPr>
              <w:spacing w:after="0"/>
              <w:jc w:val="both"/>
              <w:rPr>
                <w:rFonts w:ascii="Times New Roman" w:hAnsi="Times New Roman" w:cs="Times New Roman"/>
                <w:sz w:val="24"/>
                <w:szCs w:val="24"/>
              </w:rPr>
            </w:pPr>
            <w:r w:rsidRPr="00871C32">
              <w:rPr>
                <w:rFonts w:ascii="Times New Roman" w:hAnsi="Times New Roman" w:cs="Times New Roman"/>
                <w:sz w:val="24"/>
                <w:szCs w:val="24"/>
              </w:rPr>
              <w:t>Наличие приточно-вытяжной вентиляции.</w:t>
            </w:r>
          </w:p>
        </w:tc>
      </w:tr>
      <w:tr w:rsidR="00ED6F25" w:rsidRPr="00871C32" w14:paraId="163DF3D3" w14:textId="77777777" w:rsidTr="008F763F">
        <w:trPr>
          <w:trHeight w:val="30"/>
        </w:trPr>
        <w:tc>
          <w:tcPr>
            <w:tcW w:w="709" w:type="dxa"/>
            <w:tcMar>
              <w:top w:w="15" w:type="dxa"/>
              <w:left w:w="15" w:type="dxa"/>
              <w:bottom w:w="15" w:type="dxa"/>
              <w:right w:w="15" w:type="dxa"/>
            </w:tcMar>
            <w:vAlign w:val="center"/>
            <w:hideMark/>
          </w:tcPr>
          <w:p w14:paraId="4489D2D6" w14:textId="77777777" w:rsidR="00ED6F25" w:rsidRPr="00871C32" w:rsidRDefault="00ED6F25" w:rsidP="00ED6F25">
            <w:pPr>
              <w:spacing w:after="20"/>
              <w:ind w:left="20"/>
              <w:jc w:val="center"/>
              <w:rPr>
                <w:rFonts w:ascii="Times New Roman" w:hAnsi="Times New Roman" w:cs="Times New Roman"/>
                <w:sz w:val="24"/>
                <w:szCs w:val="24"/>
              </w:rPr>
            </w:pPr>
            <w:r w:rsidRPr="00871C32">
              <w:rPr>
                <w:rFonts w:ascii="Times New Roman" w:hAnsi="Times New Roman" w:cs="Times New Roman"/>
                <w:color w:val="000000"/>
                <w:sz w:val="24"/>
                <w:szCs w:val="24"/>
              </w:rPr>
              <w:t>4</w:t>
            </w:r>
          </w:p>
        </w:tc>
        <w:tc>
          <w:tcPr>
            <w:tcW w:w="4536" w:type="dxa"/>
            <w:tcMar>
              <w:top w:w="15" w:type="dxa"/>
              <w:left w:w="15" w:type="dxa"/>
              <w:bottom w:w="15" w:type="dxa"/>
              <w:right w:w="15" w:type="dxa"/>
            </w:tcMar>
            <w:vAlign w:val="center"/>
            <w:hideMark/>
          </w:tcPr>
          <w:p w14:paraId="766A2D7C" w14:textId="77777777" w:rsidR="00ED6F25" w:rsidRPr="00871C32" w:rsidRDefault="00ED6F25" w:rsidP="00ED6F25">
            <w:pPr>
              <w:spacing w:after="20"/>
              <w:ind w:left="20"/>
              <w:rPr>
                <w:rFonts w:ascii="Times New Roman" w:hAnsi="Times New Roman" w:cs="Times New Roman"/>
                <w:sz w:val="24"/>
                <w:szCs w:val="24"/>
              </w:rPr>
            </w:pPr>
            <w:r w:rsidRPr="00871C32">
              <w:rPr>
                <w:rFonts w:ascii="Times New Roman" w:hAnsi="Times New Roman" w:cs="Times New Roman"/>
                <w:color w:val="000000"/>
                <w:sz w:val="24"/>
                <w:szCs w:val="24"/>
              </w:rPr>
              <w:t>Условия осуществления поставки МИ</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(в соответствии с ИНКОТЕРМС 2010)</w:t>
            </w:r>
          </w:p>
        </w:tc>
        <w:tc>
          <w:tcPr>
            <w:tcW w:w="9923" w:type="dxa"/>
            <w:gridSpan w:val="4"/>
            <w:tcMar>
              <w:top w:w="15" w:type="dxa"/>
              <w:left w:w="15" w:type="dxa"/>
              <w:bottom w:w="15" w:type="dxa"/>
              <w:right w:w="15" w:type="dxa"/>
            </w:tcMar>
            <w:vAlign w:val="center"/>
            <w:hideMark/>
          </w:tcPr>
          <w:p w14:paraId="625FF4C4" w14:textId="684A3568" w:rsidR="00ED6F25" w:rsidRPr="00871C32" w:rsidRDefault="00ED6F25" w:rsidP="00ED6F25">
            <w:pPr>
              <w:spacing w:after="20"/>
              <w:ind w:left="20"/>
              <w:rPr>
                <w:rFonts w:ascii="Times New Roman" w:hAnsi="Times New Roman" w:cs="Times New Roman"/>
                <w:sz w:val="24"/>
                <w:szCs w:val="24"/>
              </w:rPr>
            </w:pPr>
            <w:r w:rsidRPr="00871C32">
              <w:rPr>
                <w:rFonts w:ascii="Times New Roman" w:hAnsi="Times New Roman" w:cs="Times New Roman"/>
                <w:color w:val="000000"/>
                <w:sz w:val="24"/>
                <w:szCs w:val="24"/>
              </w:rPr>
              <w:t>DDP пункт назначения</w:t>
            </w:r>
            <w:r w:rsidR="00871C32" w:rsidRPr="008716B3">
              <w:rPr>
                <w:rFonts w:ascii="Times New Roman" w:hAnsi="Times New Roman" w:cs="Times New Roman"/>
                <w:color w:val="000000"/>
                <w:sz w:val="24"/>
                <w:szCs w:val="24"/>
              </w:rPr>
              <w:t xml:space="preserve"> КГП «Центральная больница города Темиртау» управления здравоохранения Карагандинской области, 101400, </w:t>
            </w:r>
            <w:proofErr w:type="spellStart"/>
            <w:r w:rsidR="00871C32" w:rsidRPr="008716B3">
              <w:rPr>
                <w:rFonts w:ascii="Times New Roman" w:hAnsi="Times New Roman" w:cs="Times New Roman"/>
                <w:color w:val="000000"/>
                <w:sz w:val="24"/>
                <w:szCs w:val="24"/>
              </w:rPr>
              <w:t>г.Темиртау</w:t>
            </w:r>
            <w:proofErr w:type="spellEnd"/>
            <w:r w:rsidR="00871C32" w:rsidRPr="008716B3">
              <w:rPr>
                <w:rFonts w:ascii="Times New Roman" w:hAnsi="Times New Roman" w:cs="Times New Roman"/>
                <w:color w:val="000000"/>
                <w:sz w:val="24"/>
                <w:szCs w:val="24"/>
              </w:rPr>
              <w:t xml:space="preserve">, уд Чайковского, д 22  </w:t>
            </w:r>
          </w:p>
        </w:tc>
      </w:tr>
      <w:tr w:rsidR="00ED6F25" w:rsidRPr="00871C32" w14:paraId="3AA4F1DB" w14:textId="77777777" w:rsidTr="008F763F">
        <w:trPr>
          <w:trHeight w:val="30"/>
        </w:trPr>
        <w:tc>
          <w:tcPr>
            <w:tcW w:w="709" w:type="dxa"/>
            <w:tcMar>
              <w:top w:w="15" w:type="dxa"/>
              <w:left w:w="15" w:type="dxa"/>
              <w:bottom w:w="15" w:type="dxa"/>
              <w:right w:w="15" w:type="dxa"/>
            </w:tcMar>
            <w:vAlign w:val="center"/>
            <w:hideMark/>
          </w:tcPr>
          <w:p w14:paraId="61BF995A" w14:textId="77777777" w:rsidR="00ED6F25" w:rsidRPr="00871C32" w:rsidRDefault="00ED6F25" w:rsidP="00ED6F25">
            <w:pPr>
              <w:spacing w:after="20"/>
              <w:ind w:left="20"/>
              <w:jc w:val="center"/>
              <w:rPr>
                <w:rFonts w:ascii="Times New Roman" w:hAnsi="Times New Roman" w:cs="Times New Roman"/>
                <w:sz w:val="24"/>
                <w:szCs w:val="24"/>
              </w:rPr>
            </w:pPr>
            <w:r w:rsidRPr="00871C32">
              <w:rPr>
                <w:rFonts w:ascii="Times New Roman" w:hAnsi="Times New Roman" w:cs="Times New Roman"/>
                <w:color w:val="000000"/>
                <w:sz w:val="24"/>
                <w:szCs w:val="24"/>
              </w:rPr>
              <w:t>5</w:t>
            </w:r>
          </w:p>
        </w:tc>
        <w:tc>
          <w:tcPr>
            <w:tcW w:w="4536" w:type="dxa"/>
            <w:tcMar>
              <w:top w:w="15" w:type="dxa"/>
              <w:left w:w="15" w:type="dxa"/>
              <w:bottom w:w="15" w:type="dxa"/>
              <w:right w:w="15" w:type="dxa"/>
            </w:tcMar>
            <w:vAlign w:val="center"/>
            <w:hideMark/>
          </w:tcPr>
          <w:p w14:paraId="0E6AF847" w14:textId="77777777" w:rsidR="00ED6F25" w:rsidRPr="00871C32" w:rsidRDefault="00ED6F25" w:rsidP="00ED6F25">
            <w:pPr>
              <w:spacing w:after="20"/>
              <w:ind w:left="20"/>
              <w:rPr>
                <w:rFonts w:ascii="Times New Roman" w:hAnsi="Times New Roman" w:cs="Times New Roman"/>
                <w:sz w:val="24"/>
                <w:szCs w:val="24"/>
              </w:rPr>
            </w:pPr>
            <w:r w:rsidRPr="00871C32">
              <w:rPr>
                <w:rFonts w:ascii="Times New Roman" w:hAnsi="Times New Roman" w:cs="Times New Roman"/>
                <w:color w:val="000000"/>
                <w:sz w:val="24"/>
                <w:szCs w:val="24"/>
              </w:rPr>
              <w:t>Срок поставки МИ и место дислокации</w:t>
            </w:r>
          </w:p>
        </w:tc>
        <w:tc>
          <w:tcPr>
            <w:tcW w:w="9923" w:type="dxa"/>
            <w:gridSpan w:val="4"/>
            <w:tcMar>
              <w:top w:w="15" w:type="dxa"/>
              <w:left w:w="15" w:type="dxa"/>
              <w:bottom w:w="15" w:type="dxa"/>
              <w:right w:w="15" w:type="dxa"/>
            </w:tcMar>
            <w:vAlign w:val="center"/>
            <w:hideMark/>
          </w:tcPr>
          <w:p w14:paraId="38C36275" w14:textId="76701F69" w:rsidR="00ED6F25" w:rsidRPr="00871C32" w:rsidRDefault="00ED6F25" w:rsidP="00871C32">
            <w:pPr>
              <w:spacing w:after="0" w:line="240" w:lineRule="auto"/>
              <w:rPr>
                <w:rFonts w:ascii="Times New Roman" w:hAnsi="Times New Roman" w:cs="Times New Roman"/>
                <w:sz w:val="24"/>
                <w:szCs w:val="24"/>
              </w:rPr>
            </w:pPr>
            <w:proofErr w:type="gramStart"/>
            <w:r w:rsidRPr="00871C32">
              <w:rPr>
                <w:rFonts w:ascii="Times New Roman" w:hAnsi="Times New Roman" w:cs="Times New Roman"/>
                <w:color w:val="000000"/>
                <w:sz w:val="24"/>
                <w:szCs w:val="24"/>
              </w:rPr>
              <w:t xml:space="preserve">90 </w:t>
            </w:r>
            <w:r w:rsidR="00871C32">
              <w:rPr>
                <w:rFonts w:ascii="Times New Roman" w:hAnsi="Times New Roman" w:cs="Times New Roman"/>
                <w:color w:val="000000"/>
                <w:sz w:val="24"/>
                <w:szCs w:val="24"/>
              </w:rPr>
              <w:t xml:space="preserve"> (</w:t>
            </w:r>
            <w:proofErr w:type="gramEnd"/>
            <w:r w:rsidR="00871C32">
              <w:rPr>
                <w:rFonts w:ascii="Times New Roman" w:hAnsi="Times New Roman" w:cs="Times New Roman"/>
                <w:color w:val="000000"/>
                <w:sz w:val="24"/>
                <w:szCs w:val="24"/>
              </w:rPr>
              <w:t xml:space="preserve"> девяносто ) </w:t>
            </w:r>
            <w:r w:rsidRPr="00871C32">
              <w:rPr>
                <w:rFonts w:ascii="Times New Roman" w:hAnsi="Times New Roman" w:cs="Times New Roman"/>
                <w:color w:val="000000"/>
                <w:sz w:val="24"/>
                <w:szCs w:val="24"/>
              </w:rPr>
              <w:t>календарных дней</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 xml:space="preserve"> Адрес: </w:t>
            </w:r>
            <w:r w:rsidR="00871C32" w:rsidRPr="008716B3">
              <w:rPr>
                <w:rFonts w:ascii="Times New Roman" w:eastAsia="Times New Roman" w:hAnsi="Times New Roman"/>
                <w:sz w:val="24"/>
                <w:szCs w:val="24"/>
              </w:rPr>
              <w:t xml:space="preserve">Адрес: 101400 г. Темиртау, ул. Чайковского, д 22, </w:t>
            </w:r>
            <w:r w:rsidR="00871C32" w:rsidRPr="008716B3">
              <w:rPr>
                <w:rFonts w:ascii="Times New Roman" w:eastAsia="Times New Roman" w:hAnsi="Times New Roman"/>
                <w:color w:val="000000"/>
                <w:sz w:val="24"/>
                <w:szCs w:val="24"/>
              </w:rPr>
              <w:t xml:space="preserve"> КГП «Центральная больница города Темиртау» управления здравоохранения Карагандинской области</w:t>
            </w:r>
          </w:p>
        </w:tc>
      </w:tr>
      <w:tr w:rsidR="00ED6F25" w:rsidRPr="00871C32" w14:paraId="3997F2E2" w14:textId="77777777" w:rsidTr="008F763F">
        <w:trPr>
          <w:trHeight w:val="30"/>
        </w:trPr>
        <w:tc>
          <w:tcPr>
            <w:tcW w:w="709" w:type="dxa"/>
            <w:tcMar>
              <w:top w:w="15" w:type="dxa"/>
              <w:left w:w="15" w:type="dxa"/>
              <w:bottom w:w="15" w:type="dxa"/>
              <w:right w:w="15" w:type="dxa"/>
            </w:tcMar>
            <w:vAlign w:val="center"/>
            <w:hideMark/>
          </w:tcPr>
          <w:p w14:paraId="64DF1FBF" w14:textId="77777777" w:rsidR="00ED6F25" w:rsidRPr="00871C32" w:rsidRDefault="00ED6F25" w:rsidP="00ED6F25">
            <w:pPr>
              <w:spacing w:after="20"/>
              <w:ind w:left="20"/>
              <w:jc w:val="center"/>
              <w:rPr>
                <w:rFonts w:ascii="Times New Roman" w:hAnsi="Times New Roman" w:cs="Times New Roman"/>
                <w:sz w:val="24"/>
                <w:szCs w:val="24"/>
              </w:rPr>
            </w:pPr>
            <w:r w:rsidRPr="00871C32">
              <w:rPr>
                <w:rFonts w:ascii="Times New Roman" w:hAnsi="Times New Roman" w:cs="Times New Roman"/>
                <w:color w:val="000000"/>
                <w:sz w:val="24"/>
                <w:szCs w:val="24"/>
              </w:rPr>
              <w:t>6</w:t>
            </w:r>
          </w:p>
        </w:tc>
        <w:tc>
          <w:tcPr>
            <w:tcW w:w="4536" w:type="dxa"/>
            <w:tcMar>
              <w:top w:w="15" w:type="dxa"/>
              <w:left w:w="15" w:type="dxa"/>
              <w:bottom w:w="15" w:type="dxa"/>
              <w:right w:w="15" w:type="dxa"/>
            </w:tcMar>
            <w:vAlign w:val="center"/>
            <w:hideMark/>
          </w:tcPr>
          <w:p w14:paraId="5ED1BD46" w14:textId="77777777" w:rsidR="00ED6F25" w:rsidRPr="00871C32" w:rsidRDefault="00ED6F25" w:rsidP="00ED6F25">
            <w:pPr>
              <w:spacing w:after="20"/>
              <w:ind w:left="20"/>
              <w:rPr>
                <w:rFonts w:ascii="Times New Roman" w:hAnsi="Times New Roman" w:cs="Times New Roman"/>
                <w:sz w:val="24"/>
                <w:szCs w:val="24"/>
              </w:rPr>
            </w:pPr>
            <w:r w:rsidRPr="00871C32">
              <w:rPr>
                <w:rFonts w:ascii="Times New Roman" w:hAnsi="Times New Roman" w:cs="Times New Roman"/>
                <w:color w:val="000000"/>
                <w:sz w:val="24"/>
                <w:szCs w:val="24"/>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923" w:type="dxa"/>
            <w:gridSpan w:val="4"/>
            <w:tcMar>
              <w:top w:w="15" w:type="dxa"/>
              <w:left w:w="15" w:type="dxa"/>
              <w:bottom w:w="15" w:type="dxa"/>
              <w:right w:w="15" w:type="dxa"/>
            </w:tcMar>
            <w:vAlign w:val="center"/>
            <w:hideMark/>
          </w:tcPr>
          <w:p w14:paraId="2F570CEF" w14:textId="77777777" w:rsidR="00ED6F25" w:rsidRPr="00871C32" w:rsidRDefault="00ED6F25" w:rsidP="00ED6F25">
            <w:pPr>
              <w:spacing w:after="20"/>
              <w:ind w:left="20"/>
              <w:rPr>
                <w:rFonts w:ascii="Times New Roman" w:hAnsi="Times New Roman" w:cs="Times New Roman"/>
                <w:sz w:val="24"/>
                <w:szCs w:val="24"/>
              </w:rPr>
            </w:pPr>
            <w:r w:rsidRPr="00871C32">
              <w:rPr>
                <w:rFonts w:ascii="Times New Roman" w:hAnsi="Times New Roman" w:cs="Times New Roman"/>
                <w:color w:val="000000"/>
                <w:sz w:val="24"/>
                <w:szCs w:val="24"/>
              </w:rPr>
              <w:t>Гарантийное сервисное обслуживание МИ не менее 37 месяцев.</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Плановое техническое обслуживание должно проводиться не реже чем 1 раз в квартал.</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 xml:space="preserve"> Работы по техническому обслуживанию выполняются в соответствии с требованиями эксплуатационной документации и должны включать в себя: </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 замену отработавших ресурс составных частей;</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 замене или восстановлении отдельных частей МИ;</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 настройку и регулировку изделия; специфические для данного изделия работы и т.п.;</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 чистку, смазку и при необходимости переборку основных механизмов и узлов;</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871C32">
              <w:rPr>
                <w:rFonts w:ascii="Times New Roman" w:hAnsi="Times New Roman" w:cs="Times New Roman"/>
                <w:color w:val="000000"/>
                <w:sz w:val="24"/>
                <w:szCs w:val="24"/>
              </w:rPr>
              <w:t>блочно</w:t>
            </w:r>
            <w:proofErr w:type="spellEnd"/>
            <w:r w:rsidRPr="00871C32">
              <w:rPr>
                <w:rFonts w:ascii="Times New Roman" w:hAnsi="Times New Roman" w:cs="Times New Roman"/>
                <w:color w:val="000000"/>
                <w:sz w:val="24"/>
                <w:szCs w:val="24"/>
              </w:rPr>
              <w:t>-узловой разборкой);</w:t>
            </w:r>
            <w:r w:rsidRPr="00871C32">
              <w:rPr>
                <w:rFonts w:ascii="Times New Roman" w:hAnsi="Times New Roman" w:cs="Times New Roman"/>
                <w:sz w:val="24"/>
                <w:szCs w:val="24"/>
              </w:rPr>
              <w:br/>
            </w:r>
            <w:r w:rsidRPr="00871C32">
              <w:rPr>
                <w:rFonts w:ascii="Times New Roman" w:hAnsi="Times New Roman" w:cs="Times New Roman"/>
                <w:color w:val="000000"/>
                <w:sz w:val="24"/>
                <w:szCs w:val="24"/>
              </w:rPr>
              <w:t>- иные указанные в эксплуатационной документации операции, специфические для конкретного типа изделий</w:t>
            </w:r>
          </w:p>
        </w:tc>
      </w:tr>
    </w:tbl>
    <w:p w14:paraId="20DF083F" w14:textId="77777777" w:rsidR="008F763F" w:rsidRDefault="008F763F" w:rsidP="008F763F">
      <w:pPr>
        <w:spacing w:line="240" w:lineRule="auto"/>
        <w:rPr>
          <w:rFonts w:ascii="Times New Roman" w:eastAsia="Calibri" w:hAnsi="Times New Roman" w:cs="Times New Roman"/>
          <w:sz w:val="24"/>
          <w:szCs w:val="24"/>
          <w:u w:val="single"/>
        </w:rPr>
      </w:pPr>
      <w:proofErr w:type="gramStart"/>
      <w:r>
        <w:rPr>
          <w:rFonts w:ascii="Times New Roman" w:eastAsia="Calibri" w:hAnsi="Times New Roman" w:cs="Times New Roman"/>
          <w:sz w:val="24"/>
          <w:szCs w:val="24"/>
          <w:u w:val="single"/>
        </w:rPr>
        <w:lastRenderedPageBreak/>
        <w:t>К  закупаемой</w:t>
      </w:r>
      <w:proofErr w:type="gramEnd"/>
      <w:r>
        <w:rPr>
          <w:rFonts w:ascii="Times New Roman" w:eastAsia="Calibri" w:hAnsi="Times New Roman" w:cs="Times New Roman"/>
          <w:sz w:val="24"/>
          <w:szCs w:val="24"/>
          <w:u w:val="single"/>
        </w:rPr>
        <w:t xml:space="preserve">   медицинской технике предъявляются следующие требования:</w:t>
      </w:r>
    </w:p>
    <w:p w14:paraId="274C17D4"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Pr>
          <w:rFonts w:ascii="Times New Roman" w:eastAsia="Calibri" w:hAnsi="Times New Roman" w:cs="Times New Roman"/>
          <w:sz w:val="24"/>
          <w:szCs w:val="24"/>
        </w:rPr>
        <w:t>орфанных</w:t>
      </w:r>
      <w:proofErr w:type="spellEnd"/>
      <w:r>
        <w:rPr>
          <w:rFonts w:ascii="Times New Roman" w:eastAsia="Calibri" w:hAnsi="Times New Roman" w:cs="Times New Roman"/>
          <w:sz w:val="24"/>
          <w:szCs w:val="24"/>
        </w:rPr>
        <w:t xml:space="preserve">  препаратов, включенных  в  перечень  </w:t>
      </w:r>
      <w:proofErr w:type="spellStart"/>
      <w:r>
        <w:rPr>
          <w:rFonts w:ascii="Times New Roman" w:eastAsia="Calibri" w:hAnsi="Times New Roman" w:cs="Times New Roman"/>
          <w:sz w:val="24"/>
          <w:szCs w:val="24"/>
        </w:rPr>
        <w:t>орфанных</w:t>
      </w:r>
      <w:proofErr w:type="spellEnd"/>
      <w:r>
        <w:rPr>
          <w:rFonts w:ascii="Times New Roman" w:eastAsia="Calibri" w:hAnsi="Times New Roman" w:cs="Times New Roman"/>
          <w:sz w:val="24"/>
          <w:szCs w:val="24"/>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2D3AE9AC"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соответствие характеристики или технической спецификации условиям объявления или приглашения на закуп.</w:t>
      </w:r>
    </w:p>
    <w:p w14:paraId="4823342A" w14:textId="77777777" w:rsidR="008F763F" w:rsidRDefault="008F763F" w:rsidP="008F763F">
      <w:pPr>
        <w:spacing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При  этом</w:t>
      </w:r>
      <w:proofErr w:type="gramEnd"/>
      <w:r>
        <w:rPr>
          <w:rFonts w:ascii="Times New Roman" w:eastAsia="Calibri" w:hAnsi="Times New Roman" w:cs="Times New Roman"/>
          <w:sz w:val="24"/>
          <w:szCs w:val="24"/>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09951072"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proofErr w:type="spellStart"/>
      <w:r>
        <w:rPr>
          <w:rFonts w:ascii="Times New Roman" w:eastAsia="Calibri" w:hAnsi="Times New Roman" w:cs="Times New Roman"/>
          <w:sz w:val="24"/>
          <w:szCs w:val="24"/>
        </w:rPr>
        <w:t>непревышение</w:t>
      </w:r>
      <w:proofErr w:type="spellEnd"/>
      <w:r>
        <w:rPr>
          <w:rFonts w:ascii="Times New Roman" w:eastAsia="Calibri" w:hAnsi="Times New Roman" w:cs="Times New Roman"/>
          <w:sz w:val="24"/>
          <w:szCs w:val="24"/>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36A48915"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14:paraId="612BAFC9"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14:paraId="6403A4F5"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6) новизна медицинской техники, ее </w:t>
      </w:r>
      <w:proofErr w:type="spellStart"/>
      <w:r>
        <w:rPr>
          <w:rFonts w:ascii="Times New Roman" w:eastAsia="Calibri" w:hAnsi="Times New Roman" w:cs="Times New Roman"/>
          <w:sz w:val="24"/>
          <w:szCs w:val="24"/>
        </w:rPr>
        <w:t>неиспользованность</w:t>
      </w:r>
      <w:proofErr w:type="spellEnd"/>
      <w:r>
        <w:rPr>
          <w:rFonts w:ascii="Times New Roman" w:eastAsia="Calibri" w:hAnsi="Times New Roman" w:cs="Times New Roman"/>
          <w:sz w:val="24"/>
          <w:szCs w:val="24"/>
        </w:rPr>
        <w:t xml:space="preserve"> и производство в период двадцати четырех месяцев, предшествующих моменту поставки;</w:t>
      </w:r>
    </w:p>
    <w:p w14:paraId="7ADC3D44"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7)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6E2759FA"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76B3CAD2"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8)  соблюдение количества, качества и сроков поставки или оказания фармацевтической услуги по условиям договора;</w:t>
      </w:r>
    </w:p>
    <w:p w14:paraId="6A78D5FE"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9)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38B66D48"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Требования к потенциальному Поставщику: </w:t>
      </w:r>
    </w:p>
    <w:p w14:paraId="498B2E3C" w14:textId="77777777" w:rsidR="008F763F" w:rsidRDefault="008F763F" w:rsidP="008F763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Потенциальный поставщик обязуется: </w:t>
      </w:r>
    </w:p>
    <w:p w14:paraId="7B798DC8" w14:textId="77777777" w:rsidR="008F763F" w:rsidRDefault="008F763F" w:rsidP="008F763F">
      <w:pPr>
        <w:pStyle w:val="a3"/>
        <w:rPr>
          <w:rFonts w:ascii="Times New Roman" w:hAnsi="Times New Roman"/>
          <w:sz w:val="24"/>
          <w:szCs w:val="24"/>
        </w:rPr>
      </w:pPr>
      <w:r>
        <w:rPr>
          <w:rFonts w:ascii="Times New Roman" w:hAnsi="Times New Roman"/>
          <w:sz w:val="24"/>
          <w:szCs w:val="24"/>
        </w:rPr>
        <w:t xml:space="preserve">1. Гарантийный ремонт и сервисное обслуживание осуществляется инженерами в соответствии с требованиями эксплуатационной документации и должны включать в себя: - замену отработавших ресурс составных частей; - замене или восстановлении отдельных частей МТ; - настройку и регулировку изделия; специфические для данного изделия работы и т.п.; - чистку, смазку и при необходимости переборку основных механизмов и узлов; -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Pr>
          <w:rFonts w:ascii="Times New Roman" w:hAnsi="Times New Roman"/>
          <w:sz w:val="24"/>
          <w:szCs w:val="24"/>
        </w:rPr>
        <w:t>блочно</w:t>
      </w:r>
      <w:proofErr w:type="spellEnd"/>
      <w:r>
        <w:rPr>
          <w:rFonts w:ascii="Times New Roman" w:hAnsi="Times New Roman"/>
          <w:sz w:val="24"/>
          <w:szCs w:val="24"/>
        </w:rPr>
        <w:t>-узловой разборкой); - иные указанные в эксплуатационной документации операции,</w:t>
      </w:r>
      <w:r>
        <w:t xml:space="preserve"> </w:t>
      </w:r>
      <w:r>
        <w:rPr>
          <w:rFonts w:ascii="Times New Roman" w:hAnsi="Times New Roman"/>
          <w:sz w:val="24"/>
          <w:szCs w:val="24"/>
        </w:rPr>
        <w:t xml:space="preserve">специфические для конкретного типа изделий. </w:t>
      </w:r>
    </w:p>
    <w:p w14:paraId="014137A2" w14:textId="77777777" w:rsidR="008F763F" w:rsidRDefault="008F763F" w:rsidP="008F763F">
      <w:pPr>
        <w:pStyle w:val="a3"/>
        <w:rPr>
          <w:rFonts w:ascii="Times New Roman" w:hAnsi="Times New Roman"/>
          <w:sz w:val="24"/>
          <w:szCs w:val="24"/>
        </w:rPr>
      </w:pPr>
      <w:r>
        <w:rPr>
          <w:rFonts w:ascii="Times New Roman" w:hAnsi="Times New Roman"/>
          <w:sz w:val="24"/>
          <w:szCs w:val="24"/>
        </w:rPr>
        <w:t>2.Срок гарантийного сервисного и технического обслуживания и ремонта составляет не менее 37 (тридцати семи) месяцев с момента ввода оборудования в эксплуатацию с проведением ремонта вышедшего из строя оборудования или его замены в срок не более 30 (тридцать) календарных дней с момента официального уведомления конечного получателя. Техническое (сервисное) обслуживание не менее двух раз в год.</w:t>
      </w:r>
    </w:p>
    <w:p w14:paraId="3DFFECA3" w14:textId="77777777" w:rsidR="008F763F" w:rsidRDefault="008F763F" w:rsidP="008F763F">
      <w:pPr>
        <w:pStyle w:val="a3"/>
        <w:rPr>
          <w:rFonts w:ascii="Times New Roman" w:hAnsi="Times New Roman"/>
          <w:sz w:val="24"/>
          <w:szCs w:val="24"/>
        </w:rPr>
      </w:pPr>
      <w:r>
        <w:rPr>
          <w:rFonts w:ascii="Times New Roman" w:hAnsi="Times New Roman"/>
          <w:sz w:val="24"/>
          <w:szCs w:val="24"/>
        </w:rPr>
        <w:t>3. Обучить работников Заказчика на рабочем месте в момент установки оборудования.</w:t>
      </w:r>
    </w:p>
    <w:p w14:paraId="1E25F831" w14:textId="77777777" w:rsidR="008F763F" w:rsidRDefault="008F763F" w:rsidP="008F763F">
      <w:pPr>
        <w:pStyle w:val="a3"/>
        <w:rPr>
          <w:rFonts w:ascii="Times New Roman" w:hAnsi="Times New Roman"/>
          <w:sz w:val="24"/>
          <w:szCs w:val="24"/>
        </w:rPr>
      </w:pPr>
    </w:p>
    <w:p w14:paraId="31AF3FFA" w14:textId="77777777" w:rsidR="008F763F" w:rsidRDefault="008F763F" w:rsidP="008F763F">
      <w:pPr>
        <w:pStyle w:val="a3"/>
        <w:rPr>
          <w:rFonts w:ascii="Times New Roman" w:hAnsi="Times New Roman"/>
          <w:sz w:val="24"/>
          <w:szCs w:val="24"/>
        </w:rPr>
      </w:pPr>
      <w:r>
        <w:rPr>
          <w:rFonts w:ascii="Times New Roman" w:hAnsi="Times New Roman"/>
          <w:sz w:val="24"/>
          <w:szCs w:val="24"/>
        </w:rPr>
        <w:t xml:space="preserve"> 4. Поставка товара установка, наладка, запуск, проверку их характеристик. Датой поставки считается дата подписания Сторонами акта ввода оборудования в эксплуатацию. Доставка к рабочему месту, разгрузка оборудования, распаковка, установка, наладка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w:t>
      </w:r>
    </w:p>
    <w:p w14:paraId="2B361AEF" w14:textId="77777777" w:rsidR="008F763F" w:rsidRDefault="008F763F" w:rsidP="008F763F">
      <w:pPr>
        <w:pStyle w:val="a3"/>
        <w:rPr>
          <w:rFonts w:ascii="Times New Roman" w:hAnsi="Times New Roman"/>
          <w:sz w:val="24"/>
          <w:szCs w:val="24"/>
        </w:rPr>
      </w:pPr>
    </w:p>
    <w:p w14:paraId="55B416BE" w14:textId="77777777" w:rsidR="008F763F" w:rsidRDefault="008F763F" w:rsidP="008F763F">
      <w:pPr>
        <w:pStyle w:val="a3"/>
        <w:rPr>
          <w:rFonts w:ascii="Times New Roman" w:hAnsi="Times New Roman"/>
          <w:sz w:val="24"/>
          <w:szCs w:val="24"/>
        </w:rPr>
      </w:pPr>
      <w:r>
        <w:rPr>
          <w:rFonts w:ascii="Times New Roman" w:hAnsi="Times New Roman"/>
          <w:sz w:val="24"/>
          <w:szCs w:val="24"/>
        </w:rPr>
        <w:t>5. При поставке Товара предоставить сертификат соответствия продукции, подтверждающего оценки качество Товара, согласно Приказа Министра здравоохранения Республики Казахстан от 20 декабря 2020 года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14:paraId="78D961A5" w14:textId="77777777" w:rsidR="008F763F" w:rsidRDefault="008F763F" w:rsidP="008F763F">
      <w:pPr>
        <w:pStyle w:val="a3"/>
        <w:rPr>
          <w:rFonts w:ascii="Times New Roman" w:hAnsi="Times New Roman"/>
          <w:sz w:val="24"/>
          <w:szCs w:val="24"/>
        </w:rPr>
      </w:pPr>
    </w:p>
    <w:p w14:paraId="4683E2FD" w14:textId="77777777" w:rsidR="008F763F" w:rsidRDefault="008F763F" w:rsidP="008F763F">
      <w:pPr>
        <w:pStyle w:val="a3"/>
        <w:rPr>
          <w:rFonts w:ascii="Times New Roman" w:hAnsi="Times New Roman"/>
          <w:sz w:val="24"/>
          <w:szCs w:val="24"/>
        </w:rPr>
      </w:pPr>
      <w:r>
        <w:rPr>
          <w:rFonts w:ascii="Times New Roman" w:hAnsi="Times New Roman"/>
          <w:sz w:val="24"/>
          <w:szCs w:val="24"/>
        </w:rPr>
        <w:t xml:space="preserve"> 6. При поставке Товара предоставить руководство по эксплуатации.</w:t>
      </w:r>
    </w:p>
    <w:p w14:paraId="4CA7DB0D" w14:textId="77777777" w:rsidR="008F763F" w:rsidRDefault="008F763F" w:rsidP="008F763F">
      <w:pPr>
        <w:pStyle w:val="a3"/>
        <w:rPr>
          <w:rFonts w:ascii="Times New Roman" w:hAnsi="Times New Roman"/>
          <w:sz w:val="24"/>
          <w:szCs w:val="24"/>
        </w:rPr>
      </w:pPr>
    </w:p>
    <w:p w14:paraId="5E8B6513" w14:textId="77777777" w:rsidR="008F763F" w:rsidRDefault="008F763F" w:rsidP="008F763F">
      <w:pPr>
        <w:pStyle w:val="a3"/>
        <w:rPr>
          <w:rFonts w:ascii="Times New Roman" w:hAnsi="Times New Roman"/>
          <w:sz w:val="24"/>
          <w:szCs w:val="24"/>
        </w:rPr>
      </w:pPr>
      <w:r>
        <w:rPr>
          <w:rFonts w:ascii="Times New Roman" w:hAnsi="Times New Roman"/>
          <w:sz w:val="24"/>
          <w:szCs w:val="24"/>
        </w:rPr>
        <w:t>7. Произвести первичную поверку медицинской техники и предоставить сертификат о поверке при поставке Товара.</w:t>
      </w:r>
    </w:p>
    <w:p w14:paraId="24B18490" w14:textId="77777777" w:rsidR="008F763F" w:rsidRDefault="008F763F" w:rsidP="008F763F">
      <w:pPr>
        <w:spacing w:after="0" w:line="240" w:lineRule="auto"/>
        <w:ind w:firstLine="400"/>
        <w:jc w:val="both"/>
        <w:rPr>
          <w:rFonts w:ascii="Times New Roman" w:eastAsia="Times New Roman" w:hAnsi="Times New Roman" w:cs="Times New Roman"/>
          <w:color w:val="000000"/>
          <w:sz w:val="24"/>
          <w:szCs w:val="24"/>
        </w:rPr>
      </w:pPr>
    </w:p>
    <w:p w14:paraId="4937490D" w14:textId="77777777" w:rsidR="008F763F" w:rsidRDefault="008F763F" w:rsidP="008F763F">
      <w:pPr>
        <w:spacing w:after="0" w:line="240" w:lineRule="auto"/>
        <w:ind w:firstLine="4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В/380 В,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конечного получателя. </w:t>
      </w:r>
    </w:p>
    <w:p w14:paraId="68FA4F29" w14:textId="77777777" w:rsidR="008F763F" w:rsidRDefault="008F763F" w:rsidP="008F763F">
      <w:pPr>
        <w:spacing w:after="0" w:line="240" w:lineRule="auto"/>
        <w:ind w:firstLine="4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Поставщик обеспечивает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w:t>
      </w:r>
    </w:p>
    <w:p w14:paraId="65BBD71F" w14:textId="77777777" w:rsidR="008F763F" w:rsidRDefault="008F763F" w:rsidP="008F763F">
      <w:pPr>
        <w:spacing w:after="0" w:line="240" w:lineRule="auto"/>
        <w:ind w:firstLine="4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Не позднее, чем за 40 (сорок) календарных дней до инсталляции оборудования, Поставщик уведомляет конечного потребителя о </w:t>
      </w:r>
      <w:proofErr w:type="spellStart"/>
      <w:r>
        <w:rPr>
          <w:rFonts w:ascii="Times New Roman" w:eastAsia="Times New Roman" w:hAnsi="Times New Roman" w:cs="Times New Roman"/>
          <w:color w:val="000000"/>
          <w:sz w:val="24"/>
          <w:szCs w:val="24"/>
        </w:rPr>
        <w:t>прединсталляционных</w:t>
      </w:r>
      <w:proofErr w:type="spellEnd"/>
      <w:r>
        <w:rPr>
          <w:rFonts w:ascii="Times New Roman" w:eastAsia="Times New Roman" w:hAnsi="Times New Roman" w:cs="Times New Roman"/>
          <w:color w:val="000000"/>
          <w:sz w:val="24"/>
          <w:szCs w:val="24"/>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Pr>
          <w:rFonts w:ascii="Times New Roman" w:eastAsia="Times New Roman" w:hAnsi="Times New Roman" w:cs="Times New Roman"/>
          <w:color w:val="000000"/>
          <w:sz w:val="24"/>
          <w:szCs w:val="24"/>
        </w:rPr>
        <w:t>прединсталляционной</w:t>
      </w:r>
      <w:proofErr w:type="spellEnd"/>
      <w:r>
        <w:rPr>
          <w:rFonts w:ascii="Times New Roman" w:eastAsia="Times New Roman" w:hAnsi="Times New Roman" w:cs="Times New Roman"/>
          <w:color w:val="000000"/>
          <w:sz w:val="24"/>
          <w:szCs w:val="24"/>
        </w:rPr>
        <w:t xml:space="preserve"> подготовкой помещения, по внешним габаритам, проходящее в стандартные проемы дверей (ширина 80 см, высота 200 см). </w:t>
      </w:r>
    </w:p>
    <w:p w14:paraId="3E2E8991" w14:textId="1A605EB0" w:rsidR="00956601" w:rsidRPr="008F763F" w:rsidRDefault="00956601" w:rsidP="00F87C73">
      <w:pPr>
        <w:pStyle w:val="a3"/>
        <w:rPr>
          <w:rFonts w:ascii="Times New Roman" w:hAnsi="Times New Roman"/>
          <w:lang w:eastAsia="ko-KR"/>
        </w:rPr>
      </w:pPr>
    </w:p>
    <w:p w14:paraId="7E1D45B3" w14:textId="4407D3F8" w:rsidR="00956601" w:rsidRDefault="00956601" w:rsidP="00F87C73">
      <w:pPr>
        <w:pStyle w:val="a3"/>
        <w:rPr>
          <w:rFonts w:ascii="Times New Roman" w:hAnsi="Times New Roman"/>
          <w:lang w:eastAsia="ko-KR"/>
        </w:rPr>
      </w:pPr>
    </w:p>
    <w:p w14:paraId="7B5BB951" w14:textId="08E14BAB" w:rsidR="00956601" w:rsidRDefault="00956601" w:rsidP="00F87C73">
      <w:pPr>
        <w:pStyle w:val="a3"/>
        <w:rPr>
          <w:rFonts w:ascii="Times New Roman" w:hAnsi="Times New Roman"/>
          <w:lang w:eastAsia="ko-KR"/>
        </w:rPr>
      </w:pPr>
    </w:p>
    <w:p w14:paraId="4620A0AF" w14:textId="77777777" w:rsidR="00956601" w:rsidRDefault="00956601" w:rsidP="00F87C73">
      <w:pPr>
        <w:pStyle w:val="a3"/>
        <w:rPr>
          <w:rFonts w:ascii="Times New Roman" w:hAnsi="Times New Roman"/>
          <w:lang w:eastAsia="ko-KR"/>
        </w:rPr>
      </w:pPr>
    </w:p>
    <w:p w14:paraId="77ED34D9" w14:textId="6211557A" w:rsidR="00717683" w:rsidRDefault="00717683" w:rsidP="00F87C73">
      <w:pPr>
        <w:pStyle w:val="a3"/>
        <w:rPr>
          <w:rFonts w:ascii="Times New Roman" w:hAnsi="Times New Roman"/>
          <w:lang w:eastAsia="ko-KR"/>
        </w:rPr>
      </w:pPr>
    </w:p>
    <w:p w14:paraId="4E0911D8" w14:textId="77777777" w:rsidR="00717683" w:rsidRDefault="00717683" w:rsidP="00F87C73">
      <w:pPr>
        <w:pStyle w:val="a3"/>
        <w:rPr>
          <w:rFonts w:ascii="Times New Roman" w:hAnsi="Times New Roman"/>
          <w:lang w:eastAsia="ko-KR"/>
        </w:rPr>
      </w:pPr>
    </w:p>
    <w:p w14:paraId="644FE4A8" w14:textId="77777777" w:rsidR="00F87C73" w:rsidRDefault="00F87C73" w:rsidP="00F87C73">
      <w:pPr>
        <w:pStyle w:val="a3"/>
        <w:rPr>
          <w:rFonts w:ascii="Times New Roman" w:hAnsi="Times New Roman"/>
          <w:b/>
          <w:sz w:val="24"/>
          <w:szCs w:val="24"/>
        </w:rPr>
      </w:pPr>
      <w:r>
        <w:rPr>
          <w:rFonts w:ascii="Times New Roman" w:hAnsi="Times New Roman"/>
          <w:b/>
          <w:sz w:val="24"/>
          <w:szCs w:val="24"/>
        </w:rPr>
        <w:t xml:space="preserve">Организатор тендера </w:t>
      </w:r>
    </w:p>
    <w:p w14:paraId="0E1C94F8" w14:textId="7FE62896" w:rsidR="00F87C73" w:rsidRDefault="00F87C73" w:rsidP="00F87C73">
      <w:pPr>
        <w:pStyle w:val="a3"/>
        <w:rPr>
          <w:rFonts w:ascii="Times New Roman" w:hAnsi="Times New Roman"/>
          <w:b/>
          <w:sz w:val="24"/>
          <w:szCs w:val="24"/>
        </w:rPr>
      </w:pPr>
      <w:proofErr w:type="gramStart"/>
      <w:r>
        <w:rPr>
          <w:rFonts w:ascii="Times New Roman" w:hAnsi="Times New Roman"/>
          <w:b/>
          <w:sz w:val="24"/>
          <w:szCs w:val="24"/>
        </w:rPr>
        <w:t>КГП  "</w:t>
      </w:r>
      <w:proofErr w:type="gramEnd"/>
      <w:r>
        <w:rPr>
          <w:rFonts w:ascii="Times New Roman" w:hAnsi="Times New Roman"/>
          <w:b/>
          <w:sz w:val="24"/>
          <w:szCs w:val="24"/>
        </w:rPr>
        <w:t>Центральная больница города Темиртау "</w:t>
      </w:r>
    </w:p>
    <w:p w14:paraId="52E47F92" w14:textId="1F8F2B71" w:rsidR="00F87C73" w:rsidRDefault="00F87C73" w:rsidP="00F87C73">
      <w:pPr>
        <w:pStyle w:val="a3"/>
        <w:rPr>
          <w:rFonts w:ascii="Times New Roman" w:hAnsi="Times New Roman"/>
          <w:sz w:val="24"/>
          <w:szCs w:val="24"/>
        </w:rPr>
      </w:pPr>
      <w:r>
        <w:rPr>
          <w:rFonts w:ascii="Times New Roman" w:hAnsi="Times New Roman"/>
          <w:b/>
          <w:sz w:val="24"/>
          <w:szCs w:val="24"/>
        </w:rPr>
        <w:t xml:space="preserve">управления здравоохранения Карагандинской области    Директор                                                                               </w:t>
      </w:r>
      <w:proofErr w:type="spellStart"/>
      <w:r>
        <w:rPr>
          <w:rFonts w:ascii="Times New Roman" w:hAnsi="Times New Roman"/>
          <w:b/>
          <w:sz w:val="24"/>
          <w:szCs w:val="24"/>
        </w:rPr>
        <w:t>Кенжибаев</w:t>
      </w:r>
      <w:proofErr w:type="spellEnd"/>
      <w:r>
        <w:rPr>
          <w:rFonts w:ascii="Times New Roman" w:hAnsi="Times New Roman"/>
          <w:b/>
          <w:sz w:val="24"/>
          <w:szCs w:val="24"/>
        </w:rPr>
        <w:t xml:space="preserve"> С.Е.                      </w:t>
      </w:r>
    </w:p>
    <w:p w14:paraId="22FEDF61" w14:textId="77777777" w:rsidR="00F87C73" w:rsidRDefault="00F87C73" w:rsidP="00F87C73">
      <w:pPr>
        <w:pStyle w:val="a3"/>
        <w:rPr>
          <w:rFonts w:ascii="Times New Roman" w:hAnsi="Times New Roman"/>
          <w:lang w:eastAsia="ko-KR"/>
        </w:rPr>
      </w:pPr>
    </w:p>
    <w:p w14:paraId="253C1230" w14:textId="26CC4FD3" w:rsidR="00F137B6" w:rsidRPr="00F137B6" w:rsidRDefault="00F137B6" w:rsidP="00F87C73">
      <w:pPr>
        <w:spacing w:after="0" w:line="240" w:lineRule="auto"/>
        <w:rPr>
          <w:rFonts w:ascii="Times New Roman" w:eastAsia="Times New Roman" w:hAnsi="Times New Roman" w:cs="Times New Roman"/>
          <w:b/>
          <w:bCs/>
          <w:color w:val="000000"/>
          <w:sz w:val="24"/>
          <w:szCs w:val="24"/>
        </w:rPr>
      </w:pPr>
      <w:r w:rsidRPr="00F137B6">
        <w:rPr>
          <w:rFonts w:ascii="Times New Roman" w:eastAsia="Times New Roman" w:hAnsi="Times New Roman" w:cs="Times New Roman"/>
          <w:b/>
          <w:bCs/>
          <w:color w:val="000000"/>
          <w:sz w:val="24"/>
          <w:szCs w:val="24"/>
        </w:rPr>
        <w:t xml:space="preserve">     </w:t>
      </w:r>
    </w:p>
    <w:p w14:paraId="0C9276DC" w14:textId="77777777" w:rsidR="00F137B6" w:rsidRPr="00F137B6" w:rsidRDefault="00F137B6" w:rsidP="00F87C73">
      <w:pPr>
        <w:spacing w:after="0" w:line="240" w:lineRule="auto"/>
        <w:rPr>
          <w:rFonts w:ascii="Times New Roman" w:eastAsia="Times New Roman" w:hAnsi="Times New Roman" w:cs="Times New Roman"/>
          <w:b/>
          <w:bCs/>
          <w:color w:val="000000"/>
          <w:sz w:val="24"/>
          <w:szCs w:val="24"/>
        </w:rPr>
      </w:pPr>
    </w:p>
    <w:sectPr w:rsidR="00F137B6" w:rsidRPr="00F137B6" w:rsidSect="006868D8">
      <w:pgSz w:w="16838" w:h="11906" w:orient="landscape" w:code="9"/>
      <w:pgMar w:top="426" w:right="1134" w:bottom="125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yriadPro-Regular">
    <w:altName w:val="Arial Unicode MS"/>
    <w:panose1 w:val="00000000000000000000"/>
    <w:charset w:val="80"/>
    <w:family w:val="swiss"/>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BE6764"/>
    <w:multiLevelType w:val="hybridMultilevel"/>
    <w:tmpl w:val="FC304968"/>
    <w:lvl w:ilvl="0" w:tplc="17D6D9AA">
      <w:start w:val="1"/>
      <w:numFmt w:val="decimal"/>
      <w:lvlText w:val="%1)"/>
      <w:lvlJc w:val="left"/>
      <w:pPr>
        <w:tabs>
          <w:tab w:val="num" w:pos="375"/>
        </w:tabs>
        <w:ind w:left="375" w:hanging="37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602605B"/>
    <w:multiLevelType w:val="hybridMultilevel"/>
    <w:tmpl w:val="1B980732"/>
    <w:lvl w:ilvl="0" w:tplc="EE1074B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AB73BA7"/>
    <w:multiLevelType w:val="hybridMultilevel"/>
    <w:tmpl w:val="87C87C3A"/>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3" w15:restartNumberingAfterBreak="0">
    <w:nsid w:val="66035163"/>
    <w:multiLevelType w:val="hybridMultilevel"/>
    <w:tmpl w:val="8592B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7252718"/>
    <w:multiLevelType w:val="hybridMultilevel"/>
    <w:tmpl w:val="2BC45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ED1F03"/>
    <w:multiLevelType w:val="multilevel"/>
    <w:tmpl w:val="E39EA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F27585"/>
    <w:rsid w:val="000077DD"/>
    <w:rsid w:val="00024891"/>
    <w:rsid w:val="00041642"/>
    <w:rsid w:val="00041D59"/>
    <w:rsid w:val="00070426"/>
    <w:rsid w:val="00091AB8"/>
    <w:rsid w:val="000A58AB"/>
    <w:rsid w:val="000B10A3"/>
    <w:rsid w:val="000C1768"/>
    <w:rsid w:val="000D6ADD"/>
    <w:rsid w:val="000D7068"/>
    <w:rsid w:val="0013111C"/>
    <w:rsid w:val="001C0836"/>
    <w:rsid w:val="001C5A88"/>
    <w:rsid w:val="001D261C"/>
    <w:rsid w:val="002609E8"/>
    <w:rsid w:val="00267F30"/>
    <w:rsid w:val="0027294D"/>
    <w:rsid w:val="0027305B"/>
    <w:rsid w:val="00286A8D"/>
    <w:rsid w:val="002A6102"/>
    <w:rsid w:val="002C5DB1"/>
    <w:rsid w:val="002D2F0C"/>
    <w:rsid w:val="002D6254"/>
    <w:rsid w:val="002F2BDC"/>
    <w:rsid w:val="003154DF"/>
    <w:rsid w:val="003363C9"/>
    <w:rsid w:val="00344480"/>
    <w:rsid w:val="003B2DE7"/>
    <w:rsid w:val="003D7F61"/>
    <w:rsid w:val="00423733"/>
    <w:rsid w:val="00423A08"/>
    <w:rsid w:val="00435DB6"/>
    <w:rsid w:val="00453282"/>
    <w:rsid w:val="00465598"/>
    <w:rsid w:val="00477042"/>
    <w:rsid w:val="004A0884"/>
    <w:rsid w:val="004C4663"/>
    <w:rsid w:val="005104F8"/>
    <w:rsid w:val="00541032"/>
    <w:rsid w:val="005472D0"/>
    <w:rsid w:val="00547ACA"/>
    <w:rsid w:val="00572FA5"/>
    <w:rsid w:val="005914F8"/>
    <w:rsid w:val="005B69D5"/>
    <w:rsid w:val="005D0B23"/>
    <w:rsid w:val="005D5E83"/>
    <w:rsid w:val="005D68C7"/>
    <w:rsid w:val="005E2100"/>
    <w:rsid w:val="005E788C"/>
    <w:rsid w:val="005F3939"/>
    <w:rsid w:val="005F4899"/>
    <w:rsid w:val="006179F9"/>
    <w:rsid w:val="00632647"/>
    <w:rsid w:val="006356A2"/>
    <w:rsid w:val="00642258"/>
    <w:rsid w:val="00685F78"/>
    <w:rsid w:val="006868D8"/>
    <w:rsid w:val="00697971"/>
    <w:rsid w:val="006C1354"/>
    <w:rsid w:val="006D36B0"/>
    <w:rsid w:val="006D7534"/>
    <w:rsid w:val="006E34B3"/>
    <w:rsid w:val="006F61D1"/>
    <w:rsid w:val="00701546"/>
    <w:rsid w:val="007022BF"/>
    <w:rsid w:val="00717683"/>
    <w:rsid w:val="007322ED"/>
    <w:rsid w:val="00741021"/>
    <w:rsid w:val="007521FE"/>
    <w:rsid w:val="0075523E"/>
    <w:rsid w:val="00763924"/>
    <w:rsid w:val="007670E7"/>
    <w:rsid w:val="00787F65"/>
    <w:rsid w:val="007931AC"/>
    <w:rsid w:val="00797233"/>
    <w:rsid w:val="007A449D"/>
    <w:rsid w:val="007B16B9"/>
    <w:rsid w:val="007D51A7"/>
    <w:rsid w:val="007F4FAA"/>
    <w:rsid w:val="00812D65"/>
    <w:rsid w:val="00813F4B"/>
    <w:rsid w:val="0083082B"/>
    <w:rsid w:val="0083102E"/>
    <w:rsid w:val="00854AFF"/>
    <w:rsid w:val="00865BBD"/>
    <w:rsid w:val="00871C32"/>
    <w:rsid w:val="008949EE"/>
    <w:rsid w:val="008A4180"/>
    <w:rsid w:val="008B040A"/>
    <w:rsid w:val="008B2CF8"/>
    <w:rsid w:val="008B5DE9"/>
    <w:rsid w:val="008B6444"/>
    <w:rsid w:val="008E513E"/>
    <w:rsid w:val="008F2510"/>
    <w:rsid w:val="008F763F"/>
    <w:rsid w:val="00904F39"/>
    <w:rsid w:val="00934AF5"/>
    <w:rsid w:val="00956601"/>
    <w:rsid w:val="00991850"/>
    <w:rsid w:val="009B20E0"/>
    <w:rsid w:val="009D20C2"/>
    <w:rsid w:val="009E063F"/>
    <w:rsid w:val="00A1748D"/>
    <w:rsid w:val="00A237C1"/>
    <w:rsid w:val="00A85895"/>
    <w:rsid w:val="00AA72EC"/>
    <w:rsid w:val="00AB744A"/>
    <w:rsid w:val="00AD446E"/>
    <w:rsid w:val="00AF6EC1"/>
    <w:rsid w:val="00B01861"/>
    <w:rsid w:val="00B04DD9"/>
    <w:rsid w:val="00B33FD0"/>
    <w:rsid w:val="00B5250D"/>
    <w:rsid w:val="00B5753F"/>
    <w:rsid w:val="00B61BED"/>
    <w:rsid w:val="00B76EF3"/>
    <w:rsid w:val="00B81882"/>
    <w:rsid w:val="00B871C3"/>
    <w:rsid w:val="00BA3C27"/>
    <w:rsid w:val="00BB1878"/>
    <w:rsid w:val="00BC03EA"/>
    <w:rsid w:val="00BD7826"/>
    <w:rsid w:val="00C21BA1"/>
    <w:rsid w:val="00C37AE5"/>
    <w:rsid w:val="00C42D7A"/>
    <w:rsid w:val="00C561F0"/>
    <w:rsid w:val="00C723FC"/>
    <w:rsid w:val="00C841F9"/>
    <w:rsid w:val="00CB0F8F"/>
    <w:rsid w:val="00CD6D95"/>
    <w:rsid w:val="00CF2615"/>
    <w:rsid w:val="00CF51C4"/>
    <w:rsid w:val="00D0115A"/>
    <w:rsid w:val="00D02854"/>
    <w:rsid w:val="00D32B9F"/>
    <w:rsid w:val="00D56040"/>
    <w:rsid w:val="00D60934"/>
    <w:rsid w:val="00D63AB4"/>
    <w:rsid w:val="00D709B8"/>
    <w:rsid w:val="00D72EDD"/>
    <w:rsid w:val="00D771C4"/>
    <w:rsid w:val="00D84AC5"/>
    <w:rsid w:val="00D91777"/>
    <w:rsid w:val="00DB0C1B"/>
    <w:rsid w:val="00DB1A6A"/>
    <w:rsid w:val="00DB752D"/>
    <w:rsid w:val="00DD5284"/>
    <w:rsid w:val="00DF7AB4"/>
    <w:rsid w:val="00E027D3"/>
    <w:rsid w:val="00E10454"/>
    <w:rsid w:val="00E10BB3"/>
    <w:rsid w:val="00E306D3"/>
    <w:rsid w:val="00E30C40"/>
    <w:rsid w:val="00E472F8"/>
    <w:rsid w:val="00E51963"/>
    <w:rsid w:val="00E65810"/>
    <w:rsid w:val="00E91C96"/>
    <w:rsid w:val="00EA2825"/>
    <w:rsid w:val="00ED6F25"/>
    <w:rsid w:val="00ED75A3"/>
    <w:rsid w:val="00EF28FF"/>
    <w:rsid w:val="00F137B6"/>
    <w:rsid w:val="00F1778A"/>
    <w:rsid w:val="00F27585"/>
    <w:rsid w:val="00F73B39"/>
    <w:rsid w:val="00F81904"/>
    <w:rsid w:val="00F86836"/>
    <w:rsid w:val="00F87C73"/>
    <w:rsid w:val="00F90391"/>
    <w:rsid w:val="00FA7496"/>
    <w:rsid w:val="00FB57E5"/>
    <w:rsid w:val="00FC063E"/>
    <w:rsid w:val="00FE2011"/>
    <w:rsid w:val="00FF17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CF53"/>
  <w15:docId w15:val="{A546E82D-3AEF-405B-9FE3-60EF3274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63F"/>
  </w:style>
  <w:style w:type="paragraph" w:styleId="1">
    <w:name w:val="heading 1"/>
    <w:basedOn w:val="a"/>
    <w:next w:val="a"/>
    <w:link w:val="10"/>
    <w:qFormat/>
    <w:rsid w:val="00697971"/>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27585"/>
    <w:pPr>
      <w:spacing w:after="0" w:line="240" w:lineRule="auto"/>
    </w:pPr>
    <w:rPr>
      <w:rFonts w:ascii="Calibri" w:eastAsia="Calibri" w:hAnsi="Calibri" w:cs="Times New Roman"/>
      <w:lang w:eastAsia="en-US"/>
    </w:rPr>
  </w:style>
  <w:style w:type="character" w:customStyle="1" w:styleId="a4">
    <w:name w:val="Без интервала Знак"/>
    <w:link w:val="a3"/>
    <w:uiPriority w:val="1"/>
    <w:locked/>
    <w:rsid w:val="00F27585"/>
    <w:rPr>
      <w:rFonts w:ascii="Calibri" w:eastAsia="Calibri" w:hAnsi="Calibri" w:cs="Times New Roman"/>
      <w:lang w:eastAsia="en-US"/>
    </w:rPr>
  </w:style>
  <w:style w:type="character" w:customStyle="1" w:styleId="Anrede1IhrZeichen">
    <w:name w:val="Anrede1IhrZeichen"/>
    <w:rsid w:val="00F27585"/>
    <w:rPr>
      <w:rFonts w:ascii="Arial" w:hAnsi="Arial"/>
      <w:sz w:val="22"/>
    </w:rPr>
  </w:style>
  <w:style w:type="character" w:customStyle="1" w:styleId="hps">
    <w:name w:val="hps"/>
    <w:basedOn w:val="a0"/>
    <w:rsid w:val="009B20E0"/>
  </w:style>
  <w:style w:type="character" w:customStyle="1" w:styleId="10">
    <w:name w:val="Заголовок 1 Знак"/>
    <w:basedOn w:val="a0"/>
    <w:link w:val="1"/>
    <w:rsid w:val="00697971"/>
    <w:rPr>
      <w:rFonts w:ascii="Arial" w:eastAsia="Times New Roman" w:hAnsi="Arial" w:cs="Arial"/>
      <w:b/>
      <w:bCs/>
      <w:kern w:val="32"/>
      <w:sz w:val="32"/>
      <w:szCs w:val="32"/>
    </w:rPr>
  </w:style>
  <w:style w:type="paragraph" w:customStyle="1" w:styleId="H-TextFormat">
    <w:name w:val="H-TextFormat"/>
    <w:rsid w:val="007B16B9"/>
    <w:pPr>
      <w:autoSpaceDE w:val="0"/>
      <w:autoSpaceDN w:val="0"/>
      <w:adjustRightInd w:val="0"/>
      <w:spacing w:after="0" w:line="240" w:lineRule="auto"/>
    </w:pPr>
    <w:rPr>
      <w:rFonts w:ascii="Arial" w:eastAsia="SimSun" w:hAnsi="Arial" w:cs="Arial"/>
      <w:lang w:val="en-US" w:eastAsia="zh-CN"/>
    </w:rPr>
  </w:style>
  <w:style w:type="paragraph" w:customStyle="1" w:styleId="layoutPosition">
    <w:name w:val="layout_Position"/>
    <w:basedOn w:val="a"/>
    <w:rsid w:val="007B16B9"/>
    <w:pPr>
      <w:spacing w:after="0" w:line="240" w:lineRule="auto"/>
    </w:pPr>
    <w:rPr>
      <w:rFonts w:ascii="Arial" w:eastAsia="Times New Roman" w:hAnsi="Arial" w:cs="Times New Roman"/>
      <w:sz w:val="20"/>
      <w:szCs w:val="20"/>
      <w:lang w:val="de-DE" w:eastAsia="en-US"/>
    </w:rPr>
  </w:style>
  <w:style w:type="paragraph" w:styleId="a5">
    <w:name w:val="footer"/>
    <w:basedOn w:val="a"/>
    <w:link w:val="a6"/>
    <w:rsid w:val="0007042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070426"/>
    <w:rPr>
      <w:rFonts w:ascii="Times New Roman" w:eastAsia="Times New Roman" w:hAnsi="Times New Roman" w:cs="Times New Roman"/>
      <w:sz w:val="20"/>
      <w:szCs w:val="20"/>
    </w:rPr>
  </w:style>
  <w:style w:type="paragraph" w:styleId="a7">
    <w:name w:val="Title"/>
    <w:basedOn w:val="a"/>
    <w:link w:val="a8"/>
    <w:qFormat/>
    <w:rsid w:val="00E51963"/>
    <w:pPr>
      <w:spacing w:after="0" w:line="240" w:lineRule="auto"/>
      <w:jc w:val="center"/>
    </w:pPr>
    <w:rPr>
      <w:rFonts w:ascii="Arial" w:eastAsia="Times New Roman" w:hAnsi="Arial" w:cs="Times New Roman"/>
      <w:sz w:val="24"/>
      <w:szCs w:val="20"/>
    </w:rPr>
  </w:style>
  <w:style w:type="character" w:customStyle="1" w:styleId="a8">
    <w:name w:val="Заголовок Знак"/>
    <w:basedOn w:val="a0"/>
    <w:link w:val="a7"/>
    <w:rsid w:val="00E51963"/>
    <w:rPr>
      <w:rFonts w:ascii="Arial" w:eastAsia="Times New Roman" w:hAnsi="Arial" w:cs="Times New Roman"/>
      <w:sz w:val="24"/>
      <w:szCs w:val="20"/>
    </w:rPr>
  </w:style>
  <w:style w:type="paragraph" w:customStyle="1" w:styleId="11">
    <w:name w:val="Знак Знак1 Знак Знак Знак Знак Знак Знак Знак Знак Знак Знак"/>
    <w:basedOn w:val="a"/>
    <w:autoRedefine/>
    <w:rsid w:val="00991850"/>
    <w:pPr>
      <w:spacing w:after="160" w:line="240" w:lineRule="exact"/>
    </w:pPr>
    <w:rPr>
      <w:rFonts w:ascii="Times New Roman" w:eastAsia="SimSun" w:hAnsi="Times New Roman" w:cs="Times New Roman"/>
      <w:b/>
      <w:bCs/>
      <w:sz w:val="28"/>
      <w:szCs w:val="28"/>
      <w:lang w:val="en-US" w:eastAsia="en-US"/>
    </w:rPr>
  </w:style>
  <w:style w:type="paragraph" w:styleId="2">
    <w:name w:val="Body Text 2"/>
    <w:basedOn w:val="a"/>
    <w:link w:val="20"/>
    <w:semiHidden/>
    <w:rsid w:val="006D7534"/>
    <w:pPr>
      <w:widowControl w:val="0"/>
      <w:spacing w:after="0" w:line="240" w:lineRule="auto"/>
      <w:jc w:val="both"/>
    </w:pPr>
    <w:rPr>
      <w:rFonts w:ascii="Century" w:eastAsia="MS Mincho" w:hAnsi="Century" w:cs="Times New Roman"/>
      <w:kern w:val="2"/>
      <w:sz w:val="28"/>
      <w:szCs w:val="24"/>
      <w:lang w:eastAsia="ja-JP"/>
    </w:rPr>
  </w:style>
  <w:style w:type="character" w:customStyle="1" w:styleId="20">
    <w:name w:val="Основной текст 2 Знак"/>
    <w:basedOn w:val="a0"/>
    <w:link w:val="2"/>
    <w:semiHidden/>
    <w:rsid w:val="006D7534"/>
    <w:rPr>
      <w:rFonts w:ascii="Century" w:eastAsia="MS Mincho" w:hAnsi="Century" w:cs="Times New Roman"/>
      <w:kern w:val="2"/>
      <w:sz w:val="28"/>
      <w:szCs w:val="24"/>
      <w:lang w:eastAsia="ja-JP"/>
    </w:rPr>
  </w:style>
  <w:style w:type="paragraph" w:styleId="a9">
    <w:name w:val="Body Text Indent"/>
    <w:basedOn w:val="a"/>
    <w:link w:val="aa"/>
    <w:uiPriority w:val="99"/>
    <w:semiHidden/>
    <w:unhideWhenUsed/>
    <w:rsid w:val="008E513E"/>
    <w:pPr>
      <w:spacing w:after="120"/>
      <w:ind w:left="283"/>
    </w:pPr>
  </w:style>
  <w:style w:type="character" w:customStyle="1" w:styleId="aa">
    <w:name w:val="Основной текст с отступом Знак"/>
    <w:basedOn w:val="a0"/>
    <w:link w:val="a9"/>
    <w:uiPriority w:val="99"/>
    <w:semiHidden/>
    <w:rsid w:val="008E513E"/>
  </w:style>
  <w:style w:type="character" w:customStyle="1" w:styleId="extended-textshort">
    <w:name w:val="extended-text__short"/>
    <w:basedOn w:val="a0"/>
    <w:rsid w:val="008E513E"/>
  </w:style>
  <w:style w:type="table" w:styleId="ab">
    <w:name w:val="Table Grid"/>
    <w:basedOn w:val="a1"/>
    <w:uiPriority w:val="59"/>
    <w:rsid w:val="0076392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Без интервала1"/>
    <w:qFormat/>
    <w:rsid w:val="00ED6F25"/>
    <w:pPr>
      <w:suppressAutoHyphens/>
      <w:spacing w:after="0" w:line="240" w:lineRule="auto"/>
    </w:pPr>
    <w:rPr>
      <w:rFonts w:ascii="Times New Roman" w:eastAsia="Times New Roman" w:hAnsi="Times New Roman" w:cs="Times New Roman"/>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745707">
      <w:bodyDiv w:val="1"/>
      <w:marLeft w:val="0"/>
      <w:marRight w:val="0"/>
      <w:marTop w:val="0"/>
      <w:marBottom w:val="0"/>
      <w:divBdr>
        <w:top w:val="none" w:sz="0" w:space="0" w:color="auto"/>
        <w:left w:val="none" w:sz="0" w:space="0" w:color="auto"/>
        <w:bottom w:val="none" w:sz="0" w:space="0" w:color="auto"/>
        <w:right w:val="none" w:sz="0" w:space="0" w:color="auto"/>
      </w:divBdr>
      <w:divsChild>
        <w:div w:id="1395162364">
          <w:marLeft w:val="0"/>
          <w:marRight w:val="0"/>
          <w:marTop w:val="0"/>
          <w:marBottom w:val="340"/>
          <w:divBdr>
            <w:top w:val="none" w:sz="0" w:space="0" w:color="auto"/>
            <w:left w:val="none" w:sz="0" w:space="0" w:color="auto"/>
            <w:bottom w:val="none" w:sz="0" w:space="0" w:color="auto"/>
            <w:right w:val="none" w:sz="0" w:space="0" w:color="auto"/>
          </w:divBdr>
        </w:div>
      </w:divsChild>
    </w:div>
    <w:div w:id="1190991768">
      <w:bodyDiv w:val="1"/>
      <w:marLeft w:val="0"/>
      <w:marRight w:val="0"/>
      <w:marTop w:val="0"/>
      <w:marBottom w:val="0"/>
      <w:divBdr>
        <w:top w:val="none" w:sz="0" w:space="0" w:color="auto"/>
        <w:left w:val="none" w:sz="0" w:space="0" w:color="auto"/>
        <w:bottom w:val="none" w:sz="0" w:space="0" w:color="auto"/>
        <w:right w:val="none" w:sz="0" w:space="0" w:color="auto"/>
      </w:divBdr>
    </w:div>
    <w:div w:id="1428303353">
      <w:bodyDiv w:val="1"/>
      <w:marLeft w:val="0"/>
      <w:marRight w:val="0"/>
      <w:marTop w:val="0"/>
      <w:marBottom w:val="0"/>
      <w:divBdr>
        <w:top w:val="none" w:sz="0" w:space="0" w:color="auto"/>
        <w:left w:val="none" w:sz="0" w:space="0" w:color="auto"/>
        <w:bottom w:val="none" w:sz="0" w:space="0" w:color="auto"/>
        <w:right w:val="none" w:sz="0" w:space="0" w:color="auto"/>
      </w:divBdr>
    </w:div>
    <w:div w:id="1715930916">
      <w:bodyDiv w:val="1"/>
      <w:marLeft w:val="0"/>
      <w:marRight w:val="0"/>
      <w:marTop w:val="0"/>
      <w:marBottom w:val="0"/>
      <w:divBdr>
        <w:top w:val="none" w:sz="0" w:space="0" w:color="auto"/>
        <w:left w:val="none" w:sz="0" w:space="0" w:color="auto"/>
        <w:bottom w:val="none" w:sz="0" w:space="0" w:color="auto"/>
        <w:right w:val="none" w:sz="0" w:space="0" w:color="auto"/>
      </w:divBdr>
    </w:div>
    <w:div w:id="1770080784">
      <w:bodyDiv w:val="1"/>
      <w:marLeft w:val="0"/>
      <w:marRight w:val="0"/>
      <w:marTop w:val="0"/>
      <w:marBottom w:val="0"/>
      <w:divBdr>
        <w:top w:val="none" w:sz="0" w:space="0" w:color="auto"/>
        <w:left w:val="none" w:sz="0" w:space="0" w:color="auto"/>
        <w:bottom w:val="none" w:sz="0" w:space="0" w:color="auto"/>
        <w:right w:val="none" w:sz="0" w:space="0" w:color="auto"/>
      </w:divBdr>
    </w:div>
    <w:div w:id="197984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1F9F8-7C30-4D7B-8F3D-62F38A913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38</Pages>
  <Words>9331</Words>
  <Characters>53188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Siemens AG</Company>
  <LinksUpToDate>false</LinksUpToDate>
  <CharactersWithSpaces>62395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16</cp:revision>
  <cp:lastPrinted>2023-02-02T10:56:00Z</cp:lastPrinted>
  <dcterms:created xsi:type="dcterms:W3CDTF">2023-02-15T10:40:00Z</dcterms:created>
  <dcterms:modified xsi:type="dcterms:W3CDTF">2023-02-19T08:03:00Z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